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ff1"/>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350302" w14:paraId="3B6C1E0D" w14:textId="77777777">
        <w:tc>
          <w:tcPr>
            <w:tcW w:w="509" w:type="dxa"/>
          </w:tcPr>
          <w:p w14:paraId="2FE01214" w14:textId="77777777" w:rsidR="00350302" w:rsidRDefault="00B15E47">
            <w:pPr>
              <w:pStyle w:val="afffff6"/>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42225D8F" w14:textId="77777777" w:rsidR="00350302" w:rsidRDefault="00B15E47">
            <w:pPr>
              <w:pStyle w:val="afffff6"/>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29.060.20</w:t>
            </w:r>
            <w:r>
              <w:rPr>
                <w:rFonts w:ascii="黑体" w:eastAsia="黑体" w:hAnsi="黑体"/>
                <w:sz w:val="21"/>
                <w:szCs w:val="21"/>
              </w:rPr>
              <w:fldChar w:fldCharType="end"/>
            </w:r>
            <w:bookmarkEnd w:id="0"/>
          </w:p>
        </w:tc>
      </w:tr>
      <w:tr w:rsidR="00350302" w14:paraId="7EBEFA52" w14:textId="77777777">
        <w:tc>
          <w:tcPr>
            <w:tcW w:w="509" w:type="dxa"/>
          </w:tcPr>
          <w:p w14:paraId="3DC9B02A" w14:textId="77777777" w:rsidR="00350302" w:rsidRDefault="00B15E47">
            <w:pPr>
              <w:pStyle w:val="afffff6"/>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ff1"/>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350302" w14:paraId="02A8D370" w14:textId="77777777">
              <w:trPr>
                <w:trHeight w:hRule="exact" w:val="1021"/>
              </w:trPr>
              <w:tc>
                <w:tcPr>
                  <w:tcW w:w="9242" w:type="dxa"/>
                  <w:vAlign w:val="center"/>
                </w:tcPr>
                <w:p w14:paraId="7D78141F" w14:textId="77777777" w:rsidR="00350302" w:rsidRDefault="00B15E47" w:rsidP="00B15E47">
                  <w:pPr>
                    <w:pStyle w:val="affffffb"/>
                    <w:framePr w:w="0" w:hRule="auto" w:wrap="auto" w:hAnchor="text" w:xAlign="left" w:yAlign="inline" w:anchorLock="0"/>
                    <w:ind w:left="420" w:right="624"/>
                    <w:rPr>
                      <w:rFonts w:ascii="宋体" w:hAnsi="宋体"/>
                      <w:sz w:val="28"/>
                      <w:szCs w:val="28"/>
                    </w:rPr>
                  </w:pPr>
                  <w:r>
                    <w:rPr>
                      <w:noProof/>
                    </w:rPr>
                    <w:drawing>
                      <wp:inline distT="0" distB="0" distL="0" distR="0" wp14:anchorId="6A263EF5" wp14:editId="584A2A2C">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rPr>
                      <w:noProof/>
                    </w:rPr>
                    <w:drawing>
                      <wp:inline distT="0" distB="0" distL="0" distR="0" wp14:anchorId="3040CCC7" wp14:editId="40FCAC42">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rPr>
                      <w:rFonts w:hint="eastAsia"/>
                    </w:rPr>
                    <w:t>WHQASA</w:t>
                  </w:r>
                </w:p>
              </w:tc>
            </w:tr>
          </w:tbl>
          <w:p w14:paraId="21C43200" w14:textId="77777777" w:rsidR="00350302" w:rsidRDefault="00B15E47">
            <w:pPr>
              <w:pStyle w:val="afffff6"/>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L91</w:t>
            </w:r>
            <w:r>
              <w:rPr>
                <w:rFonts w:ascii="黑体" w:eastAsia="黑体" w:hAnsi="黑体"/>
                <w:sz w:val="21"/>
                <w:szCs w:val="21"/>
              </w:rPr>
              <w:fldChar w:fldCharType="end"/>
            </w:r>
            <w:bookmarkEnd w:id="1"/>
          </w:p>
        </w:tc>
      </w:tr>
    </w:tbl>
    <w:p w14:paraId="7F962833" w14:textId="77777777" w:rsidR="00350302" w:rsidRDefault="00B15E47">
      <w:pPr>
        <w:pStyle w:val="affffffc"/>
        <w:framePr w:w="9639" w:h="624" w:hRule="exact" w:hSpace="181" w:vSpace="181" w:wrap="around" w:hAnchor="page" w:x="1305" w:y="2269"/>
        <w:rPr>
          <w:rFonts w:ascii="黑体" w:eastAsia="黑体" w:hAnsi="黑体"/>
          <w:b w:val="0"/>
          <w:bCs w:val="0"/>
          <w:w w:val="100"/>
          <w:sz w:val="48"/>
          <w:szCs w:val="48"/>
        </w:rPr>
      </w:pPr>
      <w:bookmarkStart w:id="2" w:name="_Hlk26473981"/>
      <w:r>
        <w:rPr>
          <w:rFonts w:ascii="黑体" w:eastAsia="黑体" w:hint="eastAsia"/>
          <w:b w:val="0"/>
          <w:w w:val="100"/>
          <w:sz w:val="48"/>
        </w:rPr>
        <w:t>芜湖市质量与标准化协会团体</w:t>
      </w:r>
      <w:r>
        <w:rPr>
          <w:rFonts w:ascii="黑体" w:eastAsia="黑体" w:hAnsi="黑体" w:hint="eastAsia"/>
          <w:b w:val="0"/>
          <w:bCs w:val="0"/>
          <w:w w:val="100"/>
          <w:sz w:val="48"/>
          <w:szCs w:val="48"/>
        </w:rPr>
        <w:t>标准</w:t>
      </w:r>
    </w:p>
    <w:bookmarkEnd w:id="2"/>
    <w:p w14:paraId="3E913C04" w14:textId="77777777" w:rsidR="00350302" w:rsidRDefault="00B15E47">
      <w:pPr>
        <w:pStyle w:val="affffffffffff3"/>
        <w:framePr w:wrap="auto"/>
      </w:pPr>
      <w:r>
        <w:t>T/</w:t>
      </w:r>
      <w:r>
        <w:rPr>
          <w:rFonts w:hint="eastAsia"/>
        </w:rPr>
        <w:t>WHQASA</w:t>
      </w:r>
      <w:r>
        <w:t xml:space="preserve"> </w:t>
      </w:r>
      <w:r>
        <w:rPr>
          <w:rFonts w:hint="eastAsia"/>
        </w:rPr>
        <w:t>XXXX</w:t>
      </w:r>
      <w:r>
        <w:rPr>
          <w:rFonts w:hAnsi="黑体"/>
        </w:rPr>
        <w:t>—</w:t>
      </w:r>
      <w:r>
        <w:rPr>
          <w:rFonts w:hint="eastAsia"/>
        </w:rPr>
        <w:t>XXXX</w:t>
      </w:r>
    </w:p>
    <w:p w14:paraId="64B8394C" w14:textId="77777777" w:rsidR="00350302" w:rsidRDefault="00B15E47">
      <w:pPr>
        <w:pStyle w:val="affffffffffff4"/>
        <w:framePr w:wrap="auto"/>
        <w:rPr>
          <w:rFonts w:hAnsi="黑体"/>
        </w:rPr>
      </w:pPr>
      <w:r>
        <w:rPr>
          <w:rFonts w:hAnsi="黑体"/>
        </w:rPr>
        <w:fldChar w:fldCharType="begin">
          <w:ffData>
            <w:name w:val="OSTD_CODE"/>
            <w:enabled/>
            <w:calcOnExit w:val="0"/>
            <w:textInput/>
          </w:ffData>
        </w:fldChar>
      </w:r>
      <w:bookmarkStart w:id="3"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3"/>
    </w:p>
    <w:p w14:paraId="0A7AFC45" w14:textId="77777777" w:rsidR="00350302" w:rsidRDefault="00B15E47">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38694222" wp14:editId="391AEA3E">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380815D8" id="直接连接符 73" o:spid="_x0000_s1026" style="position:absolute;left:0;text-align:left;z-index:251659264;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" o:allowoverlap="f">
                <w10:wrap anchorx="page" anchory="page"/>
              </v:line>
            </w:pict>
          </mc:Fallback>
        </mc:AlternateContent>
      </w:r>
    </w:p>
    <w:p w14:paraId="2B2C8682" w14:textId="77777777" w:rsidR="00350302" w:rsidRDefault="00350302">
      <w:pPr>
        <w:pStyle w:val="affffffc"/>
        <w:framePr w:w="9639" w:h="6976" w:hRule="exact" w:hSpace="0" w:vSpace="0" w:wrap="around" w:hAnchor="page" w:y="6408"/>
        <w:jc w:val="center"/>
        <w:rPr>
          <w:rFonts w:ascii="黑体" w:eastAsia="黑体" w:hAnsi="黑体"/>
          <w:b w:val="0"/>
          <w:bCs w:val="0"/>
          <w:w w:val="100"/>
        </w:rPr>
      </w:pPr>
    </w:p>
    <w:p w14:paraId="6630FFD7" w14:textId="77777777" w:rsidR="00350302" w:rsidRDefault="00B15E47">
      <w:pPr>
        <w:pStyle w:val="affffffffffff5"/>
        <w:framePr w:h="6974" w:hRule="exact" w:wrap="around" w:x="1419" w:anchorLock="1"/>
      </w:pPr>
      <w:r>
        <w:fldChar w:fldCharType="begin">
          <w:ffData>
            <w:name w:val="CSTD_NAME"/>
            <w:enabled/>
            <w:calcOnExit w:val="0"/>
            <w:textInput>
              <w:default w:val="点击此处添加标准名称"/>
            </w:textInput>
          </w:ffData>
        </w:fldChar>
      </w:r>
      <w:bookmarkStart w:id="4" w:name="CSTD_NAME"/>
      <w:r>
        <w:instrText xml:space="preserve"> FORMTEXT </w:instrText>
      </w:r>
      <w:r>
        <w:fldChar w:fldCharType="separate"/>
      </w:r>
      <w:r>
        <w:rPr>
          <w:rFonts w:hint="eastAsia"/>
        </w:rPr>
        <w:t>低电容计算机电缆</w:t>
      </w:r>
      <w:r>
        <w:fldChar w:fldCharType="end"/>
      </w:r>
      <w:bookmarkEnd w:id="4"/>
    </w:p>
    <w:p w14:paraId="00D3DA6A" w14:textId="77777777" w:rsidR="00350302" w:rsidRDefault="00350302">
      <w:pPr>
        <w:framePr w:w="9639" w:h="6974" w:hRule="exact" w:wrap="around" w:vAnchor="page" w:hAnchor="page" w:x="1419" w:y="6408" w:anchorLock="1"/>
        <w:ind w:left="-1418"/>
      </w:pPr>
    </w:p>
    <w:p w14:paraId="5A6EB8EC" w14:textId="77777777" w:rsidR="00350302" w:rsidRDefault="00B15E47">
      <w:pPr>
        <w:pStyle w:val="afffffffff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5"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Computer cables with low capacitance</w:t>
      </w:r>
      <w:r>
        <w:rPr>
          <w:rFonts w:eastAsia="黑体"/>
          <w:szCs w:val="28"/>
        </w:rPr>
        <w:fldChar w:fldCharType="end"/>
      </w:r>
      <w:bookmarkEnd w:id="5"/>
    </w:p>
    <w:p w14:paraId="64B91A36" w14:textId="77777777" w:rsidR="00350302" w:rsidRDefault="00350302">
      <w:pPr>
        <w:framePr w:w="9639" w:h="6974" w:hRule="exact" w:wrap="around" w:vAnchor="page" w:hAnchor="page" w:x="1419" w:y="6408" w:anchorLock="1"/>
        <w:spacing w:line="760" w:lineRule="exact"/>
        <w:ind w:left="-1418"/>
      </w:pPr>
    </w:p>
    <w:p w14:paraId="2C2F852D" w14:textId="77777777" w:rsidR="00350302" w:rsidRDefault="00350302">
      <w:pPr>
        <w:pStyle w:val="afffffffff5"/>
        <w:framePr w:w="9639" w:h="6974" w:hRule="exact" w:wrap="around" w:vAnchor="page" w:hAnchor="page" w:x="1419" w:y="6408" w:anchorLock="1"/>
        <w:textAlignment w:val="bottom"/>
        <w:rPr>
          <w:rFonts w:eastAsia="黑体"/>
          <w:szCs w:val="28"/>
        </w:rPr>
      </w:pPr>
    </w:p>
    <w:p w14:paraId="3614D6FB" w14:textId="77777777" w:rsidR="00350302" w:rsidRDefault="00B15E47">
      <w:pPr>
        <w:pStyle w:val="afffffffff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6" w:name="下拉1"/>
      <w:r>
        <w:rPr>
          <w:sz w:val="24"/>
          <w:szCs w:val="28"/>
        </w:rPr>
        <w:instrText xml:space="preserve"> FORMDROPDOWN </w:instrText>
      </w:r>
      <w:r>
        <w:rPr>
          <w:sz w:val="24"/>
          <w:szCs w:val="28"/>
        </w:rPr>
      </w:r>
      <w:r>
        <w:rPr>
          <w:sz w:val="24"/>
          <w:szCs w:val="28"/>
        </w:rPr>
        <w:fldChar w:fldCharType="separate"/>
      </w:r>
      <w:r>
        <w:rPr>
          <w:sz w:val="24"/>
          <w:szCs w:val="28"/>
        </w:rPr>
        <w:fldChar w:fldCharType="end"/>
      </w:r>
      <w:bookmarkEnd w:id="6"/>
    </w:p>
    <w:p w14:paraId="58882789" w14:textId="77777777" w:rsidR="00350302" w:rsidRDefault="00B15E47">
      <w:pPr>
        <w:pStyle w:val="afffffffff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7"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7"/>
    </w:p>
    <w:p w14:paraId="7A619020" w14:textId="77777777" w:rsidR="00350302" w:rsidRDefault="00B15E47">
      <w:pPr>
        <w:pStyle w:val="afffffffff5"/>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8" w:name="下拉2"/>
      <w:r>
        <w:rPr>
          <w:b/>
          <w:sz w:val="21"/>
          <w:szCs w:val="28"/>
        </w:rPr>
        <w:instrText xml:space="preserve"> FORMDROPDOWN </w:instrText>
      </w:r>
      <w:r>
        <w:rPr>
          <w:b/>
          <w:sz w:val="21"/>
          <w:szCs w:val="28"/>
        </w:rPr>
      </w:r>
      <w:r>
        <w:rPr>
          <w:b/>
          <w:sz w:val="21"/>
          <w:szCs w:val="28"/>
        </w:rPr>
        <w:fldChar w:fldCharType="separate"/>
      </w:r>
      <w:r>
        <w:rPr>
          <w:b/>
          <w:sz w:val="21"/>
          <w:szCs w:val="28"/>
        </w:rPr>
        <w:fldChar w:fldCharType="end"/>
      </w:r>
      <w:bookmarkEnd w:id="8"/>
    </w:p>
    <w:p w14:paraId="0BE32845" w14:textId="77777777" w:rsidR="00350302" w:rsidRDefault="00B15E47">
      <w:pPr>
        <w:pStyle w:val="affffffffffff1"/>
        <w:framePr w:wrap="around" w:y="14176"/>
      </w:pPr>
      <w:r>
        <w:rPr>
          <w:rFonts w:ascii="黑体"/>
        </w:rPr>
        <w:fldChar w:fldCharType="begin">
          <w:ffData>
            <w:name w:val="PLSH_DATE_Y"/>
            <w:enabled/>
            <w:calcOnExit w:val="0"/>
            <w:textInput>
              <w:default w:val="XXXX"/>
              <w:maxLength w:val="4"/>
            </w:textInput>
          </w:ffData>
        </w:fldChar>
      </w:r>
      <w:bookmarkStart w:id="9"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9"/>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0"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0"/>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1"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1"/>
      <w:r>
        <w:rPr>
          <w:rFonts w:hint="eastAsia"/>
        </w:rPr>
        <w:t>发布</w:t>
      </w:r>
    </w:p>
    <w:p w14:paraId="248C904C" w14:textId="77777777" w:rsidR="00350302" w:rsidRDefault="00B15E47">
      <w:pPr>
        <w:pStyle w:val="affffffffffff2"/>
        <w:framePr w:wrap="around" w:y="14176"/>
      </w:pPr>
      <w:r>
        <w:rPr>
          <w:rFonts w:ascii="黑体"/>
        </w:rPr>
        <w:fldChar w:fldCharType="begin">
          <w:ffData>
            <w:name w:val="CROT_DATE_Y"/>
            <w:enabled/>
            <w:calcOnExit w:val="0"/>
            <w:textInput>
              <w:default w:val="XXXX"/>
              <w:maxLength w:val="4"/>
            </w:textInput>
          </w:ffData>
        </w:fldChar>
      </w:r>
      <w:bookmarkStart w:id="12"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2"/>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3"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3"/>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4"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rPr>
          <w:rFonts w:hint="eastAsia"/>
        </w:rPr>
        <w:t>实施</w:t>
      </w:r>
    </w:p>
    <w:p w14:paraId="3F88740C" w14:textId="77777777" w:rsidR="00350302" w:rsidRDefault="00B15E47">
      <w:pPr>
        <w:pStyle w:val="affffffffff5"/>
        <w:framePr w:h="584" w:hRule="exact" w:hSpace="181" w:vSpace="181" w:wrap="around" w:y="14800"/>
        <w:rPr>
          <w:rFonts w:hAnsi="黑体"/>
        </w:rPr>
      </w:pPr>
      <w:r>
        <w:rPr>
          <w:rFonts w:hAnsi="黑体" w:hint="eastAsia"/>
          <w:w w:val="100"/>
          <w:sz w:val="28"/>
        </w:rPr>
        <w:t>芜湖市</w:t>
      </w:r>
      <w:r>
        <w:rPr>
          <w:rFonts w:hAnsi="黑体"/>
          <w:w w:val="100"/>
          <w:sz w:val="28"/>
        </w:rPr>
        <w:t>质量与标准化协会</w:t>
      </w:r>
      <w:r>
        <w:rPr>
          <w:rFonts w:ascii="Times New Roman"/>
          <w:w w:val="100"/>
          <w:sz w:val="28"/>
        </w:rPr>
        <w:t>  </w:t>
      </w:r>
      <w:r>
        <w:rPr>
          <w:rStyle w:val="afffffffffffffa"/>
          <w:rFonts w:hAnsi="黑体" w:hint="eastAsia"/>
          <w:position w:val="0"/>
        </w:rPr>
        <w:t>发</w:t>
      </w:r>
      <w:r>
        <w:rPr>
          <w:rStyle w:val="afffffffffffffa"/>
          <w:rFonts w:hAnsi="黑体" w:hint="eastAsia"/>
          <w:spacing w:val="0"/>
          <w:position w:val="0"/>
        </w:rPr>
        <w:t>布</w:t>
      </w:r>
    </w:p>
    <w:p w14:paraId="70D8D24A" w14:textId="77777777" w:rsidR="00350302" w:rsidRDefault="00B15E47">
      <w:pPr>
        <w:rPr>
          <w:rFonts w:ascii="宋体" w:hAnsi="宋体"/>
          <w:sz w:val="28"/>
          <w:szCs w:val="28"/>
        </w:rPr>
        <w:sectPr w:rsidR="00350302">
          <w:headerReference w:type="even" r:id="rId11"/>
          <w:headerReference w:type="default" r:id="rId12"/>
          <w:footerReference w:type="even" r:id="rId13"/>
          <w:footerReference w:type="default" r:id="rId14"/>
          <w:headerReference w:type="first" r:id="rId15"/>
          <w:footerReference w:type="first" r:id="rId16"/>
          <w:type w:val="continuous"/>
          <w:pgSz w:w="11906" w:h="16838"/>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589928D5" wp14:editId="06C06B3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776CB3DD" id="直接连接符 5" o:spid="_x0000_s1026"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">
                <w10:wrap anchorx="page" anchory="page"/>
                <w10:anchorlock/>
              </v:line>
            </w:pict>
          </mc:Fallback>
        </mc:AlternateContent>
      </w:r>
    </w:p>
    <w:p w14:paraId="49084A3B" w14:textId="77777777" w:rsidR="00350302" w:rsidRDefault="00350302">
      <w:pPr>
        <w:spacing w:line="20" w:lineRule="exact"/>
        <w:jc w:val="center"/>
        <w:rPr>
          <w:rFonts w:ascii="黑体" w:eastAsia="黑体" w:hAnsi="黑体"/>
          <w:sz w:val="32"/>
          <w:szCs w:val="32"/>
        </w:rPr>
      </w:pPr>
      <w:bookmarkStart w:id="15" w:name="BookMark4"/>
    </w:p>
    <w:p w14:paraId="5E14A242" w14:textId="77777777" w:rsidR="00350302" w:rsidRDefault="00350302">
      <w:pPr>
        <w:spacing w:line="20" w:lineRule="exact"/>
        <w:jc w:val="center"/>
        <w:rPr>
          <w:rFonts w:ascii="黑体" w:eastAsia="黑体" w:hAnsi="黑体"/>
          <w:sz w:val="32"/>
          <w:szCs w:val="32"/>
        </w:rPr>
      </w:pPr>
    </w:p>
    <w:bookmarkStart w:id="16" w:name="NEW_STAND_NAME" w:displacedByCustomXml="next"/>
    <w:sdt>
      <w:sdtPr>
        <w:tag w:val="NEW_STAND_NAME"/>
        <w:id w:val="595910757"/>
        <w:lock w:val="sdtLocked"/>
        <w:placeholder>
          <w:docPart w:val="F058ECC012594F649ABD1A625B52BF08"/>
        </w:placeholder>
      </w:sdtPr>
      <w:sdtEndPr/>
      <w:sdtContent>
        <w:p w14:paraId="58A19C3C" w14:textId="77777777" w:rsidR="00350302" w:rsidRDefault="00B15E47">
          <w:pPr>
            <w:pStyle w:val="afffffffffff9"/>
            <w:spacing w:beforeLines="1" w:before="2" w:afterLines="220" w:after="528"/>
          </w:pPr>
          <w:r>
            <w:rPr>
              <w:rFonts w:hint="eastAsia"/>
            </w:rPr>
            <w:t>目</w:t>
          </w:r>
          <w:r>
            <w:rPr>
              <w:rFonts w:hint="eastAsia"/>
            </w:rPr>
            <w:t xml:space="preserve"> </w:t>
          </w:r>
          <w:r>
            <w:t xml:space="preserve"> </w:t>
          </w:r>
          <w:r>
            <w:rPr>
              <w:rFonts w:hint="eastAsia"/>
            </w:rPr>
            <w:t>次</w:t>
          </w:r>
        </w:p>
      </w:sdtContent>
    </w:sdt>
    <w:bookmarkEnd w:id="16"/>
    <w:p w14:paraId="4AF396F8" w14:textId="77777777" w:rsidR="00350302" w:rsidRDefault="00350302">
      <w:pPr>
        <w:pStyle w:val="afffffff1"/>
        <w:ind w:firstLine="420"/>
      </w:pPr>
    </w:p>
    <w:p w14:paraId="7DF37484" w14:textId="77777777" w:rsidR="00350302" w:rsidRDefault="00350302"/>
    <w:p w14:paraId="7FC9F6A4" w14:textId="77777777" w:rsidR="00350302" w:rsidRDefault="00B15E47">
      <w:pPr>
        <w:pStyle w:val="110"/>
        <w:spacing w:before="60" w:after="60"/>
        <w:rPr>
          <w:rFonts w:ascii="Calibri" w:hAnsi="Calibri"/>
          <w:szCs w:val="22"/>
        </w:rPr>
      </w:pPr>
      <w:r>
        <w:fldChar w:fldCharType="begin" w:fldLock="1"/>
      </w:r>
      <w:r>
        <w:instrText xml:space="preserve"> </w:instrText>
      </w:r>
      <w:r>
        <w:rPr>
          <w:rFonts w:hint="eastAsia"/>
        </w:rPr>
        <w:instrText>TOC \h \z \t"</w:instrText>
      </w:r>
      <w:r>
        <w:rPr>
          <w:rFonts w:hint="eastAsia"/>
        </w:rPr>
        <w:instrText>前言、引言标题</w:instrText>
      </w:r>
      <w:r>
        <w:rPr>
          <w:rFonts w:hint="eastAsia"/>
        </w:rPr>
        <w:instrText>,1,</w:instrText>
      </w:r>
      <w:r>
        <w:rPr>
          <w:rFonts w:hint="eastAsia"/>
        </w:rPr>
        <w:instrText>参考文献、索引标题</w:instrText>
      </w:r>
      <w:r>
        <w:rPr>
          <w:rFonts w:hint="eastAsia"/>
        </w:rPr>
        <w:instrText>,1,</w:instrText>
      </w:r>
      <w:r>
        <w:rPr>
          <w:rFonts w:hint="eastAsia"/>
        </w:rPr>
        <w:instrText>章标题</w:instrText>
      </w:r>
      <w:r>
        <w:rPr>
          <w:rFonts w:hint="eastAsia"/>
        </w:rPr>
        <w:instrText>,1,</w:instrText>
      </w:r>
      <w:r>
        <w:rPr>
          <w:rFonts w:hint="eastAsia"/>
        </w:rPr>
        <w:instrText>参考文献</w:instrText>
      </w:r>
      <w:r>
        <w:rPr>
          <w:rFonts w:hint="eastAsia"/>
        </w:rPr>
        <w:instrText>,1,</w:instrText>
      </w:r>
      <w:r>
        <w:rPr>
          <w:rFonts w:hint="eastAsia"/>
        </w:rPr>
        <w:instrText>附录标识</w:instrText>
      </w:r>
      <w:r>
        <w:rPr>
          <w:rFonts w:hint="eastAsia"/>
        </w:rPr>
        <w:instrText>,1" \* MERGEFORMAT</w:instrText>
      </w:r>
      <w:r>
        <w:instrText xml:space="preserve"> </w:instrText>
      </w:r>
      <w:r>
        <w:fldChar w:fldCharType="separate"/>
      </w:r>
      <w:hyperlink w:anchor="_Toc118466810" w:history="1">
        <w:r>
          <w:rPr>
            <w:rStyle w:val="affffff6"/>
            <w:rFonts w:hint="eastAsia"/>
          </w:rPr>
          <w:t>前言</w:t>
        </w:r>
        <w:r>
          <w:tab/>
        </w:r>
        <w:r>
          <w:fldChar w:fldCharType="begin" w:fldLock="1"/>
        </w:r>
        <w:r>
          <w:instrText xml:space="preserve"> PAGEREF _Toc118466810 \h </w:instrText>
        </w:r>
        <w:r>
          <w:fldChar w:fldCharType="separate"/>
        </w:r>
        <w:r>
          <w:t>II</w:t>
        </w:r>
        <w:r>
          <w:fldChar w:fldCharType="end"/>
        </w:r>
      </w:hyperlink>
    </w:p>
    <w:p w14:paraId="0207FA2D" w14:textId="77777777" w:rsidR="00350302" w:rsidRDefault="00B15E47">
      <w:pPr>
        <w:pStyle w:val="110"/>
        <w:spacing w:before="60" w:after="60"/>
        <w:rPr>
          <w:rFonts w:ascii="Calibri" w:hAnsi="Calibri"/>
          <w:szCs w:val="22"/>
        </w:rPr>
      </w:pPr>
      <w:hyperlink w:anchor="_Toc118466811" w:history="1">
        <w:r>
          <w:rPr>
            <w:rStyle w:val="affffff6"/>
          </w:rPr>
          <w:t>1</w:t>
        </w:r>
        <w:r>
          <w:rPr>
            <w:rStyle w:val="affffff6"/>
            <w:rFonts w:hint="eastAsia"/>
          </w:rPr>
          <w:t xml:space="preserve">　范围</w:t>
        </w:r>
        <w:r>
          <w:tab/>
        </w:r>
        <w:r>
          <w:fldChar w:fldCharType="begin" w:fldLock="1"/>
        </w:r>
        <w:r>
          <w:instrText xml:space="preserve"> PAGEREF _Toc118466811 \h </w:instrText>
        </w:r>
        <w:r>
          <w:fldChar w:fldCharType="separate"/>
        </w:r>
        <w:r>
          <w:t>1</w:t>
        </w:r>
        <w:r>
          <w:fldChar w:fldCharType="end"/>
        </w:r>
      </w:hyperlink>
    </w:p>
    <w:p w14:paraId="071548EC" w14:textId="77777777" w:rsidR="00350302" w:rsidRDefault="00B15E47">
      <w:pPr>
        <w:pStyle w:val="110"/>
        <w:spacing w:before="60" w:after="60"/>
        <w:rPr>
          <w:rFonts w:ascii="Calibri" w:hAnsi="Calibri"/>
          <w:szCs w:val="22"/>
        </w:rPr>
      </w:pPr>
      <w:hyperlink w:anchor="_Toc118466812" w:history="1">
        <w:r>
          <w:rPr>
            <w:rStyle w:val="affffff6"/>
          </w:rPr>
          <w:t>2</w:t>
        </w:r>
        <w:r>
          <w:rPr>
            <w:rStyle w:val="affffff6"/>
            <w:rFonts w:hint="eastAsia"/>
          </w:rPr>
          <w:t xml:space="preserve">　规范性引用文件</w:t>
        </w:r>
        <w:r>
          <w:tab/>
        </w:r>
        <w:r>
          <w:fldChar w:fldCharType="begin" w:fldLock="1"/>
        </w:r>
        <w:r>
          <w:instrText xml:space="preserve"> PAGEREF _Toc118466812 \h </w:instrText>
        </w:r>
        <w:r>
          <w:fldChar w:fldCharType="separate"/>
        </w:r>
        <w:r>
          <w:t>1</w:t>
        </w:r>
        <w:r>
          <w:fldChar w:fldCharType="end"/>
        </w:r>
      </w:hyperlink>
    </w:p>
    <w:p w14:paraId="569B3E88" w14:textId="77777777" w:rsidR="00350302" w:rsidRDefault="00B15E47">
      <w:pPr>
        <w:pStyle w:val="110"/>
        <w:spacing w:before="60" w:after="60"/>
        <w:rPr>
          <w:rFonts w:ascii="Calibri" w:hAnsi="Calibri"/>
          <w:szCs w:val="22"/>
        </w:rPr>
      </w:pPr>
      <w:hyperlink w:anchor="_Toc118466813" w:history="1">
        <w:r>
          <w:rPr>
            <w:rStyle w:val="affffff6"/>
          </w:rPr>
          <w:t>3</w:t>
        </w:r>
        <w:r>
          <w:rPr>
            <w:rStyle w:val="affffff6"/>
            <w:rFonts w:hint="eastAsia"/>
          </w:rPr>
          <w:t xml:space="preserve">　术语和定义</w:t>
        </w:r>
        <w:r>
          <w:tab/>
        </w:r>
        <w:r>
          <w:fldChar w:fldCharType="begin" w:fldLock="1"/>
        </w:r>
        <w:r>
          <w:instrText xml:space="preserve"> PAGEREF _Toc118466813 \h </w:instrText>
        </w:r>
        <w:r>
          <w:fldChar w:fldCharType="separate"/>
        </w:r>
        <w:r>
          <w:t>1</w:t>
        </w:r>
        <w:r>
          <w:fldChar w:fldCharType="end"/>
        </w:r>
      </w:hyperlink>
    </w:p>
    <w:p w14:paraId="1CBACC1A" w14:textId="77777777" w:rsidR="00350302" w:rsidRDefault="00B15E47">
      <w:pPr>
        <w:pStyle w:val="110"/>
        <w:spacing w:before="60" w:after="60"/>
        <w:rPr>
          <w:rFonts w:ascii="Calibri" w:hAnsi="Calibri"/>
          <w:szCs w:val="22"/>
        </w:rPr>
      </w:pPr>
      <w:hyperlink w:anchor="_Toc118466815" w:history="1">
        <w:r>
          <w:rPr>
            <w:rStyle w:val="affffff6"/>
          </w:rPr>
          <w:t>4</w:t>
        </w:r>
        <w:r>
          <w:rPr>
            <w:rStyle w:val="affffff6"/>
            <w:rFonts w:hint="eastAsia"/>
          </w:rPr>
          <w:t xml:space="preserve">　产品代号和表示方法</w:t>
        </w:r>
        <w:r>
          <w:tab/>
        </w:r>
        <w:r>
          <w:fldChar w:fldCharType="begin" w:fldLock="1"/>
        </w:r>
        <w:r>
          <w:instrText xml:space="preserve"> PAGEREF _Toc118466815 \h </w:instrText>
        </w:r>
        <w:r>
          <w:fldChar w:fldCharType="separate"/>
        </w:r>
        <w:r>
          <w:t>2</w:t>
        </w:r>
        <w:r>
          <w:fldChar w:fldCharType="end"/>
        </w:r>
      </w:hyperlink>
    </w:p>
    <w:p w14:paraId="4534D0CB" w14:textId="77777777" w:rsidR="00350302" w:rsidRDefault="00B15E47">
      <w:pPr>
        <w:pStyle w:val="110"/>
        <w:spacing w:before="60" w:after="60"/>
        <w:rPr>
          <w:rFonts w:ascii="Calibri" w:hAnsi="Calibri"/>
          <w:szCs w:val="22"/>
        </w:rPr>
      </w:pPr>
      <w:hyperlink w:anchor="_Toc118466816" w:history="1">
        <w:r>
          <w:rPr>
            <w:rStyle w:val="affffff6"/>
          </w:rPr>
          <w:t>5</w:t>
        </w:r>
        <w:r>
          <w:rPr>
            <w:rStyle w:val="affffff6"/>
            <w:rFonts w:hint="eastAsia"/>
          </w:rPr>
          <w:t xml:space="preserve">　技术要求</w:t>
        </w:r>
        <w:r>
          <w:tab/>
        </w:r>
        <w:r>
          <w:fldChar w:fldCharType="begin" w:fldLock="1"/>
        </w:r>
        <w:r>
          <w:instrText xml:space="preserve"> PAGEREF _Toc118466816 \h </w:instrText>
        </w:r>
        <w:r>
          <w:fldChar w:fldCharType="separate"/>
        </w:r>
        <w:r>
          <w:t>3</w:t>
        </w:r>
        <w:r>
          <w:fldChar w:fldCharType="end"/>
        </w:r>
      </w:hyperlink>
    </w:p>
    <w:p w14:paraId="163AE34D" w14:textId="77777777" w:rsidR="00350302" w:rsidRDefault="00B15E47">
      <w:pPr>
        <w:pStyle w:val="110"/>
        <w:spacing w:before="60" w:after="60"/>
        <w:rPr>
          <w:rFonts w:ascii="Calibri" w:hAnsi="Calibri"/>
          <w:szCs w:val="22"/>
        </w:rPr>
      </w:pPr>
      <w:hyperlink w:anchor="_Toc118466817" w:history="1">
        <w:r>
          <w:rPr>
            <w:rStyle w:val="affffff6"/>
          </w:rPr>
          <w:t>6</w:t>
        </w:r>
        <w:r>
          <w:rPr>
            <w:rStyle w:val="affffff6"/>
            <w:rFonts w:hint="eastAsia"/>
          </w:rPr>
          <w:t xml:space="preserve">　成品电缆</w:t>
        </w:r>
        <w:r>
          <w:tab/>
        </w:r>
        <w:r>
          <w:fldChar w:fldCharType="begin" w:fldLock="1"/>
        </w:r>
        <w:r>
          <w:instrText xml:space="preserve"> PAGEREF _Toc118466817 \h </w:instrText>
        </w:r>
        <w:r>
          <w:fldChar w:fldCharType="separate"/>
        </w:r>
        <w:r>
          <w:t>11</w:t>
        </w:r>
        <w:r>
          <w:fldChar w:fldCharType="end"/>
        </w:r>
      </w:hyperlink>
    </w:p>
    <w:p w14:paraId="6C2EB57F" w14:textId="77777777" w:rsidR="00350302" w:rsidRDefault="00B15E47">
      <w:pPr>
        <w:pStyle w:val="110"/>
        <w:spacing w:before="60" w:after="60"/>
        <w:rPr>
          <w:rFonts w:ascii="Calibri" w:hAnsi="Calibri"/>
          <w:szCs w:val="22"/>
        </w:rPr>
      </w:pPr>
      <w:hyperlink w:anchor="_Toc118466818" w:history="1">
        <w:r>
          <w:rPr>
            <w:rStyle w:val="affffff6"/>
          </w:rPr>
          <w:t>7</w:t>
        </w:r>
        <w:r>
          <w:rPr>
            <w:rStyle w:val="affffff6"/>
            <w:rFonts w:hint="eastAsia"/>
          </w:rPr>
          <w:t xml:space="preserve">　试验方法和检验规则</w:t>
        </w:r>
        <w:r>
          <w:tab/>
        </w:r>
        <w:r>
          <w:fldChar w:fldCharType="begin" w:fldLock="1"/>
        </w:r>
        <w:r>
          <w:instrText xml:space="preserve"> PAGEREF _Toc118466818 \h </w:instrText>
        </w:r>
        <w:r>
          <w:fldChar w:fldCharType="separate"/>
        </w:r>
        <w:r>
          <w:t>13</w:t>
        </w:r>
        <w:r>
          <w:fldChar w:fldCharType="end"/>
        </w:r>
      </w:hyperlink>
    </w:p>
    <w:p w14:paraId="56F5AFA3" w14:textId="77777777" w:rsidR="00350302" w:rsidRDefault="00B15E47">
      <w:pPr>
        <w:pStyle w:val="110"/>
        <w:spacing w:before="60" w:after="60"/>
        <w:rPr>
          <w:rFonts w:ascii="Calibri" w:hAnsi="Calibri"/>
          <w:szCs w:val="22"/>
        </w:rPr>
      </w:pPr>
      <w:hyperlink w:anchor="_Toc118466819" w:history="1">
        <w:r>
          <w:rPr>
            <w:rStyle w:val="affffff6"/>
          </w:rPr>
          <w:t>8</w:t>
        </w:r>
        <w:r>
          <w:rPr>
            <w:rStyle w:val="affffff6"/>
            <w:rFonts w:hint="eastAsia"/>
          </w:rPr>
          <w:t xml:space="preserve">　包装、运输和贮存</w:t>
        </w:r>
        <w:r>
          <w:tab/>
        </w:r>
        <w:r>
          <w:fldChar w:fldCharType="begin" w:fldLock="1"/>
        </w:r>
        <w:r>
          <w:instrText xml:space="preserve"> PAGEREF _Toc118466819 \h </w:instrText>
        </w:r>
        <w:r>
          <w:fldChar w:fldCharType="separate"/>
        </w:r>
        <w:r>
          <w:t>14</w:t>
        </w:r>
        <w:r>
          <w:fldChar w:fldCharType="end"/>
        </w:r>
      </w:hyperlink>
    </w:p>
    <w:p w14:paraId="2A5FECA3" w14:textId="77777777" w:rsidR="00350302" w:rsidRDefault="00B15E47">
      <w:pPr>
        <w:pStyle w:val="110"/>
        <w:spacing w:before="60" w:after="60"/>
        <w:rPr>
          <w:rFonts w:ascii="Calibri" w:hAnsi="Calibri"/>
          <w:szCs w:val="22"/>
        </w:rPr>
      </w:pPr>
      <w:hyperlink w:anchor="_Toc118466820" w:history="1">
        <w:r>
          <w:rPr>
            <w:rStyle w:val="affffff6"/>
            <w:rFonts w:hint="eastAsia"/>
          </w:rPr>
          <w:t>附录</w:t>
        </w:r>
        <w:r>
          <w:rPr>
            <w:rStyle w:val="affffff6"/>
            <w:rFonts w:hint="eastAsia"/>
          </w:rPr>
          <w:t>A</w:t>
        </w:r>
        <w:r>
          <w:rPr>
            <w:rStyle w:val="affffff6"/>
            <w:rFonts w:hint="eastAsia"/>
          </w:rPr>
          <w:t>（规范性附录）</w:t>
        </w:r>
        <w:r>
          <w:rPr>
            <w:rStyle w:val="affffff6"/>
          </w:rPr>
          <w:t xml:space="preserve">　</w:t>
        </w:r>
        <w:r>
          <w:rPr>
            <w:rStyle w:val="affffff6"/>
            <w:rFonts w:hint="eastAsia"/>
          </w:rPr>
          <w:t>屏蔽抑制系数模拟试验方法</w:t>
        </w:r>
        <w:r>
          <w:tab/>
        </w:r>
        <w:r>
          <w:fldChar w:fldCharType="begin" w:fldLock="1"/>
        </w:r>
        <w:r>
          <w:instrText xml:space="preserve"> PAGEREF _Toc118466820 \h </w:instrText>
        </w:r>
        <w:r>
          <w:fldChar w:fldCharType="separate"/>
        </w:r>
        <w:r>
          <w:t>15</w:t>
        </w:r>
        <w:r>
          <w:fldChar w:fldCharType="end"/>
        </w:r>
      </w:hyperlink>
    </w:p>
    <w:p w14:paraId="3D05FCAF" w14:textId="77777777" w:rsidR="00350302" w:rsidRDefault="00B15E47">
      <w:pPr>
        <w:pStyle w:val="afffffff1"/>
        <w:ind w:firstLine="420"/>
      </w:pPr>
      <w:r>
        <w:fldChar w:fldCharType="end"/>
      </w:r>
    </w:p>
    <w:p w14:paraId="29BBACC1" w14:textId="77777777" w:rsidR="00350302" w:rsidRDefault="00350302">
      <w:pPr>
        <w:pStyle w:val="afffffff1"/>
        <w:ind w:firstLine="420"/>
      </w:pPr>
    </w:p>
    <w:p w14:paraId="1FDF2029" w14:textId="77777777" w:rsidR="00350302" w:rsidRDefault="00350302">
      <w:pPr>
        <w:pStyle w:val="afffffff1"/>
        <w:ind w:firstLine="420"/>
      </w:pPr>
    </w:p>
    <w:p w14:paraId="4DE199A3" w14:textId="77777777" w:rsidR="00350302" w:rsidRDefault="00350302">
      <w:pPr>
        <w:pStyle w:val="afffffff1"/>
        <w:ind w:firstLine="420"/>
      </w:pPr>
    </w:p>
    <w:p w14:paraId="62CFECC3" w14:textId="77777777" w:rsidR="00350302" w:rsidRDefault="00350302">
      <w:pPr>
        <w:pStyle w:val="afffffff1"/>
        <w:ind w:firstLine="420"/>
      </w:pPr>
    </w:p>
    <w:p w14:paraId="5DBAD9EB" w14:textId="77777777" w:rsidR="00350302" w:rsidRDefault="00350302">
      <w:pPr>
        <w:pStyle w:val="afffffff1"/>
        <w:ind w:firstLine="420"/>
      </w:pPr>
    </w:p>
    <w:p w14:paraId="6446E77B" w14:textId="77777777" w:rsidR="00350302" w:rsidRDefault="00350302">
      <w:pPr>
        <w:pStyle w:val="afffffff1"/>
        <w:ind w:firstLine="420"/>
      </w:pPr>
    </w:p>
    <w:p w14:paraId="0F2B5518" w14:textId="77777777" w:rsidR="00350302" w:rsidRDefault="00350302">
      <w:pPr>
        <w:pStyle w:val="afffffff1"/>
        <w:ind w:firstLine="420"/>
      </w:pPr>
    </w:p>
    <w:p w14:paraId="0C6C336B" w14:textId="77777777" w:rsidR="00350302" w:rsidRDefault="00350302">
      <w:pPr>
        <w:pStyle w:val="afffffff1"/>
        <w:ind w:firstLine="420"/>
      </w:pPr>
    </w:p>
    <w:p w14:paraId="2DFD3E1A" w14:textId="77777777" w:rsidR="00350302" w:rsidRDefault="00350302">
      <w:pPr>
        <w:pStyle w:val="afffffff1"/>
        <w:ind w:firstLine="420"/>
      </w:pPr>
    </w:p>
    <w:p w14:paraId="6744480E" w14:textId="77777777" w:rsidR="00350302" w:rsidRDefault="00350302">
      <w:pPr>
        <w:pStyle w:val="afffffff1"/>
        <w:ind w:firstLine="420"/>
      </w:pPr>
    </w:p>
    <w:p w14:paraId="418D2E68" w14:textId="77777777" w:rsidR="00350302" w:rsidRDefault="00350302">
      <w:pPr>
        <w:pStyle w:val="afffffff1"/>
        <w:ind w:firstLine="420"/>
      </w:pPr>
    </w:p>
    <w:p w14:paraId="603A2625" w14:textId="77777777" w:rsidR="00350302" w:rsidRDefault="00350302">
      <w:pPr>
        <w:pStyle w:val="afffffff1"/>
        <w:ind w:firstLine="420"/>
      </w:pPr>
    </w:p>
    <w:p w14:paraId="31D63588" w14:textId="77777777" w:rsidR="00350302" w:rsidRDefault="00350302">
      <w:pPr>
        <w:pStyle w:val="afffffff1"/>
        <w:ind w:firstLine="420"/>
      </w:pPr>
    </w:p>
    <w:p w14:paraId="01D05EF4" w14:textId="77777777" w:rsidR="00350302" w:rsidRDefault="00350302">
      <w:pPr>
        <w:pStyle w:val="afffffff1"/>
        <w:ind w:firstLine="420"/>
      </w:pPr>
    </w:p>
    <w:p w14:paraId="31D76120" w14:textId="77777777" w:rsidR="00350302" w:rsidRDefault="00350302">
      <w:pPr>
        <w:pStyle w:val="afffffff1"/>
        <w:ind w:firstLine="420"/>
      </w:pPr>
    </w:p>
    <w:p w14:paraId="2EB5E218" w14:textId="77777777" w:rsidR="00350302" w:rsidRDefault="00350302">
      <w:pPr>
        <w:pStyle w:val="afffffff1"/>
        <w:ind w:firstLine="420"/>
      </w:pPr>
    </w:p>
    <w:p w14:paraId="12AF788E" w14:textId="77777777" w:rsidR="00350302" w:rsidRDefault="00350302">
      <w:pPr>
        <w:pStyle w:val="afffffff1"/>
        <w:ind w:firstLine="420"/>
      </w:pPr>
    </w:p>
    <w:p w14:paraId="70B09E26" w14:textId="77777777" w:rsidR="00350302" w:rsidRDefault="00350302">
      <w:pPr>
        <w:pStyle w:val="afffffff1"/>
        <w:ind w:firstLine="420"/>
      </w:pPr>
    </w:p>
    <w:p w14:paraId="42B00B58" w14:textId="77777777" w:rsidR="00350302" w:rsidRDefault="00350302">
      <w:pPr>
        <w:pStyle w:val="afffffff1"/>
        <w:ind w:firstLine="420"/>
      </w:pPr>
    </w:p>
    <w:p w14:paraId="76B00C67" w14:textId="77777777" w:rsidR="00350302" w:rsidRDefault="00350302">
      <w:pPr>
        <w:pStyle w:val="afffffff1"/>
        <w:ind w:firstLine="420"/>
      </w:pPr>
    </w:p>
    <w:p w14:paraId="5AD8B8AA" w14:textId="77777777" w:rsidR="00350302" w:rsidRDefault="00350302">
      <w:pPr>
        <w:pStyle w:val="afffffff1"/>
        <w:ind w:firstLine="420"/>
      </w:pPr>
    </w:p>
    <w:p w14:paraId="4731254E" w14:textId="77777777" w:rsidR="00350302" w:rsidRDefault="00350302">
      <w:pPr>
        <w:pStyle w:val="afffffff1"/>
        <w:ind w:firstLine="420"/>
      </w:pPr>
    </w:p>
    <w:p w14:paraId="4370E91E" w14:textId="77777777" w:rsidR="00350302" w:rsidRDefault="00350302">
      <w:pPr>
        <w:pStyle w:val="afffffff1"/>
        <w:ind w:firstLine="420"/>
      </w:pPr>
    </w:p>
    <w:p w14:paraId="5DABFE2F" w14:textId="77777777" w:rsidR="00350302" w:rsidRDefault="00350302">
      <w:pPr>
        <w:pStyle w:val="afffffff1"/>
        <w:ind w:firstLine="420"/>
      </w:pPr>
    </w:p>
    <w:p w14:paraId="2A434C8F" w14:textId="77777777" w:rsidR="00350302" w:rsidRDefault="00350302">
      <w:pPr>
        <w:pStyle w:val="afffffff1"/>
        <w:ind w:firstLine="420"/>
      </w:pPr>
    </w:p>
    <w:p w14:paraId="72DCCA9C" w14:textId="77777777" w:rsidR="00350302" w:rsidRDefault="00350302">
      <w:pPr>
        <w:pStyle w:val="afffffff1"/>
        <w:ind w:firstLine="420"/>
      </w:pPr>
    </w:p>
    <w:p w14:paraId="1B55B983" w14:textId="77777777" w:rsidR="00350302" w:rsidRDefault="00350302">
      <w:pPr>
        <w:pStyle w:val="afffffff1"/>
        <w:ind w:firstLine="420"/>
      </w:pPr>
    </w:p>
    <w:p w14:paraId="42BA8D5D" w14:textId="77777777" w:rsidR="00350302" w:rsidRDefault="00350302">
      <w:pPr>
        <w:pStyle w:val="afffffff1"/>
        <w:ind w:firstLine="420"/>
      </w:pPr>
    </w:p>
    <w:p w14:paraId="09CDFA29" w14:textId="77777777" w:rsidR="00350302" w:rsidRDefault="00350302">
      <w:pPr>
        <w:pStyle w:val="afffffff1"/>
        <w:ind w:firstLine="420"/>
      </w:pPr>
    </w:p>
    <w:p w14:paraId="3E02B469" w14:textId="77777777" w:rsidR="00350302" w:rsidRDefault="00350302">
      <w:pPr>
        <w:pStyle w:val="afffffff1"/>
        <w:ind w:firstLine="420"/>
      </w:pPr>
    </w:p>
    <w:p w14:paraId="08CFFEDC" w14:textId="77777777" w:rsidR="00350302" w:rsidRDefault="00350302">
      <w:pPr>
        <w:spacing w:line="20" w:lineRule="exact"/>
        <w:jc w:val="center"/>
        <w:rPr>
          <w:rFonts w:ascii="黑体" w:eastAsia="黑体" w:hAnsi="黑体"/>
          <w:sz w:val="32"/>
          <w:szCs w:val="32"/>
        </w:rPr>
      </w:pPr>
    </w:p>
    <w:p w14:paraId="2E70E1D0" w14:textId="77777777" w:rsidR="00350302" w:rsidRDefault="00350302">
      <w:pPr>
        <w:spacing w:line="20" w:lineRule="exact"/>
        <w:jc w:val="center"/>
        <w:rPr>
          <w:rFonts w:ascii="黑体" w:eastAsia="黑体" w:hAnsi="黑体"/>
          <w:sz w:val="32"/>
          <w:szCs w:val="32"/>
        </w:rPr>
      </w:pPr>
    </w:p>
    <w:sdt>
      <w:sdtPr>
        <w:tag w:val="NEW_STAND_NAME"/>
        <w:id w:val="355165820"/>
        <w:placeholder>
          <w:docPart w:val="EFC9AF1232364F139A8E295C21D2505A"/>
        </w:placeholder>
      </w:sdtPr>
      <w:sdtEndPr/>
      <w:sdtContent>
        <w:p w14:paraId="3B93C2A0" w14:textId="77777777" w:rsidR="00350302" w:rsidRDefault="00B15E47">
          <w:pPr>
            <w:pStyle w:val="afffffffffff9"/>
            <w:spacing w:beforeLines="1" w:before="2" w:afterLines="220" w:after="528"/>
          </w:pPr>
          <w:r>
            <w:rPr>
              <w:rFonts w:hint="eastAsia"/>
            </w:rPr>
            <w:t>前</w:t>
          </w:r>
          <w:r>
            <w:rPr>
              <w:rFonts w:hint="eastAsia"/>
            </w:rPr>
            <w:t xml:space="preserve"> </w:t>
          </w:r>
          <w:r>
            <w:t xml:space="preserve"> </w:t>
          </w:r>
          <w:r>
            <w:rPr>
              <w:rFonts w:hint="eastAsia"/>
            </w:rPr>
            <w:t>言</w:t>
          </w:r>
        </w:p>
      </w:sdtContent>
    </w:sdt>
    <w:p w14:paraId="2E9E5AB4" w14:textId="77777777" w:rsidR="00350302" w:rsidRDefault="00B15E47">
      <w:pPr>
        <w:pStyle w:val="afffff9"/>
        <w:rPr>
          <w:rFonts w:hAnsi="宋体"/>
          <w:bCs/>
          <w:kern w:val="2"/>
          <w:szCs w:val="21"/>
        </w:rPr>
      </w:pPr>
      <w:r>
        <w:rPr>
          <w:rFonts w:hAnsi="宋体" w:hint="eastAsia"/>
          <w:bCs/>
          <w:kern w:val="2"/>
          <w:szCs w:val="21"/>
        </w:rPr>
        <w:t>本文件按照</w:t>
      </w:r>
      <w:r>
        <w:rPr>
          <w:rFonts w:hAnsi="宋体" w:hint="eastAsia"/>
          <w:bCs/>
          <w:kern w:val="2"/>
          <w:szCs w:val="21"/>
        </w:rPr>
        <w:t>GB/T 1.1</w:t>
      </w:r>
      <w:r>
        <w:rPr>
          <w:rFonts w:hAnsi="宋体" w:hint="eastAsia"/>
          <w:bCs/>
          <w:kern w:val="2"/>
          <w:szCs w:val="21"/>
        </w:rPr>
        <w:t>—</w:t>
      </w:r>
      <w:r>
        <w:rPr>
          <w:rFonts w:hAnsi="宋体" w:hint="eastAsia"/>
          <w:bCs/>
          <w:kern w:val="2"/>
          <w:szCs w:val="21"/>
        </w:rPr>
        <w:t>2020</w:t>
      </w:r>
      <w:r>
        <w:rPr>
          <w:rFonts w:hAnsi="宋体" w:hint="eastAsia"/>
          <w:bCs/>
          <w:kern w:val="2"/>
          <w:szCs w:val="21"/>
        </w:rPr>
        <w:t>《标准化工作导则</w:t>
      </w:r>
      <w:r>
        <w:rPr>
          <w:rFonts w:hAnsi="宋体" w:hint="eastAsia"/>
          <w:bCs/>
          <w:kern w:val="2"/>
          <w:szCs w:val="21"/>
        </w:rPr>
        <w:t xml:space="preserve"> </w:t>
      </w:r>
      <w:r>
        <w:rPr>
          <w:rFonts w:hAnsi="宋体" w:hint="eastAsia"/>
          <w:bCs/>
          <w:kern w:val="2"/>
          <w:szCs w:val="21"/>
        </w:rPr>
        <w:tab/>
      </w:r>
      <w:r>
        <w:rPr>
          <w:rFonts w:hAnsi="宋体" w:hint="eastAsia"/>
          <w:bCs/>
          <w:kern w:val="2"/>
          <w:szCs w:val="21"/>
        </w:rPr>
        <w:t>第</w:t>
      </w:r>
      <w:r>
        <w:rPr>
          <w:rFonts w:hAnsi="宋体" w:hint="eastAsia"/>
          <w:bCs/>
          <w:kern w:val="2"/>
          <w:szCs w:val="21"/>
        </w:rPr>
        <w:t>1</w:t>
      </w:r>
      <w:r>
        <w:rPr>
          <w:rFonts w:hAnsi="宋体" w:hint="eastAsia"/>
          <w:bCs/>
          <w:kern w:val="2"/>
          <w:szCs w:val="21"/>
        </w:rPr>
        <w:t>部分：标准化文件的结构和起草规则》的规定起草。</w:t>
      </w:r>
    </w:p>
    <w:p w14:paraId="0C0A786C" w14:textId="77777777" w:rsidR="00350302" w:rsidRDefault="00B15E47">
      <w:pPr>
        <w:pStyle w:val="afffff9"/>
        <w:rPr>
          <w:rFonts w:hAnsi="宋体"/>
          <w:bCs/>
          <w:kern w:val="2"/>
          <w:szCs w:val="21"/>
        </w:rPr>
      </w:pPr>
      <w:r>
        <w:rPr>
          <w:rFonts w:hAnsi="宋体" w:hint="eastAsia"/>
          <w:bCs/>
          <w:kern w:val="2"/>
          <w:szCs w:val="21"/>
        </w:rPr>
        <w:t>本文件由新亚特电缆股份有限公司提出。</w:t>
      </w:r>
    </w:p>
    <w:p w14:paraId="08BA7039" w14:textId="77777777" w:rsidR="00350302" w:rsidRDefault="00B15E47">
      <w:pPr>
        <w:pStyle w:val="afffff9"/>
        <w:rPr>
          <w:rFonts w:hAnsi="宋体"/>
          <w:bCs/>
          <w:kern w:val="2"/>
          <w:szCs w:val="21"/>
        </w:rPr>
      </w:pPr>
      <w:r>
        <w:rPr>
          <w:rFonts w:hAnsi="宋体" w:hint="eastAsia"/>
          <w:bCs/>
          <w:kern w:val="2"/>
          <w:szCs w:val="21"/>
        </w:rPr>
        <w:t>本文件由芜湖市质量与标准化协会归口。</w:t>
      </w:r>
    </w:p>
    <w:p w14:paraId="736FFBE4" w14:textId="77777777" w:rsidR="00350302" w:rsidRDefault="00B15E47">
      <w:pPr>
        <w:pStyle w:val="afffff9"/>
        <w:rPr>
          <w:rFonts w:hAnsi="宋体"/>
          <w:bCs/>
          <w:kern w:val="2"/>
          <w:szCs w:val="21"/>
        </w:rPr>
      </w:pPr>
      <w:r>
        <w:rPr>
          <w:rFonts w:hAnsi="宋体" w:hint="eastAsia"/>
          <w:bCs/>
          <w:kern w:val="2"/>
          <w:szCs w:val="21"/>
        </w:rPr>
        <w:t>本文件起草单位：新亚特电缆股份有限公司、安徽新亚特电缆科技有限公司、芜湖职业技术学院、中国质量认证中心上海分中心、安徽楚江科技新材料股份有限公司、安徽特种电缆产业技术研究院。</w:t>
      </w:r>
    </w:p>
    <w:p w14:paraId="2A1F5B15" w14:textId="77777777" w:rsidR="00350302" w:rsidRDefault="00B15E47">
      <w:pPr>
        <w:pStyle w:val="afffff9"/>
        <w:rPr>
          <w:rFonts w:hAnsi="宋体"/>
          <w:bCs/>
          <w:kern w:val="2"/>
          <w:szCs w:val="21"/>
        </w:rPr>
      </w:pPr>
      <w:r>
        <w:rPr>
          <w:rFonts w:hAnsi="宋体" w:hint="eastAsia"/>
          <w:bCs/>
          <w:kern w:val="2"/>
          <w:szCs w:val="21"/>
        </w:rPr>
        <w:t>本文件主要起草人：彭永领、韩惠福、朱崤、李超、施江锋、李兵、陈文龙、高国彪、张鹏飞。</w:t>
      </w:r>
    </w:p>
    <w:p w14:paraId="0FF5F4D9" w14:textId="77777777" w:rsidR="00350302" w:rsidRDefault="00B15E47">
      <w:pPr>
        <w:pStyle w:val="afffffff1"/>
        <w:ind w:firstLine="420"/>
      </w:pPr>
      <w:r>
        <w:rPr>
          <w:rFonts w:hAnsi="宋体" w:hint="eastAsia"/>
          <w:bCs/>
          <w:kern w:val="2"/>
          <w:szCs w:val="21"/>
        </w:rPr>
        <w:t>本文</w:t>
      </w:r>
      <w:r>
        <w:rPr>
          <w:rFonts w:hAnsi="宋体" w:hint="eastAsia"/>
          <w:bCs/>
          <w:color w:val="FF0000"/>
          <w:kern w:val="2"/>
          <w:szCs w:val="21"/>
        </w:rPr>
        <w:t>件技术为公司自有技术，不涉及专利纠纷</w:t>
      </w:r>
      <w:r>
        <w:rPr>
          <w:rFonts w:hAnsi="宋体" w:hint="eastAsia"/>
          <w:bCs/>
          <w:kern w:val="2"/>
          <w:szCs w:val="21"/>
        </w:rPr>
        <w:t>。</w:t>
      </w:r>
    </w:p>
    <w:p w14:paraId="69BECF7E" w14:textId="77777777" w:rsidR="00350302" w:rsidRDefault="00350302">
      <w:pPr>
        <w:pStyle w:val="afffffff1"/>
        <w:ind w:firstLine="420"/>
      </w:pPr>
    </w:p>
    <w:p w14:paraId="582B0A7C" w14:textId="77777777" w:rsidR="00350302" w:rsidRDefault="00350302">
      <w:pPr>
        <w:pStyle w:val="afffffff1"/>
        <w:ind w:firstLine="420"/>
      </w:pPr>
    </w:p>
    <w:p w14:paraId="063E1E9A" w14:textId="77777777" w:rsidR="00350302" w:rsidRDefault="00350302">
      <w:pPr>
        <w:pStyle w:val="afffffff1"/>
        <w:ind w:firstLine="420"/>
      </w:pPr>
    </w:p>
    <w:p w14:paraId="1828AE79" w14:textId="77777777" w:rsidR="00350302" w:rsidRDefault="00350302">
      <w:pPr>
        <w:pStyle w:val="afffffff1"/>
        <w:ind w:firstLine="420"/>
      </w:pPr>
    </w:p>
    <w:p w14:paraId="6BBA1818" w14:textId="77777777" w:rsidR="00350302" w:rsidRDefault="00350302">
      <w:pPr>
        <w:pStyle w:val="afffffff1"/>
        <w:ind w:firstLine="420"/>
      </w:pPr>
    </w:p>
    <w:p w14:paraId="5D3B3D23" w14:textId="77777777" w:rsidR="00350302" w:rsidRDefault="00350302">
      <w:pPr>
        <w:pStyle w:val="afffffff1"/>
        <w:ind w:firstLine="420"/>
      </w:pPr>
    </w:p>
    <w:p w14:paraId="44A561A0" w14:textId="77777777" w:rsidR="00350302" w:rsidRDefault="00350302">
      <w:pPr>
        <w:pStyle w:val="afffffff1"/>
        <w:ind w:firstLine="420"/>
      </w:pPr>
    </w:p>
    <w:p w14:paraId="179EFEE9" w14:textId="77777777" w:rsidR="00350302" w:rsidRDefault="00350302">
      <w:pPr>
        <w:pStyle w:val="afffffff1"/>
        <w:ind w:firstLine="420"/>
      </w:pPr>
    </w:p>
    <w:p w14:paraId="49A5E492" w14:textId="77777777" w:rsidR="00350302" w:rsidRDefault="00350302">
      <w:pPr>
        <w:pStyle w:val="afffffff1"/>
        <w:ind w:firstLine="420"/>
      </w:pPr>
    </w:p>
    <w:p w14:paraId="7C3E8A27" w14:textId="77777777" w:rsidR="00350302" w:rsidRDefault="00350302">
      <w:pPr>
        <w:pStyle w:val="afffffff1"/>
        <w:ind w:firstLine="420"/>
      </w:pPr>
    </w:p>
    <w:p w14:paraId="06470790" w14:textId="77777777" w:rsidR="00350302" w:rsidRDefault="00350302">
      <w:pPr>
        <w:pStyle w:val="afffffff1"/>
        <w:ind w:firstLine="420"/>
      </w:pPr>
    </w:p>
    <w:p w14:paraId="6DF9C97F" w14:textId="77777777" w:rsidR="00350302" w:rsidRDefault="00350302">
      <w:pPr>
        <w:pStyle w:val="afffffff1"/>
        <w:ind w:firstLine="420"/>
      </w:pPr>
    </w:p>
    <w:p w14:paraId="22B3F118" w14:textId="77777777" w:rsidR="00350302" w:rsidRDefault="00350302">
      <w:pPr>
        <w:pStyle w:val="afffffff1"/>
        <w:ind w:firstLine="420"/>
      </w:pPr>
    </w:p>
    <w:p w14:paraId="6C34E52E" w14:textId="77777777" w:rsidR="00350302" w:rsidRDefault="00350302">
      <w:pPr>
        <w:pStyle w:val="afffffff1"/>
        <w:ind w:firstLine="420"/>
      </w:pPr>
    </w:p>
    <w:p w14:paraId="44491025" w14:textId="77777777" w:rsidR="00350302" w:rsidRDefault="00350302">
      <w:pPr>
        <w:pStyle w:val="afffffff1"/>
        <w:ind w:firstLine="420"/>
      </w:pPr>
    </w:p>
    <w:p w14:paraId="41FD2DCA" w14:textId="77777777" w:rsidR="00350302" w:rsidRDefault="00350302">
      <w:pPr>
        <w:pStyle w:val="afffffff1"/>
        <w:ind w:firstLine="420"/>
      </w:pPr>
    </w:p>
    <w:p w14:paraId="28D269C3" w14:textId="77777777" w:rsidR="00350302" w:rsidRDefault="00350302">
      <w:pPr>
        <w:pStyle w:val="afffffff1"/>
        <w:ind w:firstLine="420"/>
      </w:pPr>
    </w:p>
    <w:p w14:paraId="2B302D57" w14:textId="77777777" w:rsidR="00350302" w:rsidRDefault="00350302">
      <w:pPr>
        <w:pStyle w:val="afffffff1"/>
        <w:ind w:firstLine="420"/>
      </w:pPr>
    </w:p>
    <w:p w14:paraId="724831BA" w14:textId="77777777" w:rsidR="00350302" w:rsidRDefault="00350302">
      <w:pPr>
        <w:pStyle w:val="afffffff1"/>
        <w:ind w:firstLine="420"/>
      </w:pPr>
    </w:p>
    <w:p w14:paraId="56A8A594" w14:textId="77777777" w:rsidR="00350302" w:rsidRDefault="00350302">
      <w:pPr>
        <w:pStyle w:val="afffffff1"/>
        <w:ind w:firstLine="420"/>
      </w:pPr>
    </w:p>
    <w:p w14:paraId="1EE50618" w14:textId="77777777" w:rsidR="00350302" w:rsidRDefault="00350302">
      <w:pPr>
        <w:pStyle w:val="afffffff1"/>
        <w:ind w:firstLine="420"/>
      </w:pPr>
    </w:p>
    <w:p w14:paraId="53278CB3" w14:textId="77777777" w:rsidR="00350302" w:rsidRDefault="00350302">
      <w:pPr>
        <w:pStyle w:val="afffffff1"/>
        <w:ind w:firstLine="420"/>
      </w:pPr>
    </w:p>
    <w:p w14:paraId="2F4DA1E5" w14:textId="77777777" w:rsidR="00350302" w:rsidRDefault="00350302">
      <w:pPr>
        <w:pStyle w:val="afffffff1"/>
        <w:ind w:firstLine="420"/>
      </w:pPr>
    </w:p>
    <w:p w14:paraId="50489320" w14:textId="77777777" w:rsidR="00350302" w:rsidRDefault="00350302">
      <w:pPr>
        <w:pStyle w:val="afffffff1"/>
        <w:ind w:firstLine="420"/>
      </w:pPr>
    </w:p>
    <w:p w14:paraId="0B4110AA" w14:textId="77777777" w:rsidR="00350302" w:rsidRDefault="00350302">
      <w:pPr>
        <w:pStyle w:val="afffffff1"/>
        <w:ind w:firstLine="420"/>
      </w:pPr>
    </w:p>
    <w:p w14:paraId="5A28FBA9" w14:textId="77777777" w:rsidR="00350302" w:rsidRDefault="00350302">
      <w:pPr>
        <w:pStyle w:val="afffffff1"/>
        <w:ind w:firstLine="420"/>
      </w:pPr>
    </w:p>
    <w:p w14:paraId="714B5B2F" w14:textId="77777777" w:rsidR="00350302" w:rsidRDefault="00350302">
      <w:pPr>
        <w:pStyle w:val="afffffff1"/>
        <w:ind w:firstLine="420"/>
      </w:pPr>
    </w:p>
    <w:p w14:paraId="72F5FD47" w14:textId="77777777" w:rsidR="00350302" w:rsidRDefault="00350302">
      <w:pPr>
        <w:pStyle w:val="afffffff1"/>
        <w:ind w:firstLine="420"/>
      </w:pPr>
    </w:p>
    <w:p w14:paraId="62027983" w14:textId="77777777" w:rsidR="00350302" w:rsidRDefault="00350302">
      <w:pPr>
        <w:pStyle w:val="afffffff1"/>
        <w:ind w:firstLine="420"/>
      </w:pPr>
    </w:p>
    <w:p w14:paraId="13FC8603" w14:textId="77777777" w:rsidR="00350302" w:rsidRDefault="00350302">
      <w:pPr>
        <w:pStyle w:val="afffffff1"/>
        <w:ind w:firstLine="420"/>
      </w:pPr>
    </w:p>
    <w:p w14:paraId="59ADD863" w14:textId="77777777" w:rsidR="00350302" w:rsidRDefault="00350302">
      <w:pPr>
        <w:pStyle w:val="afffffff1"/>
        <w:ind w:firstLine="420"/>
      </w:pPr>
    </w:p>
    <w:p w14:paraId="7D5329C0" w14:textId="77777777" w:rsidR="00350302" w:rsidRDefault="00350302">
      <w:pPr>
        <w:pStyle w:val="afffffff1"/>
        <w:ind w:firstLine="420"/>
      </w:pPr>
    </w:p>
    <w:p w14:paraId="7A759824" w14:textId="77777777" w:rsidR="00350302" w:rsidRDefault="00350302">
      <w:pPr>
        <w:pStyle w:val="afffffff1"/>
        <w:ind w:firstLine="420"/>
      </w:pPr>
    </w:p>
    <w:p w14:paraId="0C5AA4C7" w14:textId="77777777" w:rsidR="00350302" w:rsidRDefault="00350302">
      <w:pPr>
        <w:pStyle w:val="afffffff1"/>
        <w:ind w:firstLine="420"/>
      </w:pPr>
    </w:p>
    <w:p w14:paraId="0C7017F9" w14:textId="77777777" w:rsidR="00350302" w:rsidRDefault="00350302">
      <w:pPr>
        <w:pStyle w:val="afffffff1"/>
        <w:ind w:firstLine="420"/>
      </w:pPr>
    </w:p>
    <w:p w14:paraId="43546F58" w14:textId="77777777" w:rsidR="00350302" w:rsidRDefault="00350302">
      <w:pPr>
        <w:pStyle w:val="afffffff1"/>
        <w:ind w:firstLine="420"/>
      </w:pPr>
    </w:p>
    <w:bookmarkEnd w:id="15"/>
    <w:p w14:paraId="19404C2D" w14:textId="77777777" w:rsidR="00350302" w:rsidRDefault="00350302">
      <w:pPr>
        <w:pStyle w:val="afffffff1"/>
        <w:ind w:firstLine="420"/>
      </w:pPr>
    </w:p>
    <w:p w14:paraId="52B71F95" w14:textId="77777777" w:rsidR="00350302" w:rsidRDefault="00B15E47">
      <w:pPr>
        <w:pStyle w:val="afff8"/>
      </w:pPr>
      <w:bookmarkStart w:id="17" w:name="StandardName"/>
      <w:r>
        <w:rPr>
          <w:rFonts w:hint="eastAsia"/>
        </w:rPr>
        <w:lastRenderedPageBreak/>
        <w:t>低电容计算机电缆</w:t>
      </w:r>
      <w:bookmarkEnd w:id="17"/>
    </w:p>
    <w:p w14:paraId="56436AAC" w14:textId="77777777" w:rsidR="00350302" w:rsidRDefault="00B15E47">
      <w:pPr>
        <w:pStyle w:val="afff9"/>
        <w:spacing w:before="240" w:after="240"/>
      </w:pPr>
      <w:r>
        <w:rPr>
          <w:rFonts w:hint="eastAsia"/>
        </w:rPr>
        <w:t>范围</w:t>
      </w:r>
    </w:p>
    <w:p w14:paraId="736036A0" w14:textId="77777777" w:rsidR="00350302" w:rsidRDefault="00B15E47">
      <w:pPr>
        <w:pStyle w:val="afffffff1"/>
        <w:ind w:firstLine="420"/>
      </w:pPr>
      <w:r>
        <w:rPr>
          <w:rFonts w:hint="eastAsia"/>
        </w:rPr>
        <w:t>本文件规定了额定电压</w:t>
      </w:r>
      <w:r>
        <w:rPr>
          <w:rFonts w:hint="eastAsia"/>
        </w:rPr>
        <w:t>300/500V</w:t>
      </w:r>
      <w:r>
        <w:rPr>
          <w:rFonts w:hint="eastAsia"/>
        </w:rPr>
        <w:t>低电容计算机电缆的代号、型号、规格及产品表示方法、技术要求、试验方法和验收规则、包装、运输和贮存。</w:t>
      </w:r>
    </w:p>
    <w:p w14:paraId="4D1C98C7" w14:textId="77777777" w:rsidR="00350302" w:rsidRDefault="00B15E47">
      <w:pPr>
        <w:pStyle w:val="afffffff1"/>
        <w:ind w:firstLine="420"/>
      </w:pPr>
      <w:r>
        <w:rPr>
          <w:rFonts w:hint="eastAsia"/>
        </w:rPr>
        <w:t>聚乙烯绝缘电缆导体最高工作温度为</w:t>
      </w:r>
      <w:r>
        <w:rPr>
          <w:rFonts w:hint="eastAsia"/>
        </w:rPr>
        <w:t>70</w:t>
      </w:r>
      <w:r>
        <w:rPr>
          <w:rFonts w:hint="eastAsia"/>
        </w:rPr>
        <w:t>℃，交联聚乙烯绝缘电缆导体最高工作温度为</w:t>
      </w:r>
      <w:r>
        <w:rPr>
          <w:rFonts w:hint="eastAsia"/>
        </w:rPr>
        <w:t>90</w:t>
      </w:r>
      <w:r>
        <w:rPr>
          <w:rFonts w:hint="eastAsia"/>
        </w:rPr>
        <w:t>℃。</w:t>
      </w:r>
    </w:p>
    <w:p w14:paraId="5D1DDF7C" w14:textId="77777777" w:rsidR="00350302" w:rsidRDefault="00B15E47">
      <w:pPr>
        <w:pStyle w:val="afffffff1"/>
        <w:ind w:firstLine="420"/>
      </w:pPr>
      <w:r>
        <w:rPr>
          <w:rFonts w:hint="eastAsia"/>
        </w:rPr>
        <w:t>本文件适用于电子计算机系统、监控回路、自动化控制系统的信号传输及检测仪器、仪表连接用连接线。</w:t>
      </w:r>
    </w:p>
    <w:p w14:paraId="5E13860A" w14:textId="77777777" w:rsidR="00350302" w:rsidRDefault="00B15E47">
      <w:pPr>
        <w:pStyle w:val="afff9"/>
        <w:spacing w:before="240" w:after="240"/>
      </w:pPr>
      <w:r>
        <w:rPr>
          <w:rFonts w:hint="eastAsia"/>
        </w:rPr>
        <w:t>规范性引用文件</w:t>
      </w:r>
    </w:p>
    <w:sdt>
      <w:sdtPr>
        <w:rPr>
          <w:rFonts w:hint="eastAsia"/>
        </w:rPr>
        <w:id w:val="-1578887357"/>
        <w:placeholder>
          <w:docPart w:val="61D697CE98B246BD8996EBD1EE64CD3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2E0A2059" w14:textId="77777777" w:rsidR="00350302" w:rsidRDefault="00B15E47">
          <w:pPr>
            <w:pStyle w:val="afffffff1"/>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w:t>
          </w:r>
          <w:r>
            <w:rPr>
              <w:rFonts w:hint="eastAsia"/>
            </w:rPr>
            <w:t>件。</w:t>
          </w:r>
        </w:p>
      </w:sdtContent>
    </w:sdt>
    <w:p w14:paraId="5587D3B1" w14:textId="77777777" w:rsidR="00350302" w:rsidRDefault="00B15E47">
      <w:pPr>
        <w:pStyle w:val="afffffff1"/>
        <w:ind w:firstLine="420"/>
      </w:pPr>
      <w:r>
        <w:rPr>
          <w:rFonts w:hint="eastAsia"/>
        </w:rPr>
        <w:t>下列文件对于本文件的应用是必不可少的。凡是注日期的引用文件，仅注日期的版本适用于本文件。凡是不注日期的引用文件，其最新版本（包括所有的修改单）适用于本文件。</w:t>
      </w:r>
    </w:p>
    <w:p w14:paraId="56D11394" w14:textId="77777777" w:rsidR="00350302" w:rsidRDefault="00B15E47">
      <w:pPr>
        <w:pStyle w:val="afffffff1"/>
        <w:ind w:firstLine="420"/>
      </w:pPr>
      <w:r>
        <w:rPr>
          <w:rFonts w:hint="eastAsia"/>
        </w:rPr>
        <w:t>GB/T 2900.10</w:t>
      </w:r>
      <w:r>
        <w:rPr>
          <w:rFonts w:hint="eastAsia"/>
        </w:rPr>
        <w:t>—</w:t>
      </w:r>
      <w:r>
        <w:rPr>
          <w:rFonts w:hint="eastAsia"/>
        </w:rPr>
        <w:t xml:space="preserve">2013 </w:t>
      </w:r>
      <w:r>
        <w:rPr>
          <w:rFonts w:hint="eastAsia"/>
        </w:rPr>
        <w:t>电工术语</w:t>
      </w:r>
      <w:r>
        <w:rPr>
          <w:rFonts w:hint="eastAsia"/>
        </w:rPr>
        <w:t xml:space="preserve">  </w:t>
      </w:r>
      <w:r>
        <w:rPr>
          <w:rFonts w:hint="eastAsia"/>
        </w:rPr>
        <w:t>电缆</w:t>
      </w:r>
    </w:p>
    <w:p w14:paraId="2DE8EC49" w14:textId="77777777" w:rsidR="00350302" w:rsidRDefault="00B15E47">
      <w:pPr>
        <w:pStyle w:val="afffffff1"/>
        <w:ind w:firstLine="420"/>
      </w:pPr>
      <w:r>
        <w:rPr>
          <w:rFonts w:hint="eastAsia"/>
        </w:rPr>
        <w:t xml:space="preserve">GB/T 2951.11-2008 </w:t>
      </w:r>
      <w:r>
        <w:rPr>
          <w:rFonts w:hint="eastAsia"/>
        </w:rPr>
        <w:t>电缆和光缆绝缘和护套材料通用试验方法</w:t>
      </w:r>
      <w:r>
        <w:rPr>
          <w:rFonts w:hint="eastAsia"/>
        </w:rPr>
        <w:t xml:space="preserve">  </w:t>
      </w:r>
      <w:r>
        <w:rPr>
          <w:rFonts w:hint="eastAsia"/>
        </w:rPr>
        <w:t>第</w:t>
      </w:r>
      <w:r>
        <w:rPr>
          <w:rFonts w:hint="eastAsia"/>
        </w:rPr>
        <w:t>11</w:t>
      </w:r>
      <w:r>
        <w:rPr>
          <w:rFonts w:hint="eastAsia"/>
        </w:rPr>
        <w:t>部分：通用试验方法——厚度和外形尺寸测量——机械性能试验</w:t>
      </w:r>
    </w:p>
    <w:p w14:paraId="5BBD65FD" w14:textId="77777777" w:rsidR="00350302" w:rsidRDefault="00B15E47">
      <w:pPr>
        <w:pStyle w:val="afffffff1"/>
        <w:ind w:firstLine="420"/>
      </w:pPr>
      <w:r>
        <w:rPr>
          <w:rFonts w:hint="eastAsia"/>
        </w:rPr>
        <w:t>GB/T 2951.12</w:t>
      </w:r>
      <w:r>
        <w:rPr>
          <w:rFonts w:hint="eastAsia"/>
        </w:rPr>
        <w:t>—</w:t>
      </w:r>
      <w:r>
        <w:rPr>
          <w:rFonts w:hint="eastAsia"/>
        </w:rPr>
        <w:t xml:space="preserve">2008 </w:t>
      </w:r>
      <w:r>
        <w:rPr>
          <w:rFonts w:hint="eastAsia"/>
        </w:rPr>
        <w:t>电缆和光缆绝缘和护套材料通用试验方法</w:t>
      </w:r>
      <w:r>
        <w:rPr>
          <w:rFonts w:hint="eastAsia"/>
        </w:rPr>
        <w:t xml:space="preserve">  </w:t>
      </w:r>
      <w:r>
        <w:rPr>
          <w:rFonts w:hint="eastAsia"/>
        </w:rPr>
        <w:t>第</w:t>
      </w:r>
      <w:r>
        <w:rPr>
          <w:rFonts w:hint="eastAsia"/>
        </w:rPr>
        <w:t>12</w:t>
      </w:r>
      <w:r>
        <w:rPr>
          <w:rFonts w:hint="eastAsia"/>
        </w:rPr>
        <w:t>部分：通用试验方法——热老化试验方法</w:t>
      </w:r>
    </w:p>
    <w:p w14:paraId="0BFE80F7" w14:textId="77777777" w:rsidR="00350302" w:rsidRDefault="00B15E47">
      <w:pPr>
        <w:pStyle w:val="afffffff1"/>
        <w:ind w:firstLine="420"/>
      </w:pPr>
      <w:r>
        <w:rPr>
          <w:rFonts w:hint="eastAsia"/>
        </w:rPr>
        <w:t>GB/T 2951.13</w:t>
      </w:r>
      <w:r>
        <w:rPr>
          <w:rFonts w:hint="eastAsia"/>
        </w:rPr>
        <w:t>—</w:t>
      </w:r>
      <w:r>
        <w:rPr>
          <w:rFonts w:hint="eastAsia"/>
        </w:rPr>
        <w:t>20</w:t>
      </w:r>
      <w:r>
        <w:rPr>
          <w:rFonts w:hint="eastAsia"/>
        </w:rPr>
        <w:t xml:space="preserve">08 </w:t>
      </w:r>
      <w:r>
        <w:rPr>
          <w:rFonts w:hint="eastAsia"/>
        </w:rPr>
        <w:t>电缆和光缆绝缘和护套材料通用试验方法</w:t>
      </w:r>
      <w:r>
        <w:rPr>
          <w:rFonts w:hint="eastAsia"/>
        </w:rPr>
        <w:t xml:space="preserve">  </w:t>
      </w:r>
      <w:r>
        <w:rPr>
          <w:rFonts w:hint="eastAsia"/>
        </w:rPr>
        <w:t>第</w:t>
      </w:r>
      <w:r>
        <w:rPr>
          <w:rFonts w:hint="eastAsia"/>
        </w:rPr>
        <w:t>13</w:t>
      </w:r>
      <w:r>
        <w:rPr>
          <w:rFonts w:hint="eastAsia"/>
        </w:rPr>
        <w:t>部分：通用试验方法——密度测定方法——吸水试验——收缩试验</w:t>
      </w:r>
    </w:p>
    <w:p w14:paraId="3DA64658" w14:textId="77777777" w:rsidR="00350302" w:rsidRDefault="00B15E47">
      <w:pPr>
        <w:pStyle w:val="afffffff1"/>
        <w:ind w:firstLine="420"/>
      </w:pPr>
      <w:r>
        <w:rPr>
          <w:rFonts w:hint="eastAsia"/>
        </w:rPr>
        <w:t>GB/T 2951.14</w:t>
      </w:r>
      <w:r>
        <w:rPr>
          <w:rFonts w:hint="eastAsia"/>
        </w:rPr>
        <w:t>—</w:t>
      </w:r>
      <w:r>
        <w:rPr>
          <w:rFonts w:hint="eastAsia"/>
        </w:rPr>
        <w:t xml:space="preserve">2008 </w:t>
      </w:r>
      <w:r>
        <w:rPr>
          <w:rFonts w:hint="eastAsia"/>
        </w:rPr>
        <w:t>电缆和光缆绝缘和护套材料通用试验方法</w:t>
      </w:r>
      <w:r>
        <w:rPr>
          <w:rFonts w:hint="eastAsia"/>
        </w:rPr>
        <w:t xml:space="preserve">  </w:t>
      </w:r>
      <w:r>
        <w:rPr>
          <w:rFonts w:hint="eastAsia"/>
        </w:rPr>
        <w:t>第</w:t>
      </w:r>
      <w:r>
        <w:rPr>
          <w:rFonts w:hint="eastAsia"/>
        </w:rPr>
        <w:t>12</w:t>
      </w:r>
      <w:r>
        <w:rPr>
          <w:rFonts w:hint="eastAsia"/>
        </w:rPr>
        <w:t>部分：通用试验方法——热老化试验方法</w:t>
      </w:r>
    </w:p>
    <w:p w14:paraId="2EE563CE" w14:textId="77777777" w:rsidR="00350302" w:rsidRDefault="00B15E47">
      <w:pPr>
        <w:pStyle w:val="afffffff1"/>
        <w:ind w:firstLine="420"/>
      </w:pPr>
      <w:r>
        <w:rPr>
          <w:rFonts w:hint="eastAsia"/>
        </w:rPr>
        <w:t>GB/T 2951.21</w:t>
      </w:r>
      <w:r>
        <w:rPr>
          <w:rFonts w:hint="eastAsia"/>
        </w:rPr>
        <w:t>—</w:t>
      </w:r>
      <w:r>
        <w:rPr>
          <w:rFonts w:hint="eastAsia"/>
        </w:rPr>
        <w:t xml:space="preserve">2008 </w:t>
      </w:r>
      <w:r>
        <w:rPr>
          <w:rFonts w:hint="eastAsia"/>
        </w:rPr>
        <w:t>电缆和光缆绝缘和护套材料通用试验方法</w:t>
      </w:r>
      <w:r>
        <w:rPr>
          <w:rFonts w:hint="eastAsia"/>
        </w:rPr>
        <w:t xml:space="preserve">  </w:t>
      </w:r>
      <w:r>
        <w:rPr>
          <w:rFonts w:hint="eastAsia"/>
        </w:rPr>
        <w:t>第</w:t>
      </w:r>
      <w:r>
        <w:rPr>
          <w:rFonts w:hint="eastAsia"/>
        </w:rPr>
        <w:t>21</w:t>
      </w:r>
      <w:r>
        <w:rPr>
          <w:rFonts w:hint="eastAsia"/>
        </w:rPr>
        <w:t>部分：弹性体混合料专用试验方法——耐臭氧试验——热延伸试验——浸矿物油试验</w:t>
      </w:r>
    </w:p>
    <w:p w14:paraId="31329467" w14:textId="77777777" w:rsidR="00350302" w:rsidRDefault="00B15E47">
      <w:pPr>
        <w:pStyle w:val="afffffff1"/>
        <w:ind w:firstLine="420"/>
      </w:pPr>
      <w:r>
        <w:rPr>
          <w:rFonts w:hint="eastAsia"/>
        </w:rPr>
        <w:t>GB/T 2951.31</w:t>
      </w:r>
      <w:r>
        <w:rPr>
          <w:rFonts w:hint="eastAsia"/>
        </w:rPr>
        <w:t>—</w:t>
      </w:r>
      <w:r>
        <w:rPr>
          <w:rFonts w:hint="eastAsia"/>
        </w:rPr>
        <w:t xml:space="preserve">2008 </w:t>
      </w:r>
      <w:r>
        <w:rPr>
          <w:rFonts w:hint="eastAsia"/>
        </w:rPr>
        <w:t>电缆和光缆绝缘和护套材料通用试验方法</w:t>
      </w:r>
      <w:r>
        <w:rPr>
          <w:rFonts w:hint="eastAsia"/>
        </w:rPr>
        <w:t xml:space="preserve">  </w:t>
      </w:r>
      <w:r>
        <w:rPr>
          <w:rFonts w:hint="eastAsia"/>
        </w:rPr>
        <w:t>第</w:t>
      </w:r>
      <w:r>
        <w:rPr>
          <w:rFonts w:hint="eastAsia"/>
        </w:rPr>
        <w:t>31</w:t>
      </w:r>
      <w:r>
        <w:rPr>
          <w:rFonts w:hint="eastAsia"/>
        </w:rPr>
        <w:t>部分：聚氯乙烯混合料专用试验方法——高温</w:t>
      </w:r>
      <w:r>
        <w:rPr>
          <w:rFonts w:hint="eastAsia"/>
        </w:rPr>
        <w:t>压力试验——抗开裂试验</w:t>
      </w:r>
    </w:p>
    <w:p w14:paraId="7C740097" w14:textId="77777777" w:rsidR="00350302" w:rsidRDefault="00B15E47">
      <w:pPr>
        <w:pStyle w:val="afffffff1"/>
        <w:ind w:firstLine="420"/>
      </w:pPr>
      <w:r>
        <w:rPr>
          <w:rFonts w:hint="eastAsia"/>
        </w:rPr>
        <w:t>GB/T 3048.4</w:t>
      </w:r>
      <w:r>
        <w:rPr>
          <w:rFonts w:hint="eastAsia"/>
        </w:rPr>
        <w:t>—</w:t>
      </w:r>
      <w:r>
        <w:rPr>
          <w:rFonts w:hint="eastAsia"/>
        </w:rPr>
        <w:t xml:space="preserve">2007 </w:t>
      </w:r>
      <w:r>
        <w:rPr>
          <w:rFonts w:hint="eastAsia"/>
        </w:rPr>
        <w:t>电线电缆电性能试验方法</w:t>
      </w:r>
      <w:r>
        <w:rPr>
          <w:rFonts w:hint="eastAsia"/>
        </w:rPr>
        <w:t xml:space="preserve">  </w:t>
      </w:r>
      <w:r>
        <w:rPr>
          <w:rFonts w:hint="eastAsia"/>
        </w:rPr>
        <w:t>第</w:t>
      </w:r>
      <w:r>
        <w:rPr>
          <w:rFonts w:hint="eastAsia"/>
        </w:rPr>
        <w:t>4</w:t>
      </w:r>
      <w:r>
        <w:rPr>
          <w:rFonts w:hint="eastAsia"/>
        </w:rPr>
        <w:t>部分：导体直流电阻试验</w:t>
      </w:r>
    </w:p>
    <w:p w14:paraId="0947A482" w14:textId="77777777" w:rsidR="00350302" w:rsidRDefault="00B15E47">
      <w:pPr>
        <w:pStyle w:val="afffffff1"/>
        <w:ind w:firstLine="420"/>
      </w:pPr>
      <w:r>
        <w:rPr>
          <w:rFonts w:hint="eastAsia"/>
        </w:rPr>
        <w:t>GB/T 3048.5</w:t>
      </w:r>
      <w:r>
        <w:rPr>
          <w:rFonts w:hint="eastAsia"/>
        </w:rPr>
        <w:t>—</w:t>
      </w:r>
      <w:r>
        <w:rPr>
          <w:rFonts w:hint="eastAsia"/>
        </w:rPr>
        <w:t xml:space="preserve">2007 </w:t>
      </w:r>
      <w:r>
        <w:rPr>
          <w:rFonts w:hint="eastAsia"/>
        </w:rPr>
        <w:t>电线电缆电性能试验方法</w:t>
      </w:r>
      <w:r>
        <w:rPr>
          <w:rFonts w:hint="eastAsia"/>
        </w:rPr>
        <w:t xml:space="preserve">  </w:t>
      </w:r>
      <w:r>
        <w:rPr>
          <w:rFonts w:hint="eastAsia"/>
        </w:rPr>
        <w:t>第</w:t>
      </w:r>
      <w:r>
        <w:rPr>
          <w:rFonts w:hint="eastAsia"/>
        </w:rPr>
        <w:t>5</w:t>
      </w:r>
      <w:r>
        <w:rPr>
          <w:rFonts w:hint="eastAsia"/>
        </w:rPr>
        <w:t>部分：绝缘电阻试验</w:t>
      </w:r>
    </w:p>
    <w:p w14:paraId="1C7EC840" w14:textId="77777777" w:rsidR="00350302" w:rsidRDefault="00B15E47">
      <w:pPr>
        <w:pStyle w:val="afffffff1"/>
        <w:ind w:firstLine="420"/>
      </w:pPr>
      <w:r>
        <w:rPr>
          <w:rFonts w:hint="eastAsia"/>
        </w:rPr>
        <w:t>GB/T 3048.8</w:t>
      </w:r>
      <w:r>
        <w:rPr>
          <w:rFonts w:hint="eastAsia"/>
        </w:rPr>
        <w:t>—</w:t>
      </w:r>
      <w:r>
        <w:rPr>
          <w:rFonts w:hint="eastAsia"/>
        </w:rPr>
        <w:t xml:space="preserve">2007 </w:t>
      </w:r>
      <w:r>
        <w:rPr>
          <w:rFonts w:hint="eastAsia"/>
        </w:rPr>
        <w:t>电线电缆电性能试验方法</w:t>
      </w:r>
      <w:r>
        <w:rPr>
          <w:rFonts w:hint="eastAsia"/>
        </w:rPr>
        <w:t xml:space="preserve">  </w:t>
      </w:r>
      <w:r>
        <w:rPr>
          <w:rFonts w:hint="eastAsia"/>
        </w:rPr>
        <w:t>第</w:t>
      </w:r>
      <w:r>
        <w:rPr>
          <w:rFonts w:hint="eastAsia"/>
        </w:rPr>
        <w:t>8</w:t>
      </w:r>
      <w:r>
        <w:rPr>
          <w:rFonts w:hint="eastAsia"/>
        </w:rPr>
        <w:t>部分：交流电压试验</w:t>
      </w:r>
    </w:p>
    <w:p w14:paraId="46D4FB7E" w14:textId="77777777" w:rsidR="00350302" w:rsidRDefault="00B15E47">
      <w:pPr>
        <w:pStyle w:val="afffffff1"/>
        <w:ind w:firstLine="420"/>
      </w:pPr>
      <w:r>
        <w:rPr>
          <w:rFonts w:hint="eastAsia"/>
        </w:rPr>
        <w:t>GB/T 3048.9</w:t>
      </w:r>
      <w:r>
        <w:rPr>
          <w:rFonts w:hint="eastAsia"/>
        </w:rPr>
        <w:t>—</w:t>
      </w:r>
      <w:r>
        <w:rPr>
          <w:rFonts w:hint="eastAsia"/>
        </w:rPr>
        <w:t xml:space="preserve">2007 </w:t>
      </w:r>
      <w:r>
        <w:rPr>
          <w:rFonts w:hint="eastAsia"/>
        </w:rPr>
        <w:t>电线电缆电性能试验方法</w:t>
      </w:r>
      <w:r>
        <w:rPr>
          <w:rFonts w:hint="eastAsia"/>
        </w:rPr>
        <w:t xml:space="preserve">  </w:t>
      </w:r>
      <w:r>
        <w:rPr>
          <w:rFonts w:hint="eastAsia"/>
        </w:rPr>
        <w:t>第</w:t>
      </w:r>
      <w:r>
        <w:rPr>
          <w:rFonts w:hint="eastAsia"/>
        </w:rPr>
        <w:t>9</w:t>
      </w:r>
      <w:r>
        <w:rPr>
          <w:rFonts w:hint="eastAsia"/>
        </w:rPr>
        <w:t>部分：绝缘线芯火花试验</w:t>
      </w:r>
    </w:p>
    <w:p w14:paraId="73C0EC1C" w14:textId="77777777" w:rsidR="00350302" w:rsidRDefault="00B15E47">
      <w:pPr>
        <w:pStyle w:val="afffffff1"/>
        <w:ind w:firstLine="420"/>
      </w:pPr>
      <w:r>
        <w:rPr>
          <w:rFonts w:hint="eastAsia"/>
        </w:rPr>
        <w:t>GB/T 3956</w:t>
      </w:r>
      <w:r>
        <w:rPr>
          <w:rFonts w:hint="eastAsia"/>
        </w:rPr>
        <w:t>—</w:t>
      </w:r>
      <w:r>
        <w:rPr>
          <w:rFonts w:hint="eastAsia"/>
        </w:rPr>
        <w:t xml:space="preserve">2008 </w:t>
      </w:r>
      <w:r>
        <w:rPr>
          <w:rFonts w:hint="eastAsia"/>
        </w:rPr>
        <w:t>电缆的导体</w:t>
      </w:r>
    </w:p>
    <w:p w14:paraId="4B2ED81F" w14:textId="77777777" w:rsidR="00350302" w:rsidRDefault="00B15E47">
      <w:pPr>
        <w:pStyle w:val="afffffff1"/>
        <w:ind w:firstLine="420"/>
      </w:pPr>
      <w:r>
        <w:rPr>
          <w:rFonts w:hint="eastAsia"/>
        </w:rPr>
        <w:t>GB/T 5441</w:t>
      </w:r>
      <w:r>
        <w:rPr>
          <w:rFonts w:hint="eastAsia"/>
        </w:rPr>
        <w:t>—</w:t>
      </w:r>
      <w:r>
        <w:rPr>
          <w:rFonts w:hint="eastAsia"/>
        </w:rPr>
        <w:t xml:space="preserve">2016 </w:t>
      </w:r>
      <w:r>
        <w:rPr>
          <w:rFonts w:hint="eastAsia"/>
        </w:rPr>
        <w:t>通信电缆试验方法</w:t>
      </w:r>
    </w:p>
    <w:p w14:paraId="5F25F11B" w14:textId="77777777" w:rsidR="00350302" w:rsidRDefault="00B15E47">
      <w:pPr>
        <w:pStyle w:val="afffffff1"/>
        <w:ind w:firstLine="420"/>
      </w:pPr>
      <w:r>
        <w:rPr>
          <w:rFonts w:hint="eastAsia"/>
        </w:rPr>
        <w:t>GB/T 6995.2</w:t>
      </w:r>
      <w:r>
        <w:rPr>
          <w:rFonts w:hint="eastAsia"/>
        </w:rPr>
        <w:t>—</w:t>
      </w:r>
      <w:r>
        <w:rPr>
          <w:rFonts w:hint="eastAsia"/>
        </w:rPr>
        <w:t xml:space="preserve">2008 </w:t>
      </w:r>
      <w:r>
        <w:rPr>
          <w:rFonts w:hint="eastAsia"/>
        </w:rPr>
        <w:t>电线电缆识别标志方法</w:t>
      </w:r>
      <w:r>
        <w:rPr>
          <w:rFonts w:hint="eastAsia"/>
        </w:rPr>
        <w:t xml:space="preserve"> </w:t>
      </w:r>
      <w:r>
        <w:rPr>
          <w:rFonts w:hint="eastAsia"/>
        </w:rPr>
        <w:t>第</w:t>
      </w:r>
      <w:r>
        <w:rPr>
          <w:rFonts w:hint="eastAsia"/>
        </w:rPr>
        <w:t>2</w:t>
      </w:r>
      <w:r>
        <w:rPr>
          <w:rFonts w:hint="eastAsia"/>
        </w:rPr>
        <w:t>部分：标准颜色</w:t>
      </w:r>
    </w:p>
    <w:p w14:paraId="4D9F7C76" w14:textId="77777777" w:rsidR="00350302" w:rsidRDefault="00B15E47">
      <w:pPr>
        <w:pStyle w:val="afffffff1"/>
        <w:ind w:firstLine="420"/>
      </w:pPr>
      <w:r>
        <w:rPr>
          <w:rFonts w:hint="eastAsia"/>
        </w:rPr>
        <w:t>GB/T 6995.3</w:t>
      </w:r>
      <w:r>
        <w:rPr>
          <w:rFonts w:hint="eastAsia"/>
        </w:rPr>
        <w:t>—</w:t>
      </w:r>
      <w:r>
        <w:rPr>
          <w:rFonts w:hint="eastAsia"/>
        </w:rPr>
        <w:t xml:space="preserve">2008 </w:t>
      </w:r>
      <w:r>
        <w:rPr>
          <w:rFonts w:hint="eastAsia"/>
        </w:rPr>
        <w:t>电线电缆识别标志方法</w:t>
      </w:r>
      <w:r>
        <w:rPr>
          <w:rFonts w:hint="eastAsia"/>
        </w:rPr>
        <w:t xml:space="preserve"> </w:t>
      </w:r>
      <w:r>
        <w:rPr>
          <w:rFonts w:hint="eastAsia"/>
        </w:rPr>
        <w:t>第</w:t>
      </w:r>
      <w:r>
        <w:rPr>
          <w:rFonts w:hint="eastAsia"/>
        </w:rPr>
        <w:t>3</w:t>
      </w:r>
      <w:r>
        <w:rPr>
          <w:rFonts w:hint="eastAsia"/>
        </w:rPr>
        <w:t>部分：电线电缆识别标志</w:t>
      </w:r>
    </w:p>
    <w:p w14:paraId="7A76AB08" w14:textId="77777777" w:rsidR="00350302" w:rsidRDefault="00B15E47">
      <w:pPr>
        <w:pStyle w:val="afffffff1"/>
        <w:ind w:firstLine="420"/>
      </w:pPr>
      <w:r>
        <w:rPr>
          <w:rFonts w:hint="eastAsia"/>
        </w:rPr>
        <w:t>GB/T 9330</w:t>
      </w:r>
      <w:r>
        <w:rPr>
          <w:rFonts w:hint="eastAsia"/>
        </w:rPr>
        <w:t>—</w:t>
      </w:r>
      <w:r>
        <w:rPr>
          <w:rFonts w:hint="eastAsia"/>
        </w:rPr>
        <w:t xml:space="preserve">2020 </w:t>
      </w:r>
      <w:r>
        <w:rPr>
          <w:rFonts w:hint="eastAsia"/>
        </w:rPr>
        <w:t>塑料绝缘控制电缆</w:t>
      </w:r>
    </w:p>
    <w:p w14:paraId="358C4EE3" w14:textId="77777777" w:rsidR="00350302" w:rsidRDefault="00B15E47">
      <w:pPr>
        <w:pStyle w:val="afffffff1"/>
        <w:ind w:firstLine="420"/>
      </w:pPr>
      <w:r>
        <w:rPr>
          <w:rFonts w:hint="eastAsia"/>
        </w:rPr>
        <w:t>GB/T 19666</w:t>
      </w:r>
      <w:r>
        <w:rPr>
          <w:rFonts w:hint="eastAsia"/>
        </w:rPr>
        <w:t>—</w:t>
      </w:r>
      <w:r>
        <w:rPr>
          <w:rFonts w:hint="eastAsia"/>
        </w:rPr>
        <w:t xml:space="preserve">2019 </w:t>
      </w:r>
      <w:r>
        <w:rPr>
          <w:rFonts w:hint="eastAsia"/>
        </w:rPr>
        <w:t>阻燃和耐火电线电缆或光缆通则</w:t>
      </w:r>
    </w:p>
    <w:p w14:paraId="62BB3367" w14:textId="77777777" w:rsidR="00350302" w:rsidRDefault="00B15E47">
      <w:pPr>
        <w:pStyle w:val="afffffff1"/>
        <w:ind w:firstLine="420"/>
      </w:pPr>
      <w:r>
        <w:rPr>
          <w:rFonts w:hint="eastAsia"/>
        </w:rPr>
        <w:t>JB/T 8137</w:t>
      </w:r>
      <w:r>
        <w:rPr>
          <w:rFonts w:hint="eastAsia"/>
        </w:rPr>
        <w:t>—</w:t>
      </w:r>
      <w:r>
        <w:rPr>
          <w:rFonts w:hint="eastAsia"/>
        </w:rPr>
        <w:t>2013 (</w:t>
      </w:r>
      <w:r>
        <w:rPr>
          <w:rFonts w:hint="eastAsia"/>
        </w:rPr>
        <w:t>所有部分</w:t>
      </w:r>
      <w:r>
        <w:rPr>
          <w:rFonts w:hint="eastAsia"/>
        </w:rPr>
        <w:t xml:space="preserve">) </w:t>
      </w:r>
      <w:r>
        <w:rPr>
          <w:rFonts w:hint="eastAsia"/>
        </w:rPr>
        <w:t>电线电缆交货盘</w:t>
      </w:r>
    </w:p>
    <w:p w14:paraId="42AFE78F" w14:textId="77777777" w:rsidR="00350302" w:rsidRDefault="00B15E47">
      <w:pPr>
        <w:pStyle w:val="afff9"/>
        <w:spacing w:before="240" w:after="240"/>
      </w:pPr>
      <w:r>
        <w:rPr>
          <w:rFonts w:hint="eastAsia"/>
          <w:szCs w:val="21"/>
        </w:rPr>
        <w:t>术语和定义</w:t>
      </w:r>
    </w:p>
    <w:sdt>
      <w:sdtPr>
        <w:id w:val="-1182660000"/>
        <w:placeholder>
          <w:docPart w:val="F316EC0A3FBB45E082474C69C9275834"/>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71533D6D" w14:textId="77777777" w:rsidR="00350302" w:rsidRDefault="00B15E47">
          <w:pPr>
            <w:pStyle w:val="afffffff1"/>
            <w:ind w:firstLine="420"/>
          </w:pPr>
          <w:r>
            <w:t>GB/T2900.10</w:t>
          </w:r>
          <w:r>
            <w:t>界定的术语和定义适用于本文件。</w:t>
          </w:r>
        </w:p>
      </w:sdtContent>
    </w:sdt>
    <w:p w14:paraId="21686EB1" w14:textId="77777777" w:rsidR="00350302" w:rsidRDefault="00B15E47">
      <w:pPr>
        <w:pStyle w:val="afff9"/>
        <w:spacing w:before="240" w:after="240"/>
        <w:rPr>
          <w:szCs w:val="21"/>
        </w:rPr>
      </w:pPr>
      <w:bookmarkStart w:id="18" w:name="_Toc118466815"/>
      <w:bookmarkStart w:id="19" w:name="_Toc487824668"/>
      <w:bookmarkStart w:id="20" w:name="_Toc487824735"/>
      <w:bookmarkStart w:id="21" w:name="_Toc487830077"/>
      <w:bookmarkStart w:id="22" w:name="_Toc487824698"/>
      <w:bookmarkStart w:id="23" w:name="_Toc487826944"/>
      <w:bookmarkStart w:id="24" w:name="_Toc488062586"/>
      <w:bookmarkStart w:id="25" w:name="_Toc487824619"/>
      <w:r>
        <w:rPr>
          <w:rFonts w:hint="eastAsia"/>
          <w:szCs w:val="21"/>
        </w:rPr>
        <w:t>产品代号和表示方法</w:t>
      </w:r>
      <w:bookmarkEnd w:id="18"/>
      <w:bookmarkEnd w:id="19"/>
      <w:bookmarkEnd w:id="20"/>
      <w:bookmarkEnd w:id="21"/>
      <w:bookmarkEnd w:id="22"/>
      <w:bookmarkEnd w:id="23"/>
      <w:bookmarkEnd w:id="24"/>
      <w:bookmarkEnd w:id="25"/>
    </w:p>
    <w:p w14:paraId="3E6B4BF3" w14:textId="77777777" w:rsidR="00350302" w:rsidRDefault="00B15E47">
      <w:pPr>
        <w:pStyle w:val="afffa"/>
        <w:spacing w:before="120" w:after="120"/>
      </w:pPr>
      <w:r>
        <w:rPr>
          <w:rFonts w:hint="eastAsia"/>
        </w:rPr>
        <w:lastRenderedPageBreak/>
        <w:t>产品代号</w:t>
      </w:r>
    </w:p>
    <w:p w14:paraId="354D8657" w14:textId="77777777" w:rsidR="00350302" w:rsidRDefault="00B15E47">
      <w:pPr>
        <w:pStyle w:val="afffff9"/>
      </w:pPr>
      <w:r>
        <w:rPr>
          <w:rFonts w:hint="eastAsia"/>
        </w:rPr>
        <w:t>产品代号见表</w:t>
      </w:r>
      <w:r>
        <w:rPr>
          <w:rFonts w:hint="eastAsia"/>
        </w:rPr>
        <w:t>1</w:t>
      </w:r>
      <w:r>
        <w:rPr>
          <w:rFonts w:hint="eastAsia"/>
        </w:rPr>
        <w:t>。</w:t>
      </w:r>
    </w:p>
    <w:p w14:paraId="7A278202" w14:textId="77777777" w:rsidR="00350302" w:rsidRDefault="00B15E47">
      <w:pPr>
        <w:pStyle w:val="afffffffffffffc"/>
        <w:numPr>
          <w:ilvl w:val="0"/>
          <w:numId w:val="16"/>
        </w:numPr>
        <w:spacing w:before="120" w:after="120"/>
        <w:ind w:left="735"/>
      </w:pPr>
      <w:r>
        <w:rPr>
          <w:rFonts w:hint="eastAsia"/>
        </w:rPr>
        <w:t>产品代号</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3685"/>
        <w:gridCol w:w="3650"/>
      </w:tblGrid>
      <w:tr w:rsidR="00350302" w14:paraId="3421990F" w14:textId="77777777">
        <w:tc>
          <w:tcPr>
            <w:tcW w:w="5920" w:type="dxa"/>
            <w:gridSpan w:val="2"/>
            <w:tcBorders>
              <w:top w:val="single" w:sz="8" w:space="0" w:color="auto"/>
              <w:bottom w:val="single" w:sz="8" w:space="0" w:color="auto"/>
            </w:tcBorders>
            <w:shd w:val="clear" w:color="auto" w:fill="auto"/>
            <w:vAlign w:val="center"/>
          </w:tcPr>
          <w:p w14:paraId="58B36EBA" w14:textId="77777777" w:rsidR="00350302" w:rsidRDefault="00B15E47">
            <w:pPr>
              <w:jc w:val="center"/>
              <w:rPr>
                <w:rFonts w:ascii="宋体"/>
                <w:sz w:val="18"/>
              </w:rPr>
            </w:pPr>
            <w:r>
              <w:rPr>
                <w:rFonts w:ascii="宋体" w:hint="eastAsia"/>
                <w:sz w:val="18"/>
              </w:rPr>
              <w:t>项目名称</w:t>
            </w:r>
          </w:p>
        </w:tc>
        <w:tc>
          <w:tcPr>
            <w:tcW w:w="3650" w:type="dxa"/>
            <w:tcBorders>
              <w:top w:val="single" w:sz="8" w:space="0" w:color="auto"/>
              <w:bottom w:val="single" w:sz="8" w:space="0" w:color="auto"/>
            </w:tcBorders>
            <w:shd w:val="clear" w:color="auto" w:fill="auto"/>
            <w:vAlign w:val="center"/>
          </w:tcPr>
          <w:p w14:paraId="76ABB3E7" w14:textId="77777777" w:rsidR="00350302" w:rsidRDefault="00B15E47">
            <w:pPr>
              <w:jc w:val="center"/>
              <w:rPr>
                <w:rFonts w:ascii="宋体"/>
                <w:sz w:val="18"/>
              </w:rPr>
            </w:pPr>
            <w:r>
              <w:rPr>
                <w:rFonts w:ascii="宋体" w:hint="eastAsia"/>
                <w:sz w:val="18"/>
              </w:rPr>
              <w:t>代号</w:t>
            </w:r>
          </w:p>
        </w:tc>
      </w:tr>
      <w:tr w:rsidR="00350302" w14:paraId="300CC401" w14:textId="77777777">
        <w:tc>
          <w:tcPr>
            <w:tcW w:w="2235" w:type="dxa"/>
            <w:tcBorders>
              <w:top w:val="single" w:sz="8" w:space="0" w:color="auto"/>
            </w:tcBorders>
            <w:shd w:val="clear" w:color="auto" w:fill="auto"/>
            <w:vAlign w:val="center"/>
          </w:tcPr>
          <w:p w14:paraId="07F99CE9" w14:textId="77777777" w:rsidR="00350302" w:rsidRDefault="00B15E47">
            <w:pPr>
              <w:jc w:val="center"/>
              <w:rPr>
                <w:rFonts w:ascii="宋体"/>
                <w:sz w:val="18"/>
              </w:rPr>
            </w:pPr>
            <w:r>
              <w:rPr>
                <w:rFonts w:ascii="宋体" w:hint="eastAsia"/>
                <w:sz w:val="18"/>
              </w:rPr>
              <w:t>系列代号</w:t>
            </w:r>
          </w:p>
        </w:tc>
        <w:tc>
          <w:tcPr>
            <w:tcW w:w="3685" w:type="dxa"/>
            <w:tcBorders>
              <w:top w:val="single" w:sz="8" w:space="0" w:color="auto"/>
            </w:tcBorders>
            <w:shd w:val="clear" w:color="auto" w:fill="auto"/>
            <w:vAlign w:val="center"/>
          </w:tcPr>
          <w:p w14:paraId="0E053C90" w14:textId="77777777" w:rsidR="00350302" w:rsidRDefault="00B15E47">
            <w:pPr>
              <w:rPr>
                <w:rFonts w:ascii="宋体"/>
                <w:sz w:val="18"/>
              </w:rPr>
            </w:pPr>
            <w:r>
              <w:rPr>
                <w:rFonts w:ascii="宋体" w:hint="eastAsia"/>
                <w:sz w:val="18"/>
              </w:rPr>
              <w:t>低电容计算机电缆</w:t>
            </w:r>
          </w:p>
        </w:tc>
        <w:tc>
          <w:tcPr>
            <w:tcW w:w="3650" w:type="dxa"/>
            <w:tcBorders>
              <w:top w:val="single" w:sz="8" w:space="0" w:color="auto"/>
            </w:tcBorders>
            <w:shd w:val="clear" w:color="auto" w:fill="auto"/>
            <w:vAlign w:val="center"/>
          </w:tcPr>
          <w:p w14:paraId="79F11057" w14:textId="77777777" w:rsidR="00350302" w:rsidRDefault="00B15E47">
            <w:pPr>
              <w:jc w:val="center"/>
              <w:rPr>
                <w:rFonts w:ascii="宋体"/>
                <w:sz w:val="18"/>
              </w:rPr>
            </w:pPr>
            <w:r>
              <w:rPr>
                <w:rFonts w:ascii="宋体" w:hint="eastAsia"/>
                <w:sz w:val="18"/>
              </w:rPr>
              <w:t>DJ</w:t>
            </w:r>
          </w:p>
        </w:tc>
      </w:tr>
      <w:tr w:rsidR="00350302" w14:paraId="07055910" w14:textId="77777777">
        <w:tc>
          <w:tcPr>
            <w:tcW w:w="2235" w:type="dxa"/>
            <w:tcBorders>
              <w:top w:val="single" w:sz="8" w:space="0" w:color="auto"/>
            </w:tcBorders>
            <w:shd w:val="clear" w:color="auto" w:fill="auto"/>
            <w:vAlign w:val="center"/>
          </w:tcPr>
          <w:p w14:paraId="74C83181" w14:textId="77777777" w:rsidR="00350302" w:rsidRDefault="00B15E47">
            <w:pPr>
              <w:jc w:val="center"/>
              <w:rPr>
                <w:rFonts w:ascii="宋体"/>
                <w:sz w:val="18"/>
              </w:rPr>
            </w:pPr>
            <w:r>
              <w:rPr>
                <w:rFonts w:ascii="宋体" w:hint="eastAsia"/>
                <w:sz w:val="18"/>
              </w:rPr>
              <w:t>导体代号</w:t>
            </w:r>
          </w:p>
        </w:tc>
        <w:tc>
          <w:tcPr>
            <w:tcW w:w="3685" w:type="dxa"/>
            <w:tcBorders>
              <w:top w:val="single" w:sz="8" w:space="0" w:color="auto"/>
            </w:tcBorders>
            <w:shd w:val="clear" w:color="auto" w:fill="auto"/>
            <w:vAlign w:val="center"/>
          </w:tcPr>
          <w:p w14:paraId="3F200538" w14:textId="77777777" w:rsidR="00350302" w:rsidRDefault="00B15E47">
            <w:pPr>
              <w:rPr>
                <w:rFonts w:ascii="宋体"/>
                <w:sz w:val="18"/>
              </w:rPr>
            </w:pPr>
            <w:r>
              <w:rPr>
                <w:rFonts w:ascii="宋体" w:hint="eastAsia"/>
                <w:sz w:val="18"/>
              </w:rPr>
              <w:t>铜导体</w:t>
            </w:r>
          </w:p>
        </w:tc>
        <w:tc>
          <w:tcPr>
            <w:tcW w:w="3650" w:type="dxa"/>
            <w:tcBorders>
              <w:top w:val="single" w:sz="8" w:space="0" w:color="auto"/>
            </w:tcBorders>
            <w:shd w:val="clear" w:color="auto" w:fill="auto"/>
            <w:vAlign w:val="center"/>
          </w:tcPr>
          <w:p w14:paraId="4A7509CA" w14:textId="77777777" w:rsidR="00350302" w:rsidRDefault="00B15E47">
            <w:pPr>
              <w:jc w:val="center"/>
              <w:rPr>
                <w:rFonts w:ascii="宋体"/>
                <w:sz w:val="18"/>
              </w:rPr>
            </w:pPr>
            <w:r>
              <w:rPr>
                <w:rFonts w:ascii="宋体" w:hint="eastAsia"/>
                <w:sz w:val="18"/>
              </w:rPr>
              <w:t>T</w:t>
            </w:r>
            <w:r>
              <w:rPr>
                <w:rFonts w:ascii="宋体" w:hint="eastAsia"/>
                <w:sz w:val="18"/>
              </w:rPr>
              <w:t>（省略）</w:t>
            </w:r>
          </w:p>
        </w:tc>
      </w:tr>
      <w:tr w:rsidR="00350302" w14:paraId="2710B641" w14:textId="77777777">
        <w:tc>
          <w:tcPr>
            <w:tcW w:w="2235" w:type="dxa"/>
            <w:vMerge w:val="restart"/>
            <w:tcBorders>
              <w:top w:val="single" w:sz="8" w:space="0" w:color="auto"/>
            </w:tcBorders>
            <w:shd w:val="clear" w:color="auto" w:fill="auto"/>
            <w:vAlign w:val="center"/>
          </w:tcPr>
          <w:p w14:paraId="733663A5" w14:textId="77777777" w:rsidR="00350302" w:rsidRDefault="00B15E47">
            <w:pPr>
              <w:jc w:val="center"/>
              <w:rPr>
                <w:rFonts w:ascii="宋体"/>
                <w:sz w:val="18"/>
              </w:rPr>
            </w:pPr>
            <w:r>
              <w:rPr>
                <w:rFonts w:ascii="宋体" w:hint="eastAsia"/>
                <w:sz w:val="18"/>
              </w:rPr>
              <w:t>绝缘代号</w:t>
            </w:r>
          </w:p>
        </w:tc>
        <w:tc>
          <w:tcPr>
            <w:tcW w:w="3685" w:type="dxa"/>
            <w:tcBorders>
              <w:top w:val="single" w:sz="8" w:space="0" w:color="auto"/>
            </w:tcBorders>
            <w:shd w:val="clear" w:color="auto" w:fill="auto"/>
            <w:vAlign w:val="center"/>
          </w:tcPr>
          <w:p w14:paraId="0899B0EC" w14:textId="77777777" w:rsidR="00350302" w:rsidRDefault="00B15E47">
            <w:pPr>
              <w:rPr>
                <w:rFonts w:ascii="宋体"/>
                <w:sz w:val="18"/>
              </w:rPr>
            </w:pPr>
            <w:r>
              <w:rPr>
                <w:rFonts w:ascii="宋体" w:hint="eastAsia"/>
                <w:sz w:val="18"/>
              </w:rPr>
              <w:t>聚乙烯绝缘</w:t>
            </w:r>
          </w:p>
        </w:tc>
        <w:tc>
          <w:tcPr>
            <w:tcW w:w="3650" w:type="dxa"/>
            <w:tcBorders>
              <w:top w:val="single" w:sz="8" w:space="0" w:color="auto"/>
            </w:tcBorders>
            <w:shd w:val="clear" w:color="auto" w:fill="auto"/>
            <w:vAlign w:val="center"/>
          </w:tcPr>
          <w:p w14:paraId="0B250A81" w14:textId="77777777" w:rsidR="00350302" w:rsidRDefault="00B15E47">
            <w:pPr>
              <w:jc w:val="center"/>
              <w:rPr>
                <w:rFonts w:ascii="宋体"/>
                <w:sz w:val="18"/>
              </w:rPr>
            </w:pPr>
            <w:r>
              <w:rPr>
                <w:rFonts w:ascii="宋体" w:hint="eastAsia"/>
                <w:sz w:val="18"/>
              </w:rPr>
              <w:t>Y</w:t>
            </w:r>
          </w:p>
        </w:tc>
      </w:tr>
      <w:tr w:rsidR="00350302" w14:paraId="75BE2464" w14:textId="77777777">
        <w:tc>
          <w:tcPr>
            <w:tcW w:w="2235" w:type="dxa"/>
            <w:vMerge/>
            <w:shd w:val="clear" w:color="auto" w:fill="auto"/>
            <w:vAlign w:val="center"/>
          </w:tcPr>
          <w:p w14:paraId="472CA8B7" w14:textId="77777777" w:rsidR="00350302" w:rsidRDefault="00350302">
            <w:pPr>
              <w:jc w:val="center"/>
              <w:rPr>
                <w:rFonts w:ascii="宋体"/>
                <w:sz w:val="18"/>
              </w:rPr>
            </w:pPr>
          </w:p>
        </w:tc>
        <w:tc>
          <w:tcPr>
            <w:tcW w:w="3685" w:type="dxa"/>
            <w:tcBorders>
              <w:top w:val="single" w:sz="8" w:space="0" w:color="auto"/>
            </w:tcBorders>
            <w:shd w:val="clear" w:color="auto" w:fill="auto"/>
            <w:vAlign w:val="center"/>
          </w:tcPr>
          <w:p w14:paraId="17514ACD" w14:textId="77777777" w:rsidR="00350302" w:rsidRDefault="00B15E47">
            <w:pPr>
              <w:rPr>
                <w:rFonts w:ascii="宋体"/>
                <w:sz w:val="18"/>
              </w:rPr>
            </w:pPr>
            <w:r>
              <w:rPr>
                <w:rFonts w:ascii="宋体" w:hint="eastAsia"/>
                <w:sz w:val="18"/>
              </w:rPr>
              <w:t>交联聚乙烯绝缘</w:t>
            </w:r>
          </w:p>
        </w:tc>
        <w:tc>
          <w:tcPr>
            <w:tcW w:w="3650" w:type="dxa"/>
            <w:tcBorders>
              <w:top w:val="single" w:sz="8" w:space="0" w:color="auto"/>
            </w:tcBorders>
            <w:shd w:val="clear" w:color="auto" w:fill="auto"/>
            <w:vAlign w:val="center"/>
          </w:tcPr>
          <w:p w14:paraId="24AF578B" w14:textId="77777777" w:rsidR="00350302" w:rsidRDefault="00B15E47">
            <w:pPr>
              <w:jc w:val="center"/>
              <w:rPr>
                <w:rFonts w:ascii="宋体"/>
                <w:sz w:val="18"/>
              </w:rPr>
            </w:pPr>
            <w:r>
              <w:rPr>
                <w:rFonts w:ascii="宋体" w:hint="eastAsia"/>
                <w:sz w:val="18"/>
              </w:rPr>
              <w:t>YJ</w:t>
            </w:r>
          </w:p>
        </w:tc>
      </w:tr>
      <w:tr w:rsidR="00350302" w14:paraId="607770E2" w14:textId="77777777">
        <w:tc>
          <w:tcPr>
            <w:tcW w:w="2235" w:type="dxa"/>
            <w:vMerge w:val="restart"/>
            <w:tcBorders>
              <w:top w:val="single" w:sz="8" w:space="0" w:color="auto"/>
            </w:tcBorders>
            <w:shd w:val="clear" w:color="auto" w:fill="auto"/>
            <w:vAlign w:val="center"/>
          </w:tcPr>
          <w:p w14:paraId="1A8719AD" w14:textId="77777777" w:rsidR="00350302" w:rsidRDefault="00B15E47">
            <w:pPr>
              <w:jc w:val="center"/>
              <w:rPr>
                <w:rFonts w:ascii="宋体"/>
                <w:sz w:val="18"/>
              </w:rPr>
            </w:pPr>
            <w:r>
              <w:rPr>
                <w:rFonts w:ascii="宋体" w:hint="eastAsia"/>
                <w:sz w:val="18"/>
              </w:rPr>
              <w:t>分屏蔽</w:t>
            </w:r>
          </w:p>
        </w:tc>
        <w:tc>
          <w:tcPr>
            <w:tcW w:w="3685" w:type="dxa"/>
            <w:tcBorders>
              <w:top w:val="single" w:sz="8" w:space="0" w:color="auto"/>
            </w:tcBorders>
            <w:shd w:val="clear" w:color="auto" w:fill="auto"/>
            <w:vAlign w:val="center"/>
          </w:tcPr>
          <w:p w14:paraId="4BF0B360" w14:textId="77777777" w:rsidR="00350302" w:rsidRDefault="00B15E47">
            <w:pPr>
              <w:rPr>
                <w:rFonts w:ascii="宋体"/>
                <w:sz w:val="18"/>
              </w:rPr>
            </w:pPr>
            <w:r>
              <w:rPr>
                <w:rFonts w:ascii="宋体" w:hint="eastAsia"/>
                <w:sz w:val="18"/>
              </w:rPr>
              <w:t>铜丝编织屏蔽</w:t>
            </w:r>
          </w:p>
        </w:tc>
        <w:tc>
          <w:tcPr>
            <w:tcW w:w="3650" w:type="dxa"/>
            <w:tcBorders>
              <w:top w:val="single" w:sz="8" w:space="0" w:color="auto"/>
            </w:tcBorders>
            <w:shd w:val="clear" w:color="auto" w:fill="auto"/>
            <w:vAlign w:val="center"/>
          </w:tcPr>
          <w:p w14:paraId="6C1E462F" w14:textId="77777777" w:rsidR="00350302" w:rsidRDefault="00B15E47">
            <w:pPr>
              <w:jc w:val="center"/>
              <w:rPr>
                <w:rFonts w:ascii="宋体"/>
                <w:sz w:val="18"/>
              </w:rPr>
            </w:pPr>
            <w:r>
              <w:rPr>
                <w:rFonts w:ascii="宋体" w:hint="eastAsia"/>
                <w:sz w:val="18"/>
              </w:rPr>
              <w:t>P</w:t>
            </w:r>
          </w:p>
        </w:tc>
      </w:tr>
      <w:tr w:rsidR="00350302" w14:paraId="04F7F98B" w14:textId="77777777">
        <w:tc>
          <w:tcPr>
            <w:tcW w:w="2235" w:type="dxa"/>
            <w:vMerge/>
            <w:shd w:val="clear" w:color="auto" w:fill="auto"/>
            <w:vAlign w:val="center"/>
          </w:tcPr>
          <w:p w14:paraId="61327906" w14:textId="77777777" w:rsidR="00350302" w:rsidRDefault="00350302">
            <w:pPr>
              <w:jc w:val="center"/>
              <w:rPr>
                <w:rFonts w:ascii="宋体"/>
                <w:sz w:val="18"/>
              </w:rPr>
            </w:pPr>
          </w:p>
        </w:tc>
        <w:tc>
          <w:tcPr>
            <w:tcW w:w="3685" w:type="dxa"/>
            <w:tcBorders>
              <w:top w:val="single" w:sz="8" w:space="0" w:color="auto"/>
            </w:tcBorders>
            <w:shd w:val="clear" w:color="auto" w:fill="auto"/>
            <w:vAlign w:val="center"/>
          </w:tcPr>
          <w:p w14:paraId="6859BCBC" w14:textId="77777777" w:rsidR="00350302" w:rsidRDefault="00B15E47">
            <w:pPr>
              <w:rPr>
                <w:rFonts w:ascii="宋体"/>
                <w:sz w:val="18"/>
              </w:rPr>
            </w:pPr>
            <w:r>
              <w:rPr>
                <w:rFonts w:ascii="宋体" w:hint="eastAsia"/>
                <w:sz w:val="18"/>
              </w:rPr>
              <w:t>镀锡铜丝编织屏蔽</w:t>
            </w:r>
          </w:p>
        </w:tc>
        <w:tc>
          <w:tcPr>
            <w:tcW w:w="3650" w:type="dxa"/>
            <w:tcBorders>
              <w:top w:val="single" w:sz="8" w:space="0" w:color="auto"/>
            </w:tcBorders>
            <w:shd w:val="clear" w:color="auto" w:fill="auto"/>
            <w:vAlign w:val="center"/>
          </w:tcPr>
          <w:p w14:paraId="55AA652B" w14:textId="77777777" w:rsidR="00350302" w:rsidRDefault="00B15E47">
            <w:pPr>
              <w:jc w:val="center"/>
              <w:rPr>
                <w:rFonts w:ascii="宋体"/>
                <w:sz w:val="18"/>
              </w:rPr>
            </w:pPr>
            <w:r>
              <w:rPr>
                <w:rFonts w:ascii="宋体" w:hint="eastAsia"/>
                <w:sz w:val="18"/>
              </w:rPr>
              <w:t>P1</w:t>
            </w:r>
          </w:p>
        </w:tc>
      </w:tr>
      <w:tr w:rsidR="00350302" w14:paraId="4C9C15A4" w14:textId="77777777">
        <w:tc>
          <w:tcPr>
            <w:tcW w:w="2235" w:type="dxa"/>
            <w:vMerge/>
            <w:shd w:val="clear" w:color="auto" w:fill="auto"/>
            <w:vAlign w:val="center"/>
          </w:tcPr>
          <w:p w14:paraId="382CF195" w14:textId="77777777" w:rsidR="00350302" w:rsidRDefault="00350302">
            <w:pPr>
              <w:jc w:val="center"/>
              <w:rPr>
                <w:rFonts w:ascii="宋体"/>
                <w:sz w:val="18"/>
              </w:rPr>
            </w:pPr>
          </w:p>
        </w:tc>
        <w:tc>
          <w:tcPr>
            <w:tcW w:w="3685" w:type="dxa"/>
            <w:tcBorders>
              <w:top w:val="single" w:sz="8" w:space="0" w:color="auto"/>
            </w:tcBorders>
            <w:shd w:val="clear" w:color="auto" w:fill="auto"/>
            <w:vAlign w:val="center"/>
          </w:tcPr>
          <w:p w14:paraId="2F3CC1CA" w14:textId="77777777" w:rsidR="00350302" w:rsidRDefault="00B15E47">
            <w:pPr>
              <w:rPr>
                <w:rFonts w:ascii="宋体"/>
                <w:sz w:val="18"/>
              </w:rPr>
            </w:pPr>
            <w:r>
              <w:rPr>
                <w:rFonts w:ascii="宋体" w:hint="eastAsia"/>
                <w:sz w:val="18"/>
              </w:rPr>
              <w:t>铜带（铜塑复合带）屏蔽</w:t>
            </w:r>
          </w:p>
        </w:tc>
        <w:tc>
          <w:tcPr>
            <w:tcW w:w="3650" w:type="dxa"/>
            <w:tcBorders>
              <w:top w:val="single" w:sz="8" w:space="0" w:color="auto"/>
            </w:tcBorders>
            <w:shd w:val="clear" w:color="auto" w:fill="auto"/>
            <w:vAlign w:val="center"/>
          </w:tcPr>
          <w:p w14:paraId="48E321FF" w14:textId="77777777" w:rsidR="00350302" w:rsidRDefault="00B15E47">
            <w:pPr>
              <w:jc w:val="center"/>
              <w:rPr>
                <w:rFonts w:ascii="宋体"/>
                <w:sz w:val="18"/>
              </w:rPr>
            </w:pPr>
            <w:r>
              <w:rPr>
                <w:rFonts w:ascii="宋体" w:hint="eastAsia"/>
                <w:sz w:val="18"/>
              </w:rPr>
              <w:t>P2</w:t>
            </w:r>
          </w:p>
        </w:tc>
      </w:tr>
      <w:tr w:rsidR="00350302" w14:paraId="23E31886" w14:textId="77777777">
        <w:tc>
          <w:tcPr>
            <w:tcW w:w="2235" w:type="dxa"/>
            <w:vMerge/>
            <w:shd w:val="clear" w:color="auto" w:fill="auto"/>
            <w:vAlign w:val="center"/>
          </w:tcPr>
          <w:p w14:paraId="1AF724E6" w14:textId="77777777" w:rsidR="00350302" w:rsidRDefault="00350302">
            <w:pPr>
              <w:jc w:val="center"/>
              <w:rPr>
                <w:rFonts w:ascii="宋体"/>
                <w:sz w:val="18"/>
              </w:rPr>
            </w:pPr>
          </w:p>
        </w:tc>
        <w:tc>
          <w:tcPr>
            <w:tcW w:w="3685" w:type="dxa"/>
            <w:tcBorders>
              <w:top w:val="single" w:sz="8" w:space="0" w:color="auto"/>
            </w:tcBorders>
            <w:shd w:val="clear" w:color="auto" w:fill="auto"/>
            <w:vAlign w:val="center"/>
          </w:tcPr>
          <w:p w14:paraId="164F49BF" w14:textId="77777777" w:rsidR="00350302" w:rsidRDefault="00B15E47">
            <w:pPr>
              <w:rPr>
                <w:rFonts w:ascii="宋体"/>
                <w:sz w:val="18"/>
              </w:rPr>
            </w:pPr>
            <w:r>
              <w:rPr>
                <w:rFonts w:ascii="宋体" w:hint="eastAsia"/>
                <w:sz w:val="18"/>
              </w:rPr>
              <w:t>铝塑复合带屏蔽</w:t>
            </w:r>
          </w:p>
        </w:tc>
        <w:tc>
          <w:tcPr>
            <w:tcW w:w="3650" w:type="dxa"/>
            <w:tcBorders>
              <w:top w:val="single" w:sz="8" w:space="0" w:color="auto"/>
            </w:tcBorders>
            <w:shd w:val="clear" w:color="auto" w:fill="auto"/>
            <w:vAlign w:val="center"/>
          </w:tcPr>
          <w:p w14:paraId="7ACCF515" w14:textId="77777777" w:rsidR="00350302" w:rsidRDefault="00B15E47">
            <w:pPr>
              <w:jc w:val="center"/>
              <w:rPr>
                <w:rFonts w:ascii="宋体"/>
                <w:sz w:val="18"/>
              </w:rPr>
            </w:pPr>
            <w:r>
              <w:rPr>
                <w:rFonts w:ascii="宋体" w:hint="eastAsia"/>
                <w:sz w:val="18"/>
              </w:rPr>
              <w:t>P3</w:t>
            </w:r>
          </w:p>
        </w:tc>
      </w:tr>
      <w:tr w:rsidR="00350302" w14:paraId="1C86061E" w14:textId="77777777">
        <w:tc>
          <w:tcPr>
            <w:tcW w:w="2235" w:type="dxa"/>
            <w:vMerge w:val="restart"/>
            <w:tcBorders>
              <w:top w:val="single" w:sz="8" w:space="0" w:color="auto"/>
            </w:tcBorders>
            <w:shd w:val="clear" w:color="auto" w:fill="auto"/>
            <w:vAlign w:val="center"/>
          </w:tcPr>
          <w:p w14:paraId="5A3083C0" w14:textId="77777777" w:rsidR="00350302" w:rsidRDefault="00B15E47">
            <w:pPr>
              <w:jc w:val="center"/>
              <w:rPr>
                <w:rFonts w:ascii="宋体"/>
                <w:sz w:val="18"/>
              </w:rPr>
            </w:pPr>
            <w:r>
              <w:rPr>
                <w:rFonts w:ascii="宋体" w:hint="eastAsia"/>
                <w:sz w:val="18"/>
              </w:rPr>
              <w:t>护套代号</w:t>
            </w:r>
          </w:p>
        </w:tc>
        <w:tc>
          <w:tcPr>
            <w:tcW w:w="3685" w:type="dxa"/>
            <w:tcBorders>
              <w:top w:val="single" w:sz="8" w:space="0" w:color="auto"/>
            </w:tcBorders>
            <w:shd w:val="clear" w:color="auto" w:fill="auto"/>
            <w:vAlign w:val="center"/>
          </w:tcPr>
          <w:p w14:paraId="123B4A00" w14:textId="77777777" w:rsidR="00350302" w:rsidRDefault="00B15E47">
            <w:pPr>
              <w:rPr>
                <w:rFonts w:ascii="宋体"/>
                <w:sz w:val="18"/>
              </w:rPr>
            </w:pPr>
            <w:r>
              <w:rPr>
                <w:rFonts w:ascii="宋体" w:hint="eastAsia"/>
                <w:sz w:val="18"/>
              </w:rPr>
              <w:t>聚氯乙烯护套</w:t>
            </w:r>
          </w:p>
        </w:tc>
        <w:tc>
          <w:tcPr>
            <w:tcW w:w="3650" w:type="dxa"/>
            <w:tcBorders>
              <w:top w:val="single" w:sz="8" w:space="0" w:color="auto"/>
            </w:tcBorders>
            <w:shd w:val="clear" w:color="auto" w:fill="auto"/>
            <w:vAlign w:val="center"/>
          </w:tcPr>
          <w:p w14:paraId="07928F09" w14:textId="77777777" w:rsidR="00350302" w:rsidRDefault="00B15E47">
            <w:pPr>
              <w:jc w:val="center"/>
              <w:rPr>
                <w:rFonts w:ascii="宋体"/>
                <w:sz w:val="18"/>
              </w:rPr>
            </w:pPr>
            <w:r>
              <w:rPr>
                <w:rFonts w:ascii="宋体" w:hint="eastAsia"/>
                <w:sz w:val="18"/>
              </w:rPr>
              <w:t>V</w:t>
            </w:r>
          </w:p>
        </w:tc>
      </w:tr>
      <w:tr w:rsidR="00350302" w14:paraId="466774FF" w14:textId="77777777">
        <w:tc>
          <w:tcPr>
            <w:tcW w:w="2235" w:type="dxa"/>
            <w:vMerge/>
            <w:tcBorders>
              <w:top w:val="single" w:sz="8" w:space="0" w:color="auto"/>
            </w:tcBorders>
            <w:shd w:val="clear" w:color="auto" w:fill="auto"/>
            <w:vAlign w:val="center"/>
          </w:tcPr>
          <w:p w14:paraId="5CA56910" w14:textId="77777777" w:rsidR="00350302" w:rsidRDefault="00350302">
            <w:pPr>
              <w:jc w:val="center"/>
              <w:rPr>
                <w:rFonts w:ascii="宋体"/>
                <w:sz w:val="18"/>
              </w:rPr>
            </w:pPr>
          </w:p>
        </w:tc>
        <w:tc>
          <w:tcPr>
            <w:tcW w:w="3685" w:type="dxa"/>
            <w:tcBorders>
              <w:top w:val="single" w:sz="8" w:space="0" w:color="auto"/>
            </w:tcBorders>
            <w:shd w:val="clear" w:color="auto" w:fill="auto"/>
            <w:vAlign w:val="center"/>
          </w:tcPr>
          <w:p w14:paraId="50BC858B" w14:textId="77777777" w:rsidR="00350302" w:rsidRDefault="00B15E47">
            <w:pPr>
              <w:rPr>
                <w:rFonts w:ascii="宋体"/>
                <w:sz w:val="18"/>
              </w:rPr>
            </w:pPr>
            <w:r>
              <w:rPr>
                <w:rFonts w:ascii="宋体" w:hint="eastAsia"/>
                <w:sz w:val="18"/>
              </w:rPr>
              <w:t>聚烯烃（聚乙烯）护套</w:t>
            </w:r>
          </w:p>
        </w:tc>
        <w:tc>
          <w:tcPr>
            <w:tcW w:w="3650" w:type="dxa"/>
            <w:tcBorders>
              <w:top w:val="single" w:sz="8" w:space="0" w:color="auto"/>
            </w:tcBorders>
            <w:shd w:val="clear" w:color="auto" w:fill="auto"/>
            <w:vAlign w:val="center"/>
          </w:tcPr>
          <w:p w14:paraId="6B5C1390" w14:textId="77777777" w:rsidR="00350302" w:rsidRDefault="00B15E47">
            <w:pPr>
              <w:jc w:val="center"/>
              <w:rPr>
                <w:rFonts w:ascii="宋体"/>
                <w:sz w:val="18"/>
              </w:rPr>
            </w:pPr>
            <w:r>
              <w:rPr>
                <w:rFonts w:ascii="宋体" w:hint="eastAsia"/>
                <w:sz w:val="18"/>
              </w:rPr>
              <w:t>Y</w:t>
            </w:r>
          </w:p>
        </w:tc>
      </w:tr>
      <w:tr w:rsidR="00350302" w14:paraId="0F59105D" w14:textId="77777777">
        <w:tc>
          <w:tcPr>
            <w:tcW w:w="2235" w:type="dxa"/>
            <w:vMerge/>
            <w:tcBorders>
              <w:top w:val="single" w:sz="8" w:space="0" w:color="auto"/>
            </w:tcBorders>
            <w:shd w:val="clear" w:color="auto" w:fill="auto"/>
            <w:vAlign w:val="center"/>
          </w:tcPr>
          <w:p w14:paraId="0A0033E1" w14:textId="77777777" w:rsidR="00350302" w:rsidRDefault="00350302">
            <w:pPr>
              <w:jc w:val="center"/>
              <w:rPr>
                <w:rFonts w:ascii="宋体"/>
                <w:sz w:val="18"/>
              </w:rPr>
            </w:pPr>
          </w:p>
        </w:tc>
        <w:tc>
          <w:tcPr>
            <w:tcW w:w="3685" w:type="dxa"/>
            <w:tcBorders>
              <w:top w:val="single" w:sz="8" w:space="0" w:color="auto"/>
            </w:tcBorders>
            <w:shd w:val="clear" w:color="auto" w:fill="auto"/>
            <w:vAlign w:val="center"/>
          </w:tcPr>
          <w:p w14:paraId="44D2FF07" w14:textId="77777777" w:rsidR="00350302" w:rsidRDefault="00B15E47">
            <w:pPr>
              <w:rPr>
                <w:rFonts w:ascii="宋体"/>
                <w:sz w:val="18"/>
              </w:rPr>
            </w:pPr>
            <w:r>
              <w:rPr>
                <w:rFonts w:ascii="宋体" w:hint="eastAsia"/>
                <w:sz w:val="18"/>
              </w:rPr>
              <w:t>镀锌钢带铠装</w:t>
            </w:r>
          </w:p>
        </w:tc>
        <w:tc>
          <w:tcPr>
            <w:tcW w:w="3650" w:type="dxa"/>
            <w:tcBorders>
              <w:top w:val="single" w:sz="8" w:space="0" w:color="auto"/>
            </w:tcBorders>
            <w:shd w:val="clear" w:color="auto" w:fill="auto"/>
            <w:vAlign w:val="center"/>
          </w:tcPr>
          <w:p w14:paraId="6D8E8389" w14:textId="77777777" w:rsidR="00350302" w:rsidRDefault="00B15E47">
            <w:pPr>
              <w:jc w:val="center"/>
              <w:rPr>
                <w:rFonts w:ascii="宋体"/>
                <w:sz w:val="18"/>
              </w:rPr>
            </w:pPr>
            <w:r>
              <w:rPr>
                <w:rFonts w:ascii="宋体" w:hint="eastAsia"/>
                <w:sz w:val="18"/>
              </w:rPr>
              <w:t>2</w:t>
            </w:r>
          </w:p>
        </w:tc>
      </w:tr>
      <w:tr w:rsidR="00350302" w14:paraId="2AA8BA08" w14:textId="77777777">
        <w:tc>
          <w:tcPr>
            <w:tcW w:w="2235" w:type="dxa"/>
            <w:vMerge/>
            <w:tcBorders>
              <w:top w:val="single" w:sz="8" w:space="0" w:color="auto"/>
            </w:tcBorders>
            <w:shd w:val="clear" w:color="auto" w:fill="auto"/>
            <w:vAlign w:val="center"/>
          </w:tcPr>
          <w:p w14:paraId="66D58158" w14:textId="77777777" w:rsidR="00350302" w:rsidRDefault="00350302">
            <w:pPr>
              <w:jc w:val="center"/>
              <w:rPr>
                <w:rFonts w:ascii="宋体"/>
                <w:sz w:val="18"/>
              </w:rPr>
            </w:pPr>
          </w:p>
        </w:tc>
        <w:tc>
          <w:tcPr>
            <w:tcW w:w="3685" w:type="dxa"/>
            <w:tcBorders>
              <w:top w:val="single" w:sz="8" w:space="0" w:color="auto"/>
            </w:tcBorders>
            <w:shd w:val="clear" w:color="auto" w:fill="auto"/>
            <w:vAlign w:val="center"/>
          </w:tcPr>
          <w:p w14:paraId="27D00AB3" w14:textId="77777777" w:rsidR="00350302" w:rsidRDefault="00B15E47">
            <w:pPr>
              <w:rPr>
                <w:rFonts w:ascii="宋体"/>
                <w:sz w:val="18"/>
              </w:rPr>
            </w:pPr>
            <w:r>
              <w:rPr>
                <w:rFonts w:ascii="宋体" w:hint="eastAsia"/>
                <w:sz w:val="18"/>
              </w:rPr>
              <w:t>镀锌钢丝铠装</w:t>
            </w:r>
          </w:p>
        </w:tc>
        <w:tc>
          <w:tcPr>
            <w:tcW w:w="3650" w:type="dxa"/>
            <w:tcBorders>
              <w:top w:val="single" w:sz="8" w:space="0" w:color="auto"/>
            </w:tcBorders>
            <w:shd w:val="clear" w:color="auto" w:fill="auto"/>
            <w:vAlign w:val="center"/>
          </w:tcPr>
          <w:p w14:paraId="733746EC" w14:textId="77777777" w:rsidR="00350302" w:rsidRDefault="00B15E47">
            <w:pPr>
              <w:jc w:val="center"/>
              <w:rPr>
                <w:rFonts w:ascii="宋体"/>
                <w:sz w:val="18"/>
              </w:rPr>
            </w:pPr>
            <w:r>
              <w:rPr>
                <w:rFonts w:ascii="宋体" w:hint="eastAsia"/>
                <w:sz w:val="18"/>
              </w:rPr>
              <w:t>3</w:t>
            </w:r>
          </w:p>
        </w:tc>
      </w:tr>
      <w:tr w:rsidR="00350302" w14:paraId="24074C73" w14:textId="77777777">
        <w:tc>
          <w:tcPr>
            <w:tcW w:w="2235" w:type="dxa"/>
            <w:vMerge/>
            <w:tcBorders>
              <w:top w:val="single" w:sz="8" w:space="0" w:color="auto"/>
            </w:tcBorders>
            <w:shd w:val="clear" w:color="auto" w:fill="auto"/>
            <w:vAlign w:val="center"/>
          </w:tcPr>
          <w:p w14:paraId="25F586C5" w14:textId="77777777" w:rsidR="00350302" w:rsidRDefault="00350302">
            <w:pPr>
              <w:jc w:val="center"/>
              <w:rPr>
                <w:rFonts w:ascii="宋体"/>
                <w:sz w:val="18"/>
              </w:rPr>
            </w:pPr>
          </w:p>
        </w:tc>
        <w:tc>
          <w:tcPr>
            <w:tcW w:w="3685" w:type="dxa"/>
            <w:tcBorders>
              <w:top w:val="single" w:sz="8" w:space="0" w:color="auto"/>
            </w:tcBorders>
            <w:shd w:val="clear" w:color="auto" w:fill="auto"/>
            <w:vAlign w:val="center"/>
          </w:tcPr>
          <w:p w14:paraId="57400071" w14:textId="77777777" w:rsidR="00350302" w:rsidRDefault="00B15E47">
            <w:pPr>
              <w:rPr>
                <w:rFonts w:ascii="宋体"/>
                <w:sz w:val="18"/>
              </w:rPr>
            </w:pPr>
            <w:r>
              <w:rPr>
                <w:rFonts w:ascii="宋体" w:hint="eastAsia"/>
                <w:sz w:val="18"/>
              </w:rPr>
              <w:t>聚氯乙烯护套</w:t>
            </w:r>
          </w:p>
        </w:tc>
        <w:tc>
          <w:tcPr>
            <w:tcW w:w="3650" w:type="dxa"/>
            <w:tcBorders>
              <w:top w:val="single" w:sz="8" w:space="0" w:color="auto"/>
            </w:tcBorders>
            <w:shd w:val="clear" w:color="auto" w:fill="auto"/>
            <w:vAlign w:val="center"/>
          </w:tcPr>
          <w:p w14:paraId="4D5DD6D3" w14:textId="77777777" w:rsidR="00350302" w:rsidRDefault="00B15E47">
            <w:pPr>
              <w:jc w:val="center"/>
              <w:rPr>
                <w:rFonts w:ascii="宋体"/>
                <w:sz w:val="18"/>
              </w:rPr>
            </w:pPr>
            <w:r>
              <w:rPr>
                <w:rFonts w:ascii="宋体" w:hint="eastAsia"/>
                <w:sz w:val="18"/>
              </w:rPr>
              <w:t>2</w:t>
            </w:r>
          </w:p>
        </w:tc>
      </w:tr>
      <w:tr w:rsidR="00350302" w14:paraId="65FAFCAE" w14:textId="77777777">
        <w:tc>
          <w:tcPr>
            <w:tcW w:w="2235" w:type="dxa"/>
            <w:vMerge/>
            <w:shd w:val="clear" w:color="auto" w:fill="auto"/>
            <w:vAlign w:val="center"/>
          </w:tcPr>
          <w:p w14:paraId="470C8B8D" w14:textId="77777777" w:rsidR="00350302" w:rsidRDefault="00350302">
            <w:pPr>
              <w:jc w:val="center"/>
              <w:rPr>
                <w:rFonts w:ascii="宋体"/>
                <w:sz w:val="18"/>
              </w:rPr>
            </w:pPr>
          </w:p>
        </w:tc>
        <w:tc>
          <w:tcPr>
            <w:tcW w:w="3685" w:type="dxa"/>
            <w:tcBorders>
              <w:top w:val="single" w:sz="8" w:space="0" w:color="auto"/>
            </w:tcBorders>
            <w:shd w:val="clear" w:color="auto" w:fill="auto"/>
            <w:vAlign w:val="center"/>
          </w:tcPr>
          <w:p w14:paraId="47528DC5" w14:textId="77777777" w:rsidR="00350302" w:rsidRDefault="00B15E47">
            <w:pPr>
              <w:rPr>
                <w:rFonts w:ascii="宋体"/>
                <w:sz w:val="18"/>
              </w:rPr>
            </w:pPr>
            <w:r>
              <w:rPr>
                <w:rFonts w:ascii="宋体" w:hint="eastAsia"/>
                <w:sz w:val="18"/>
              </w:rPr>
              <w:t>聚烯烃（聚乙烯）护套</w:t>
            </w:r>
          </w:p>
        </w:tc>
        <w:tc>
          <w:tcPr>
            <w:tcW w:w="3650" w:type="dxa"/>
            <w:tcBorders>
              <w:top w:val="single" w:sz="8" w:space="0" w:color="auto"/>
            </w:tcBorders>
            <w:shd w:val="clear" w:color="auto" w:fill="auto"/>
            <w:vAlign w:val="center"/>
          </w:tcPr>
          <w:p w14:paraId="45158779" w14:textId="77777777" w:rsidR="00350302" w:rsidRDefault="00B15E47">
            <w:pPr>
              <w:jc w:val="center"/>
              <w:rPr>
                <w:rFonts w:ascii="宋体"/>
                <w:sz w:val="18"/>
              </w:rPr>
            </w:pPr>
            <w:r>
              <w:rPr>
                <w:rFonts w:ascii="宋体" w:hint="eastAsia"/>
                <w:sz w:val="18"/>
              </w:rPr>
              <w:t>3</w:t>
            </w:r>
          </w:p>
        </w:tc>
      </w:tr>
      <w:tr w:rsidR="00350302" w14:paraId="42AF5C6E" w14:textId="77777777">
        <w:tc>
          <w:tcPr>
            <w:tcW w:w="2235" w:type="dxa"/>
            <w:shd w:val="clear" w:color="auto" w:fill="auto"/>
            <w:vAlign w:val="center"/>
          </w:tcPr>
          <w:p w14:paraId="68BC833D" w14:textId="77777777" w:rsidR="00350302" w:rsidRDefault="00B15E47">
            <w:pPr>
              <w:jc w:val="center"/>
              <w:rPr>
                <w:rFonts w:ascii="宋体"/>
                <w:sz w:val="18"/>
              </w:rPr>
            </w:pPr>
            <w:r>
              <w:rPr>
                <w:rFonts w:ascii="宋体" w:hint="eastAsia"/>
                <w:sz w:val="18"/>
              </w:rPr>
              <w:t>结构特征</w:t>
            </w:r>
          </w:p>
        </w:tc>
        <w:tc>
          <w:tcPr>
            <w:tcW w:w="3685" w:type="dxa"/>
            <w:tcBorders>
              <w:top w:val="single" w:sz="8" w:space="0" w:color="auto"/>
            </w:tcBorders>
            <w:shd w:val="clear" w:color="auto" w:fill="auto"/>
            <w:vAlign w:val="center"/>
          </w:tcPr>
          <w:p w14:paraId="2303A7CF" w14:textId="77777777" w:rsidR="00350302" w:rsidRDefault="00B15E47">
            <w:pPr>
              <w:rPr>
                <w:rFonts w:ascii="宋体"/>
                <w:sz w:val="18"/>
              </w:rPr>
            </w:pPr>
            <w:r>
              <w:rPr>
                <w:rFonts w:ascii="宋体" w:hint="eastAsia"/>
                <w:sz w:val="18"/>
              </w:rPr>
              <w:t>软结构（移动敷设）</w:t>
            </w:r>
          </w:p>
        </w:tc>
        <w:tc>
          <w:tcPr>
            <w:tcW w:w="3650" w:type="dxa"/>
            <w:tcBorders>
              <w:top w:val="single" w:sz="8" w:space="0" w:color="auto"/>
            </w:tcBorders>
            <w:shd w:val="clear" w:color="auto" w:fill="auto"/>
            <w:vAlign w:val="center"/>
          </w:tcPr>
          <w:p w14:paraId="5E497236" w14:textId="77777777" w:rsidR="00350302" w:rsidRDefault="00B15E47">
            <w:pPr>
              <w:jc w:val="center"/>
              <w:rPr>
                <w:rFonts w:ascii="宋体"/>
                <w:sz w:val="18"/>
              </w:rPr>
            </w:pPr>
            <w:r>
              <w:rPr>
                <w:rFonts w:ascii="宋体" w:hint="eastAsia"/>
                <w:sz w:val="18"/>
              </w:rPr>
              <w:t>R</w:t>
            </w:r>
          </w:p>
        </w:tc>
      </w:tr>
      <w:tr w:rsidR="00350302" w14:paraId="1694FC04" w14:textId="77777777">
        <w:tc>
          <w:tcPr>
            <w:tcW w:w="2235" w:type="dxa"/>
            <w:vMerge w:val="restart"/>
            <w:tcBorders>
              <w:top w:val="single" w:sz="8" w:space="0" w:color="auto"/>
            </w:tcBorders>
            <w:shd w:val="clear" w:color="auto" w:fill="auto"/>
            <w:vAlign w:val="center"/>
          </w:tcPr>
          <w:p w14:paraId="5C79C77E" w14:textId="77777777" w:rsidR="00350302" w:rsidRDefault="00B15E47">
            <w:pPr>
              <w:jc w:val="center"/>
              <w:rPr>
                <w:rFonts w:ascii="宋体"/>
                <w:sz w:val="18"/>
              </w:rPr>
            </w:pPr>
            <w:r>
              <w:rPr>
                <w:rFonts w:ascii="宋体" w:hint="eastAsia"/>
                <w:sz w:val="18"/>
              </w:rPr>
              <w:t>总屏蔽</w:t>
            </w:r>
          </w:p>
        </w:tc>
        <w:tc>
          <w:tcPr>
            <w:tcW w:w="3685" w:type="dxa"/>
            <w:tcBorders>
              <w:top w:val="single" w:sz="8" w:space="0" w:color="auto"/>
            </w:tcBorders>
            <w:shd w:val="clear" w:color="auto" w:fill="auto"/>
            <w:vAlign w:val="center"/>
          </w:tcPr>
          <w:p w14:paraId="46E71D51" w14:textId="77777777" w:rsidR="00350302" w:rsidRDefault="00B15E47">
            <w:pPr>
              <w:rPr>
                <w:rFonts w:ascii="宋体"/>
                <w:sz w:val="18"/>
              </w:rPr>
            </w:pPr>
            <w:r>
              <w:rPr>
                <w:rFonts w:ascii="宋体" w:hint="eastAsia"/>
                <w:sz w:val="18"/>
              </w:rPr>
              <w:t>铜丝编织屏蔽</w:t>
            </w:r>
          </w:p>
        </w:tc>
        <w:tc>
          <w:tcPr>
            <w:tcW w:w="3650" w:type="dxa"/>
            <w:tcBorders>
              <w:top w:val="single" w:sz="8" w:space="0" w:color="auto"/>
            </w:tcBorders>
            <w:shd w:val="clear" w:color="auto" w:fill="auto"/>
            <w:vAlign w:val="center"/>
          </w:tcPr>
          <w:p w14:paraId="2B5C7F86" w14:textId="77777777" w:rsidR="00350302" w:rsidRDefault="00B15E47">
            <w:pPr>
              <w:jc w:val="center"/>
              <w:rPr>
                <w:rFonts w:ascii="宋体"/>
                <w:sz w:val="18"/>
              </w:rPr>
            </w:pPr>
            <w:r>
              <w:rPr>
                <w:rFonts w:ascii="宋体" w:hint="eastAsia"/>
                <w:sz w:val="18"/>
              </w:rPr>
              <w:t>P</w:t>
            </w:r>
          </w:p>
        </w:tc>
      </w:tr>
      <w:tr w:rsidR="00350302" w14:paraId="06E86C20" w14:textId="77777777">
        <w:tc>
          <w:tcPr>
            <w:tcW w:w="2235" w:type="dxa"/>
            <w:vMerge/>
            <w:shd w:val="clear" w:color="auto" w:fill="auto"/>
            <w:vAlign w:val="center"/>
          </w:tcPr>
          <w:p w14:paraId="6C94F21A" w14:textId="77777777" w:rsidR="00350302" w:rsidRDefault="00350302">
            <w:pPr>
              <w:jc w:val="center"/>
              <w:rPr>
                <w:rFonts w:ascii="宋体"/>
                <w:sz w:val="18"/>
              </w:rPr>
            </w:pPr>
          </w:p>
        </w:tc>
        <w:tc>
          <w:tcPr>
            <w:tcW w:w="3685" w:type="dxa"/>
            <w:tcBorders>
              <w:top w:val="single" w:sz="8" w:space="0" w:color="auto"/>
            </w:tcBorders>
            <w:shd w:val="clear" w:color="auto" w:fill="auto"/>
            <w:vAlign w:val="center"/>
          </w:tcPr>
          <w:p w14:paraId="2918C8AE" w14:textId="77777777" w:rsidR="00350302" w:rsidRDefault="00B15E47">
            <w:pPr>
              <w:rPr>
                <w:rFonts w:ascii="宋体"/>
                <w:sz w:val="18"/>
              </w:rPr>
            </w:pPr>
            <w:r>
              <w:rPr>
                <w:rFonts w:ascii="宋体" w:hint="eastAsia"/>
                <w:sz w:val="18"/>
              </w:rPr>
              <w:t>镀锡铜丝编织屏蔽</w:t>
            </w:r>
          </w:p>
        </w:tc>
        <w:tc>
          <w:tcPr>
            <w:tcW w:w="3650" w:type="dxa"/>
            <w:tcBorders>
              <w:top w:val="single" w:sz="8" w:space="0" w:color="auto"/>
            </w:tcBorders>
            <w:shd w:val="clear" w:color="auto" w:fill="auto"/>
            <w:vAlign w:val="center"/>
          </w:tcPr>
          <w:p w14:paraId="36D79128" w14:textId="77777777" w:rsidR="00350302" w:rsidRDefault="00B15E47">
            <w:pPr>
              <w:jc w:val="center"/>
              <w:rPr>
                <w:rFonts w:ascii="宋体"/>
                <w:sz w:val="18"/>
              </w:rPr>
            </w:pPr>
            <w:r>
              <w:rPr>
                <w:rFonts w:ascii="宋体" w:hint="eastAsia"/>
                <w:sz w:val="18"/>
              </w:rPr>
              <w:t>P1</w:t>
            </w:r>
          </w:p>
        </w:tc>
      </w:tr>
      <w:tr w:rsidR="00350302" w14:paraId="5B76E6E7" w14:textId="77777777">
        <w:tc>
          <w:tcPr>
            <w:tcW w:w="2235" w:type="dxa"/>
            <w:vMerge/>
            <w:shd w:val="clear" w:color="auto" w:fill="auto"/>
            <w:vAlign w:val="center"/>
          </w:tcPr>
          <w:p w14:paraId="1D88AAC5" w14:textId="77777777" w:rsidR="00350302" w:rsidRDefault="00350302">
            <w:pPr>
              <w:jc w:val="center"/>
              <w:rPr>
                <w:rFonts w:ascii="宋体"/>
                <w:sz w:val="18"/>
              </w:rPr>
            </w:pPr>
          </w:p>
        </w:tc>
        <w:tc>
          <w:tcPr>
            <w:tcW w:w="3685" w:type="dxa"/>
            <w:tcBorders>
              <w:top w:val="single" w:sz="8" w:space="0" w:color="auto"/>
            </w:tcBorders>
            <w:shd w:val="clear" w:color="auto" w:fill="auto"/>
            <w:vAlign w:val="center"/>
          </w:tcPr>
          <w:p w14:paraId="1F0C0250" w14:textId="77777777" w:rsidR="00350302" w:rsidRDefault="00B15E47">
            <w:pPr>
              <w:rPr>
                <w:rFonts w:ascii="宋体"/>
                <w:sz w:val="18"/>
              </w:rPr>
            </w:pPr>
            <w:r>
              <w:rPr>
                <w:rFonts w:ascii="宋体" w:hint="eastAsia"/>
                <w:sz w:val="18"/>
              </w:rPr>
              <w:t>铜带（铜塑复合带）屏蔽</w:t>
            </w:r>
          </w:p>
        </w:tc>
        <w:tc>
          <w:tcPr>
            <w:tcW w:w="3650" w:type="dxa"/>
            <w:tcBorders>
              <w:top w:val="single" w:sz="8" w:space="0" w:color="auto"/>
            </w:tcBorders>
            <w:shd w:val="clear" w:color="auto" w:fill="auto"/>
            <w:vAlign w:val="center"/>
          </w:tcPr>
          <w:p w14:paraId="2AC17A20" w14:textId="77777777" w:rsidR="00350302" w:rsidRDefault="00B15E47">
            <w:pPr>
              <w:jc w:val="center"/>
              <w:rPr>
                <w:rFonts w:ascii="宋体"/>
                <w:sz w:val="18"/>
              </w:rPr>
            </w:pPr>
            <w:r>
              <w:rPr>
                <w:rFonts w:ascii="宋体" w:hint="eastAsia"/>
                <w:sz w:val="18"/>
              </w:rPr>
              <w:t>P2</w:t>
            </w:r>
          </w:p>
        </w:tc>
      </w:tr>
      <w:tr w:rsidR="00350302" w14:paraId="438B4B4D" w14:textId="77777777">
        <w:tc>
          <w:tcPr>
            <w:tcW w:w="2235" w:type="dxa"/>
            <w:vMerge/>
            <w:shd w:val="clear" w:color="auto" w:fill="auto"/>
            <w:vAlign w:val="center"/>
          </w:tcPr>
          <w:p w14:paraId="7B851E7B" w14:textId="77777777" w:rsidR="00350302" w:rsidRDefault="00350302">
            <w:pPr>
              <w:jc w:val="center"/>
              <w:rPr>
                <w:rFonts w:ascii="宋体"/>
                <w:sz w:val="18"/>
              </w:rPr>
            </w:pPr>
          </w:p>
        </w:tc>
        <w:tc>
          <w:tcPr>
            <w:tcW w:w="3685" w:type="dxa"/>
            <w:tcBorders>
              <w:top w:val="single" w:sz="8" w:space="0" w:color="auto"/>
            </w:tcBorders>
            <w:shd w:val="clear" w:color="auto" w:fill="auto"/>
            <w:vAlign w:val="center"/>
          </w:tcPr>
          <w:p w14:paraId="3CEF4A79" w14:textId="77777777" w:rsidR="00350302" w:rsidRDefault="00B15E47">
            <w:pPr>
              <w:rPr>
                <w:rFonts w:ascii="宋体"/>
                <w:sz w:val="18"/>
              </w:rPr>
            </w:pPr>
            <w:r>
              <w:rPr>
                <w:rFonts w:ascii="宋体" w:hint="eastAsia"/>
                <w:sz w:val="18"/>
              </w:rPr>
              <w:t>铝塑复合带屏蔽</w:t>
            </w:r>
          </w:p>
        </w:tc>
        <w:tc>
          <w:tcPr>
            <w:tcW w:w="3650" w:type="dxa"/>
            <w:tcBorders>
              <w:top w:val="single" w:sz="8" w:space="0" w:color="auto"/>
            </w:tcBorders>
            <w:shd w:val="clear" w:color="auto" w:fill="auto"/>
            <w:vAlign w:val="center"/>
          </w:tcPr>
          <w:p w14:paraId="4308CC1D" w14:textId="77777777" w:rsidR="00350302" w:rsidRDefault="00B15E47">
            <w:pPr>
              <w:jc w:val="center"/>
              <w:rPr>
                <w:rFonts w:ascii="宋体"/>
                <w:sz w:val="18"/>
              </w:rPr>
            </w:pPr>
            <w:r>
              <w:rPr>
                <w:rFonts w:ascii="宋体" w:hint="eastAsia"/>
                <w:sz w:val="18"/>
              </w:rPr>
              <w:t>P3</w:t>
            </w:r>
          </w:p>
        </w:tc>
      </w:tr>
    </w:tbl>
    <w:p w14:paraId="51D4AFD9" w14:textId="77777777" w:rsidR="00350302" w:rsidRDefault="00B15E47">
      <w:pPr>
        <w:pStyle w:val="afffa"/>
        <w:spacing w:before="120" w:after="120"/>
      </w:pPr>
      <w:r>
        <w:rPr>
          <w:rFonts w:hint="eastAsia"/>
        </w:rPr>
        <w:t>产品表示方法</w:t>
      </w:r>
    </w:p>
    <w:p w14:paraId="676B00BB" w14:textId="77777777" w:rsidR="00350302" w:rsidRDefault="00B15E47">
      <w:pPr>
        <w:pStyle w:val="afffff9"/>
        <w:ind w:firstLineChars="0" w:firstLine="0"/>
      </w:pPr>
      <w:r>
        <w:t>4.2.1</w:t>
      </w:r>
      <w:r>
        <w:rPr>
          <w:rFonts w:hint="eastAsia"/>
        </w:rPr>
        <w:t>产品用型号、规格及标准编号来表示，详见图</w:t>
      </w:r>
      <w:r>
        <w:rPr>
          <w:rFonts w:hint="eastAsia"/>
        </w:rPr>
        <w:t>1</w:t>
      </w:r>
      <w:r>
        <w:rPr>
          <w:rFonts w:hint="eastAsia"/>
        </w:rPr>
        <w:t>。</w:t>
      </w:r>
    </w:p>
    <w:p w14:paraId="0F07EB2A" w14:textId="77777777" w:rsidR="00350302" w:rsidRDefault="00B15E47">
      <w:pPr>
        <w:pStyle w:val="afffff9"/>
        <w:ind w:firstLineChars="0" w:firstLine="0"/>
      </w:pPr>
      <w:r>
        <w:rPr>
          <w:szCs w:val="21"/>
        </w:rPr>
        <w:t>4.2.2</w:t>
      </w:r>
      <w:r>
        <w:rPr>
          <w:rFonts w:hint="eastAsia"/>
          <w:szCs w:val="21"/>
        </w:rPr>
        <w:t>当产品有燃烧特性要求时，产品表示方法应符合</w:t>
      </w:r>
      <w:r>
        <w:rPr>
          <w:szCs w:val="21"/>
        </w:rPr>
        <w:t>GB/T</w:t>
      </w:r>
      <w:r>
        <w:rPr>
          <w:rFonts w:hint="eastAsia"/>
          <w:szCs w:val="21"/>
        </w:rPr>
        <w:t xml:space="preserve"> </w:t>
      </w:r>
      <w:r>
        <w:rPr>
          <w:szCs w:val="21"/>
        </w:rPr>
        <w:t>19666</w:t>
      </w:r>
      <w:r>
        <w:rPr>
          <w:rFonts w:hint="eastAsia"/>
          <w:szCs w:val="21"/>
        </w:rPr>
        <w:t>的规定。</w:t>
      </w:r>
    </w:p>
    <w:p w14:paraId="3DD56CF2" w14:textId="77777777" w:rsidR="00350302" w:rsidRDefault="00B15E47">
      <w:pPr>
        <w:pStyle w:val="afffff9"/>
        <w:ind w:firstLineChars="0" w:firstLine="0"/>
      </w:pPr>
      <w:r>
        <w:t>4.2.3</w:t>
      </w:r>
      <w:r>
        <w:rPr>
          <w:rFonts w:hint="eastAsia"/>
        </w:rPr>
        <w:t>同一品种采用规定的不同导体结构时，第</w:t>
      </w:r>
      <w:r>
        <w:rPr>
          <w:rFonts w:hint="eastAsia"/>
        </w:rPr>
        <w:t>1</w:t>
      </w:r>
      <w:r>
        <w:rPr>
          <w:rFonts w:hint="eastAsia"/>
        </w:rPr>
        <w:t>种导体用（</w:t>
      </w:r>
      <w:r>
        <w:rPr>
          <w:rFonts w:hint="eastAsia"/>
        </w:rPr>
        <w:t>A</w:t>
      </w:r>
      <w:r>
        <w:rPr>
          <w:rFonts w:hint="eastAsia"/>
        </w:rPr>
        <w:t>）表示（省略），第</w:t>
      </w:r>
      <w:r>
        <w:rPr>
          <w:rFonts w:hint="eastAsia"/>
        </w:rPr>
        <w:t>2</w:t>
      </w:r>
      <w:r>
        <w:rPr>
          <w:rFonts w:hint="eastAsia"/>
        </w:rPr>
        <w:t>种导体用（</w:t>
      </w:r>
      <w:r>
        <w:rPr>
          <w:rFonts w:hint="eastAsia"/>
        </w:rPr>
        <w:t>B</w:t>
      </w:r>
      <w:r>
        <w:rPr>
          <w:rFonts w:hint="eastAsia"/>
        </w:rPr>
        <w:t>）表示，在规格后标明。</w:t>
      </w:r>
    </w:p>
    <w:p w14:paraId="3FC14CB7" w14:textId="77777777" w:rsidR="00350302" w:rsidRDefault="00B15E47">
      <w:pPr>
        <w:pStyle w:val="afffff9"/>
        <w:ind w:firstLineChars="0" w:firstLine="0"/>
        <w:jc w:val="center"/>
        <w:rPr>
          <w:rFonts w:hAnsi="宋体"/>
        </w:rPr>
      </w:pPr>
      <w:r>
        <w:rPr>
          <w:rFonts w:hAnsi="宋体"/>
          <w:noProof/>
        </w:rPr>
        <w:lastRenderedPageBreak/>
        <w:drawing>
          <wp:inline distT="0" distB="0" distL="0" distR="0" wp14:anchorId="1EDCFB4A" wp14:editId="1EA0FA1C">
            <wp:extent cx="3469640" cy="2124075"/>
            <wp:effectExtent l="0" t="0" r="0" b="0"/>
            <wp:docPr id="1325521184" name="图片 1325521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521184" name="图片 1325521184"/>
                    <pic:cNvPicPr>
                      <a:picLocks noChangeAspect="1" noChangeArrowheads="1"/>
                    </pic:cNvPicPr>
                  </pic:nvPicPr>
                  <pic:blipFill>
                    <a:blip r:embed="rId17" cstate="print">
                      <a:lum bright="-20000" contrast="40000"/>
                      <a:extLst>
                        <a:ext uri="{28A0092B-C50C-407E-A947-70E740481C1C}">
                          <a14:useLocalDpi xmlns:a14="http://schemas.microsoft.com/office/drawing/2010/main" val="0"/>
                        </a:ext>
                      </a:extLst>
                    </a:blip>
                    <a:srcRect/>
                    <a:stretch>
                      <a:fillRect/>
                    </a:stretch>
                  </pic:blipFill>
                  <pic:spPr>
                    <a:xfrm>
                      <a:off x="0" y="0"/>
                      <a:ext cx="3491505" cy="2137406"/>
                    </a:xfrm>
                    <a:prstGeom prst="rect">
                      <a:avLst/>
                    </a:prstGeom>
                    <a:noFill/>
                    <a:ln>
                      <a:noFill/>
                    </a:ln>
                  </pic:spPr>
                </pic:pic>
              </a:graphicData>
            </a:graphic>
          </wp:inline>
        </w:drawing>
      </w:r>
    </w:p>
    <w:p w14:paraId="75A8E949" w14:textId="77777777" w:rsidR="00350302" w:rsidRDefault="00B15E47">
      <w:pPr>
        <w:pStyle w:val="afffff9"/>
        <w:ind w:firstLineChars="0" w:firstLine="0"/>
        <w:jc w:val="center"/>
        <w:rPr>
          <w:rFonts w:hAnsi="宋体"/>
        </w:rPr>
      </w:pPr>
      <w:r>
        <w:rPr>
          <w:rFonts w:hAnsi="宋体" w:hint="eastAsia"/>
        </w:rPr>
        <w:t>图</w:t>
      </w:r>
      <w:r>
        <w:rPr>
          <w:rFonts w:hAnsi="宋体" w:hint="eastAsia"/>
        </w:rPr>
        <w:t>1</w:t>
      </w:r>
      <w:r>
        <w:rPr>
          <w:rFonts w:hAnsi="宋体"/>
        </w:rPr>
        <w:t xml:space="preserve"> </w:t>
      </w:r>
      <w:r>
        <w:rPr>
          <w:rFonts w:hAnsi="宋体" w:hint="eastAsia"/>
        </w:rPr>
        <w:t>电缆代号</w:t>
      </w:r>
    </w:p>
    <w:p w14:paraId="6C0A896E" w14:textId="77777777" w:rsidR="00350302" w:rsidRDefault="00B15E47">
      <w:pPr>
        <w:pStyle w:val="afffffffffffffd"/>
        <w:numPr>
          <w:ilvl w:val="0"/>
          <w:numId w:val="29"/>
        </w:numPr>
      </w:pPr>
      <w:r>
        <w:rPr>
          <w:rFonts w:hint="eastAsia"/>
        </w:rPr>
        <w:t>铜芯聚乙烯绝缘铝塑复合带对绞屏蔽与总屏蔽聚氯乙烯护套低电容计算机电缆，额定电压</w:t>
      </w:r>
      <w:r>
        <w:rPr>
          <w:rFonts w:hint="eastAsia"/>
        </w:rPr>
        <w:t>300/500 V</w:t>
      </w:r>
      <w:r>
        <w:rPr>
          <w:rFonts w:hint="eastAsia"/>
        </w:rPr>
        <w:t>，</w:t>
      </w:r>
      <w:r>
        <w:rPr>
          <w:rFonts w:hint="eastAsia"/>
        </w:rPr>
        <w:t>10</w:t>
      </w:r>
      <w:r>
        <w:rPr>
          <w:rFonts w:hint="eastAsia"/>
        </w:rPr>
        <w:t>对，标称截面为</w:t>
      </w:r>
      <w:r>
        <w:rPr>
          <w:rFonts w:hint="eastAsia"/>
        </w:rPr>
        <w:t>1.0 mm</w:t>
      </w:r>
      <w:r>
        <w:rPr>
          <w:rFonts w:hint="eastAsia"/>
          <w:vertAlign w:val="superscript"/>
        </w:rPr>
        <w:t>2</w:t>
      </w:r>
      <w:r>
        <w:rPr>
          <w:rFonts w:hint="eastAsia"/>
        </w:rPr>
        <w:t>，表示为：</w:t>
      </w:r>
    </w:p>
    <w:p w14:paraId="6B474129" w14:textId="77777777" w:rsidR="00350302" w:rsidRDefault="00B15E47">
      <w:pPr>
        <w:pStyle w:val="afffff9"/>
        <w:ind w:firstLine="360"/>
        <w:rPr>
          <w:rFonts w:hAnsi="宋体"/>
          <w:sz w:val="18"/>
        </w:rPr>
      </w:pPr>
      <w:r>
        <w:rPr>
          <w:rFonts w:hAnsi="宋体"/>
          <w:sz w:val="18"/>
        </w:rPr>
        <w:t>DJYP3VP3-300/500 V  10</w:t>
      </w:r>
      <w:r>
        <w:rPr>
          <w:rFonts w:hAnsi="宋体" w:hint="eastAsia"/>
          <w:sz w:val="18"/>
        </w:rPr>
        <w:t>×</w:t>
      </w:r>
      <w:r>
        <w:rPr>
          <w:rFonts w:hAnsi="宋体"/>
          <w:sz w:val="18"/>
        </w:rPr>
        <w:t>2</w:t>
      </w:r>
      <w:r>
        <w:rPr>
          <w:rFonts w:hAnsi="宋体" w:hint="eastAsia"/>
          <w:sz w:val="18"/>
        </w:rPr>
        <w:t>×</w:t>
      </w:r>
      <w:r>
        <w:rPr>
          <w:rFonts w:hAnsi="宋体"/>
          <w:sz w:val="18"/>
        </w:rPr>
        <w:t xml:space="preserve">1.0  </w:t>
      </w:r>
      <w:r>
        <w:rPr>
          <w:rFonts w:hAnsi="宋体" w:hint="eastAsia"/>
          <w:sz w:val="18"/>
        </w:rPr>
        <w:t xml:space="preserve"> </w:t>
      </w:r>
      <w:r>
        <w:rPr>
          <w:rFonts w:hAnsi="宋体"/>
          <w:sz w:val="18"/>
        </w:rPr>
        <w:t>T/WHQASA XXXX—2023</w:t>
      </w:r>
    </w:p>
    <w:p w14:paraId="279BBA02" w14:textId="77777777" w:rsidR="00350302" w:rsidRDefault="00B15E47">
      <w:pPr>
        <w:pStyle w:val="afffffffffffffd"/>
        <w:numPr>
          <w:ilvl w:val="0"/>
          <w:numId w:val="29"/>
        </w:numPr>
      </w:pPr>
      <w:r>
        <w:rPr>
          <w:rFonts w:hint="eastAsia"/>
        </w:rPr>
        <w:t>铜芯交联聚乙烯绝缘铜丝编织对绞屏蔽与总屏蔽聚氯乙烯护套阻燃</w:t>
      </w:r>
      <w:r>
        <w:rPr>
          <w:rFonts w:hint="eastAsia"/>
        </w:rPr>
        <w:t>B</w:t>
      </w:r>
      <w:r>
        <w:rPr>
          <w:rFonts w:hint="eastAsia"/>
        </w:rPr>
        <w:t>类低电容计算机电缆，额定电压</w:t>
      </w:r>
      <w:r>
        <w:rPr>
          <w:rFonts w:hint="eastAsia"/>
        </w:rPr>
        <w:t>300/500 V</w:t>
      </w:r>
      <w:r>
        <w:rPr>
          <w:rFonts w:hint="eastAsia"/>
        </w:rPr>
        <w:t>，</w:t>
      </w:r>
      <w:r>
        <w:rPr>
          <w:rFonts w:hint="eastAsia"/>
        </w:rPr>
        <w:t>8</w:t>
      </w:r>
      <w:r>
        <w:rPr>
          <w:rFonts w:hint="eastAsia"/>
        </w:rPr>
        <w:t>对，标称截面为</w:t>
      </w:r>
      <w:r>
        <w:rPr>
          <w:rFonts w:hint="eastAsia"/>
        </w:rPr>
        <w:t>0.75mm</w:t>
      </w:r>
      <w:r>
        <w:rPr>
          <w:rFonts w:hint="eastAsia"/>
          <w:vertAlign w:val="superscript"/>
        </w:rPr>
        <w:t>2</w:t>
      </w:r>
      <w:r>
        <w:rPr>
          <w:rFonts w:hint="eastAsia"/>
        </w:rPr>
        <w:t>，表示为：</w:t>
      </w:r>
    </w:p>
    <w:p w14:paraId="1C3B98CC" w14:textId="77777777" w:rsidR="00350302" w:rsidRDefault="00B15E47">
      <w:pPr>
        <w:pStyle w:val="afffff9"/>
        <w:ind w:firstLine="360"/>
        <w:rPr>
          <w:rFonts w:hAnsi="宋体"/>
          <w:sz w:val="18"/>
        </w:rPr>
      </w:pPr>
      <w:r>
        <w:rPr>
          <w:rFonts w:hAnsi="宋体"/>
          <w:sz w:val="18"/>
        </w:rPr>
        <w:t>ZB-DJYJPVP-300/500 V  8</w:t>
      </w:r>
      <w:r>
        <w:rPr>
          <w:rFonts w:hAnsi="宋体" w:hint="eastAsia"/>
          <w:sz w:val="18"/>
        </w:rPr>
        <w:t>×</w:t>
      </w:r>
      <w:r>
        <w:rPr>
          <w:rFonts w:hAnsi="宋体"/>
          <w:sz w:val="18"/>
        </w:rPr>
        <w:t>2</w:t>
      </w:r>
      <w:r>
        <w:rPr>
          <w:rFonts w:hAnsi="宋体" w:hint="eastAsia"/>
          <w:sz w:val="18"/>
        </w:rPr>
        <w:t>×</w:t>
      </w:r>
      <w:r>
        <w:rPr>
          <w:rFonts w:hAnsi="宋体"/>
          <w:sz w:val="18"/>
        </w:rPr>
        <w:t>0.75  T/WHQASA XXXX—2023</w:t>
      </w:r>
    </w:p>
    <w:p w14:paraId="35619B2F" w14:textId="77777777" w:rsidR="00350302" w:rsidRDefault="00B15E47">
      <w:pPr>
        <w:pStyle w:val="afffa"/>
        <w:spacing w:before="120" w:after="120"/>
      </w:pPr>
      <w:r>
        <w:rPr>
          <w:rFonts w:hint="eastAsia"/>
        </w:rPr>
        <w:t>规格</w:t>
      </w:r>
    </w:p>
    <w:p w14:paraId="7C8B2214" w14:textId="77777777" w:rsidR="00350302" w:rsidRDefault="00B15E47">
      <w:pPr>
        <w:pStyle w:val="afffff9"/>
      </w:pPr>
      <w:r>
        <w:rPr>
          <w:rFonts w:hint="eastAsia"/>
        </w:rPr>
        <w:t>产品规格见表</w:t>
      </w:r>
      <w:r>
        <w:t>2</w:t>
      </w:r>
      <w:r>
        <w:rPr>
          <w:rFonts w:hint="eastAsia"/>
        </w:rPr>
        <w:t>。</w:t>
      </w:r>
    </w:p>
    <w:p w14:paraId="00A74877" w14:textId="77777777" w:rsidR="00350302" w:rsidRDefault="00B15E47">
      <w:pPr>
        <w:pStyle w:val="afffffffffffffc"/>
        <w:numPr>
          <w:ilvl w:val="0"/>
          <w:numId w:val="16"/>
        </w:numPr>
        <w:spacing w:before="120" w:after="120"/>
        <w:ind w:left="735"/>
      </w:pPr>
      <w:r>
        <w:rPr>
          <w:rFonts w:hint="eastAsia"/>
        </w:rPr>
        <w:t>规格</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392"/>
        <w:gridCol w:w="2392"/>
        <w:gridCol w:w="2393"/>
        <w:gridCol w:w="2393"/>
      </w:tblGrid>
      <w:tr w:rsidR="00350302" w14:paraId="121A837E" w14:textId="77777777">
        <w:tc>
          <w:tcPr>
            <w:tcW w:w="2392" w:type="dxa"/>
            <w:tcBorders>
              <w:top w:val="single" w:sz="8" w:space="0" w:color="auto"/>
              <w:bottom w:val="single" w:sz="8" w:space="0" w:color="auto"/>
            </w:tcBorders>
            <w:shd w:val="clear" w:color="auto" w:fill="auto"/>
            <w:vAlign w:val="center"/>
          </w:tcPr>
          <w:p w14:paraId="2C939FA0" w14:textId="77777777" w:rsidR="00350302" w:rsidRDefault="00B15E47">
            <w:pPr>
              <w:jc w:val="center"/>
              <w:rPr>
                <w:rFonts w:ascii="宋体"/>
                <w:sz w:val="18"/>
              </w:rPr>
            </w:pPr>
            <w:r>
              <w:rPr>
                <w:rFonts w:ascii="宋体" w:hint="eastAsia"/>
                <w:sz w:val="18"/>
              </w:rPr>
              <w:t>产品特征</w:t>
            </w:r>
          </w:p>
        </w:tc>
        <w:tc>
          <w:tcPr>
            <w:tcW w:w="2392" w:type="dxa"/>
            <w:tcBorders>
              <w:top w:val="single" w:sz="8" w:space="0" w:color="auto"/>
              <w:bottom w:val="single" w:sz="8" w:space="0" w:color="auto"/>
            </w:tcBorders>
            <w:shd w:val="clear" w:color="auto" w:fill="auto"/>
            <w:vAlign w:val="center"/>
          </w:tcPr>
          <w:p w14:paraId="365F7EEA" w14:textId="77777777" w:rsidR="00350302" w:rsidRDefault="00B15E47">
            <w:pPr>
              <w:jc w:val="center"/>
              <w:rPr>
                <w:rFonts w:ascii="宋体"/>
                <w:sz w:val="18"/>
              </w:rPr>
            </w:pPr>
            <w:r>
              <w:rPr>
                <w:rFonts w:ascii="宋体" w:hint="eastAsia"/>
                <w:sz w:val="18"/>
              </w:rPr>
              <w:t>单元绞</w:t>
            </w:r>
          </w:p>
        </w:tc>
        <w:tc>
          <w:tcPr>
            <w:tcW w:w="2393" w:type="dxa"/>
            <w:tcBorders>
              <w:top w:val="single" w:sz="8" w:space="0" w:color="auto"/>
              <w:bottom w:val="single" w:sz="8" w:space="0" w:color="auto"/>
            </w:tcBorders>
            <w:shd w:val="clear" w:color="auto" w:fill="auto"/>
            <w:vAlign w:val="center"/>
          </w:tcPr>
          <w:p w14:paraId="0894A86C" w14:textId="77777777" w:rsidR="00350302" w:rsidRDefault="00B15E47">
            <w:pPr>
              <w:jc w:val="center"/>
              <w:rPr>
                <w:rFonts w:ascii="宋体"/>
                <w:sz w:val="18"/>
              </w:rPr>
            </w:pPr>
            <w:r>
              <w:rPr>
                <w:rFonts w:ascii="宋体" w:hint="eastAsia"/>
                <w:sz w:val="18"/>
              </w:rPr>
              <w:t>单元绞数</w:t>
            </w:r>
          </w:p>
        </w:tc>
        <w:tc>
          <w:tcPr>
            <w:tcW w:w="2393" w:type="dxa"/>
            <w:tcBorders>
              <w:top w:val="single" w:sz="8" w:space="0" w:color="auto"/>
              <w:bottom w:val="single" w:sz="8" w:space="0" w:color="auto"/>
            </w:tcBorders>
            <w:shd w:val="clear" w:color="auto" w:fill="auto"/>
            <w:vAlign w:val="center"/>
          </w:tcPr>
          <w:p w14:paraId="4A0DE517" w14:textId="77777777" w:rsidR="00350302" w:rsidRDefault="00B15E47">
            <w:pPr>
              <w:jc w:val="center"/>
              <w:rPr>
                <w:rFonts w:ascii="宋体"/>
                <w:sz w:val="18"/>
                <w:vertAlign w:val="superscript"/>
              </w:rPr>
            </w:pPr>
            <w:r>
              <w:rPr>
                <w:rFonts w:ascii="宋体" w:hint="eastAsia"/>
                <w:sz w:val="18"/>
              </w:rPr>
              <w:t>标称截面</w:t>
            </w:r>
            <w:r>
              <w:rPr>
                <w:rFonts w:ascii="宋体"/>
                <w:sz w:val="18"/>
              </w:rPr>
              <w:t>/mm</w:t>
            </w:r>
            <w:r>
              <w:rPr>
                <w:rFonts w:ascii="宋体"/>
                <w:sz w:val="18"/>
                <w:vertAlign w:val="superscript"/>
              </w:rPr>
              <w:t>2</w:t>
            </w:r>
          </w:p>
        </w:tc>
      </w:tr>
      <w:tr w:rsidR="00350302" w14:paraId="1F5C8883" w14:textId="77777777">
        <w:tc>
          <w:tcPr>
            <w:tcW w:w="2392" w:type="dxa"/>
            <w:tcBorders>
              <w:top w:val="single" w:sz="8" w:space="0" w:color="auto"/>
            </w:tcBorders>
            <w:shd w:val="clear" w:color="auto" w:fill="auto"/>
            <w:vAlign w:val="center"/>
          </w:tcPr>
          <w:p w14:paraId="1E332DFA" w14:textId="77777777" w:rsidR="00350302" w:rsidRDefault="00B15E47">
            <w:pPr>
              <w:jc w:val="center"/>
              <w:rPr>
                <w:rFonts w:ascii="宋体"/>
                <w:sz w:val="18"/>
              </w:rPr>
            </w:pPr>
            <w:r>
              <w:rPr>
                <w:rFonts w:ascii="宋体" w:hint="eastAsia"/>
                <w:sz w:val="18"/>
              </w:rPr>
              <w:t>无铠装电缆</w:t>
            </w:r>
          </w:p>
        </w:tc>
        <w:tc>
          <w:tcPr>
            <w:tcW w:w="2392" w:type="dxa"/>
            <w:tcBorders>
              <w:top w:val="single" w:sz="8" w:space="0" w:color="auto"/>
            </w:tcBorders>
            <w:shd w:val="clear" w:color="auto" w:fill="auto"/>
            <w:vAlign w:val="center"/>
          </w:tcPr>
          <w:p w14:paraId="2C7781F3" w14:textId="77777777" w:rsidR="00350302" w:rsidRDefault="00B15E47">
            <w:pPr>
              <w:jc w:val="center"/>
              <w:rPr>
                <w:rFonts w:ascii="宋体"/>
                <w:sz w:val="18"/>
              </w:rPr>
            </w:pPr>
            <w:r>
              <w:rPr>
                <w:rFonts w:ascii="宋体"/>
                <w:sz w:val="18"/>
              </w:rPr>
              <w:t>2</w:t>
            </w:r>
            <w:r>
              <w:rPr>
                <w:rFonts w:ascii="宋体" w:hint="eastAsia"/>
                <w:sz w:val="18"/>
              </w:rPr>
              <w:t>、</w:t>
            </w:r>
            <w:r>
              <w:rPr>
                <w:rFonts w:ascii="宋体"/>
                <w:sz w:val="18"/>
              </w:rPr>
              <w:t>3</w:t>
            </w:r>
            <w:r>
              <w:rPr>
                <w:rFonts w:ascii="宋体" w:hint="eastAsia"/>
                <w:sz w:val="18"/>
              </w:rPr>
              <w:t>、</w:t>
            </w:r>
            <w:r>
              <w:rPr>
                <w:rFonts w:ascii="宋体"/>
                <w:sz w:val="18"/>
              </w:rPr>
              <w:t>4</w:t>
            </w:r>
          </w:p>
        </w:tc>
        <w:tc>
          <w:tcPr>
            <w:tcW w:w="2393" w:type="dxa"/>
            <w:tcBorders>
              <w:top w:val="single" w:sz="8" w:space="0" w:color="auto"/>
            </w:tcBorders>
            <w:shd w:val="clear" w:color="auto" w:fill="auto"/>
            <w:vAlign w:val="center"/>
          </w:tcPr>
          <w:p w14:paraId="7FC10E9B" w14:textId="77777777" w:rsidR="00350302" w:rsidRDefault="00B15E47">
            <w:pPr>
              <w:jc w:val="center"/>
              <w:rPr>
                <w:rFonts w:ascii="宋体"/>
                <w:sz w:val="18"/>
              </w:rPr>
            </w:pPr>
            <w:r>
              <w:rPr>
                <w:rFonts w:ascii="宋体"/>
                <w:sz w:val="18"/>
              </w:rPr>
              <w:t>1</w:t>
            </w:r>
            <w:r>
              <w:rPr>
                <w:rFonts w:ascii="宋体" w:hint="eastAsia"/>
                <w:sz w:val="18"/>
              </w:rPr>
              <w:t>～</w:t>
            </w:r>
            <w:r>
              <w:rPr>
                <w:rFonts w:ascii="宋体"/>
                <w:sz w:val="18"/>
              </w:rPr>
              <w:t>37</w:t>
            </w:r>
          </w:p>
        </w:tc>
        <w:tc>
          <w:tcPr>
            <w:tcW w:w="2393" w:type="dxa"/>
            <w:vMerge w:val="restart"/>
            <w:tcBorders>
              <w:top w:val="single" w:sz="8" w:space="0" w:color="auto"/>
            </w:tcBorders>
            <w:shd w:val="clear" w:color="auto" w:fill="auto"/>
            <w:vAlign w:val="center"/>
          </w:tcPr>
          <w:p w14:paraId="2C5A4D84" w14:textId="77777777" w:rsidR="00350302" w:rsidRDefault="00B15E47">
            <w:pPr>
              <w:jc w:val="center"/>
              <w:rPr>
                <w:rFonts w:ascii="宋体"/>
                <w:sz w:val="18"/>
              </w:rPr>
            </w:pPr>
            <w:r>
              <w:rPr>
                <w:rFonts w:ascii="宋体" w:hint="eastAsia"/>
                <w:sz w:val="18"/>
              </w:rPr>
              <w:t>0.5</w:t>
            </w:r>
            <w:r>
              <w:rPr>
                <w:rFonts w:ascii="宋体" w:hint="eastAsia"/>
                <w:sz w:val="18"/>
              </w:rPr>
              <w:t>、</w:t>
            </w:r>
            <w:r>
              <w:rPr>
                <w:rFonts w:ascii="宋体" w:hint="eastAsia"/>
                <w:sz w:val="18"/>
              </w:rPr>
              <w:t>0.75</w:t>
            </w:r>
            <w:r>
              <w:rPr>
                <w:rFonts w:ascii="宋体" w:hint="eastAsia"/>
                <w:sz w:val="18"/>
              </w:rPr>
              <w:t>、</w:t>
            </w:r>
            <w:r>
              <w:rPr>
                <w:rFonts w:ascii="宋体" w:hint="eastAsia"/>
                <w:sz w:val="18"/>
              </w:rPr>
              <w:t>1.0</w:t>
            </w:r>
            <w:r>
              <w:rPr>
                <w:rFonts w:ascii="宋体" w:hint="eastAsia"/>
                <w:sz w:val="18"/>
              </w:rPr>
              <w:t>、</w:t>
            </w:r>
            <w:r>
              <w:rPr>
                <w:rFonts w:ascii="宋体" w:hint="eastAsia"/>
                <w:sz w:val="18"/>
              </w:rPr>
              <w:t>1.5</w:t>
            </w:r>
            <w:r>
              <w:rPr>
                <w:rFonts w:ascii="宋体" w:hint="eastAsia"/>
                <w:sz w:val="18"/>
              </w:rPr>
              <w:t>、</w:t>
            </w:r>
            <w:r>
              <w:rPr>
                <w:rFonts w:ascii="宋体" w:hint="eastAsia"/>
                <w:sz w:val="18"/>
              </w:rPr>
              <w:t>2.5</w:t>
            </w:r>
          </w:p>
        </w:tc>
      </w:tr>
      <w:tr w:rsidR="00350302" w14:paraId="274691C5" w14:textId="77777777">
        <w:tc>
          <w:tcPr>
            <w:tcW w:w="2392" w:type="dxa"/>
            <w:tcBorders>
              <w:bottom w:val="single" w:sz="4" w:space="0" w:color="auto"/>
            </w:tcBorders>
            <w:shd w:val="clear" w:color="auto" w:fill="auto"/>
            <w:vAlign w:val="center"/>
          </w:tcPr>
          <w:p w14:paraId="3BEDCEF9" w14:textId="77777777" w:rsidR="00350302" w:rsidRDefault="00B15E47">
            <w:pPr>
              <w:jc w:val="center"/>
              <w:rPr>
                <w:rFonts w:ascii="宋体"/>
                <w:sz w:val="18"/>
              </w:rPr>
            </w:pPr>
            <w:r>
              <w:rPr>
                <w:rFonts w:ascii="宋体" w:hint="eastAsia"/>
                <w:sz w:val="18"/>
              </w:rPr>
              <w:t>有铠装电缆</w:t>
            </w:r>
          </w:p>
        </w:tc>
        <w:tc>
          <w:tcPr>
            <w:tcW w:w="2392" w:type="dxa"/>
            <w:tcBorders>
              <w:bottom w:val="single" w:sz="4" w:space="0" w:color="auto"/>
            </w:tcBorders>
            <w:shd w:val="clear" w:color="auto" w:fill="auto"/>
            <w:vAlign w:val="center"/>
          </w:tcPr>
          <w:p w14:paraId="2D2A07F1" w14:textId="77777777" w:rsidR="00350302" w:rsidRDefault="00B15E47">
            <w:pPr>
              <w:jc w:val="center"/>
              <w:rPr>
                <w:rFonts w:ascii="宋体"/>
                <w:sz w:val="18"/>
              </w:rPr>
            </w:pPr>
            <w:r>
              <w:rPr>
                <w:rFonts w:ascii="宋体"/>
                <w:sz w:val="18"/>
              </w:rPr>
              <w:t>2</w:t>
            </w:r>
            <w:r>
              <w:rPr>
                <w:rFonts w:ascii="宋体" w:hint="eastAsia"/>
                <w:sz w:val="18"/>
              </w:rPr>
              <w:t>、</w:t>
            </w:r>
            <w:r>
              <w:rPr>
                <w:rFonts w:ascii="宋体"/>
                <w:sz w:val="18"/>
              </w:rPr>
              <w:t>3</w:t>
            </w:r>
            <w:r>
              <w:rPr>
                <w:rFonts w:ascii="宋体" w:hint="eastAsia"/>
                <w:sz w:val="18"/>
              </w:rPr>
              <w:t>、</w:t>
            </w:r>
            <w:r>
              <w:rPr>
                <w:rFonts w:ascii="宋体"/>
                <w:sz w:val="18"/>
              </w:rPr>
              <w:t>4</w:t>
            </w:r>
          </w:p>
        </w:tc>
        <w:tc>
          <w:tcPr>
            <w:tcW w:w="2393" w:type="dxa"/>
            <w:tcBorders>
              <w:bottom w:val="single" w:sz="4" w:space="0" w:color="auto"/>
            </w:tcBorders>
            <w:shd w:val="clear" w:color="auto" w:fill="auto"/>
            <w:vAlign w:val="center"/>
          </w:tcPr>
          <w:p w14:paraId="407F6817" w14:textId="77777777" w:rsidR="00350302" w:rsidRDefault="00B15E47">
            <w:pPr>
              <w:jc w:val="center"/>
              <w:rPr>
                <w:rFonts w:ascii="宋体"/>
                <w:sz w:val="18"/>
              </w:rPr>
            </w:pPr>
            <w:r>
              <w:rPr>
                <w:rFonts w:ascii="宋体"/>
                <w:sz w:val="18"/>
              </w:rPr>
              <w:t>4</w:t>
            </w:r>
            <w:r>
              <w:rPr>
                <w:rFonts w:ascii="宋体" w:hint="eastAsia"/>
                <w:sz w:val="18"/>
              </w:rPr>
              <w:t>～</w:t>
            </w:r>
            <w:r>
              <w:rPr>
                <w:rFonts w:ascii="宋体"/>
                <w:sz w:val="18"/>
              </w:rPr>
              <w:t>37</w:t>
            </w:r>
          </w:p>
        </w:tc>
        <w:tc>
          <w:tcPr>
            <w:tcW w:w="2393" w:type="dxa"/>
            <w:vMerge/>
            <w:tcBorders>
              <w:bottom w:val="single" w:sz="4" w:space="0" w:color="auto"/>
            </w:tcBorders>
            <w:shd w:val="clear" w:color="auto" w:fill="auto"/>
            <w:vAlign w:val="center"/>
          </w:tcPr>
          <w:p w14:paraId="72C91564" w14:textId="77777777" w:rsidR="00350302" w:rsidRDefault="00350302">
            <w:pPr>
              <w:jc w:val="center"/>
              <w:rPr>
                <w:rFonts w:ascii="宋体"/>
                <w:sz w:val="18"/>
              </w:rPr>
            </w:pPr>
          </w:p>
        </w:tc>
      </w:tr>
      <w:tr w:rsidR="00350302" w14:paraId="5DE27390" w14:textId="77777777">
        <w:tc>
          <w:tcPr>
            <w:tcW w:w="9570" w:type="dxa"/>
            <w:gridSpan w:val="4"/>
            <w:tcBorders>
              <w:top w:val="single" w:sz="8" w:space="0" w:color="auto"/>
            </w:tcBorders>
            <w:shd w:val="clear" w:color="auto" w:fill="auto"/>
            <w:vAlign w:val="center"/>
          </w:tcPr>
          <w:p w14:paraId="5952F088" w14:textId="77777777" w:rsidR="00350302" w:rsidRDefault="00B15E47">
            <w:pPr>
              <w:pStyle w:val="afffffffffffffe"/>
              <w:numPr>
                <w:ilvl w:val="0"/>
                <w:numId w:val="26"/>
              </w:numPr>
              <w:ind w:left="726" w:hanging="363"/>
            </w:pPr>
            <w:r>
              <w:rPr>
                <w:rFonts w:hint="eastAsia"/>
              </w:rPr>
              <w:t>推荐的单元数系列为</w:t>
            </w:r>
            <w:r>
              <w:rPr>
                <w:rFonts w:hint="eastAsia"/>
              </w:rPr>
              <w:t>:2</w:t>
            </w:r>
            <w:r>
              <w:rPr>
                <w:rFonts w:hint="eastAsia"/>
              </w:rPr>
              <w:t>、</w:t>
            </w:r>
            <w:r>
              <w:rPr>
                <w:rFonts w:hint="eastAsia"/>
              </w:rPr>
              <w:t>3</w:t>
            </w:r>
            <w:r>
              <w:rPr>
                <w:rFonts w:hint="eastAsia"/>
              </w:rPr>
              <w:t>、</w:t>
            </w:r>
            <w:r>
              <w:rPr>
                <w:rFonts w:hint="eastAsia"/>
              </w:rPr>
              <w:t>4</w:t>
            </w:r>
            <w:r>
              <w:rPr>
                <w:rFonts w:hint="eastAsia"/>
              </w:rPr>
              <w:t>、</w:t>
            </w:r>
            <w:r>
              <w:rPr>
                <w:rFonts w:hint="eastAsia"/>
              </w:rPr>
              <w:t>5</w:t>
            </w:r>
            <w:r>
              <w:rPr>
                <w:rFonts w:hint="eastAsia"/>
              </w:rPr>
              <w:t>、</w:t>
            </w:r>
            <w:r>
              <w:rPr>
                <w:rFonts w:hint="eastAsia"/>
              </w:rPr>
              <w:t>6</w:t>
            </w:r>
            <w:r>
              <w:rPr>
                <w:rFonts w:hint="eastAsia"/>
              </w:rPr>
              <w:t>、</w:t>
            </w:r>
            <w:r>
              <w:rPr>
                <w:rFonts w:hint="eastAsia"/>
              </w:rPr>
              <w:t>7</w:t>
            </w:r>
            <w:r>
              <w:rPr>
                <w:rFonts w:hint="eastAsia"/>
              </w:rPr>
              <w:t>、</w:t>
            </w:r>
            <w:r>
              <w:rPr>
                <w:rFonts w:hint="eastAsia"/>
              </w:rPr>
              <w:t>8</w:t>
            </w:r>
            <w:r>
              <w:rPr>
                <w:rFonts w:hint="eastAsia"/>
              </w:rPr>
              <w:t>、</w:t>
            </w:r>
            <w:r>
              <w:rPr>
                <w:rFonts w:hint="eastAsia"/>
              </w:rPr>
              <w:t>10</w:t>
            </w:r>
            <w:r>
              <w:rPr>
                <w:rFonts w:hint="eastAsia"/>
              </w:rPr>
              <w:t>、</w:t>
            </w:r>
            <w:r>
              <w:rPr>
                <w:rFonts w:hint="eastAsia"/>
              </w:rPr>
              <w:t>12</w:t>
            </w:r>
            <w:r>
              <w:rPr>
                <w:rFonts w:hint="eastAsia"/>
              </w:rPr>
              <w:t>、</w:t>
            </w:r>
            <w:r>
              <w:rPr>
                <w:rFonts w:hint="eastAsia"/>
              </w:rPr>
              <w:t>14</w:t>
            </w:r>
            <w:r>
              <w:rPr>
                <w:rFonts w:hint="eastAsia"/>
              </w:rPr>
              <w:t>、</w:t>
            </w:r>
            <w:r>
              <w:rPr>
                <w:rFonts w:hint="eastAsia"/>
              </w:rPr>
              <w:t>16</w:t>
            </w:r>
            <w:r>
              <w:rPr>
                <w:rFonts w:hint="eastAsia"/>
              </w:rPr>
              <w:t>、</w:t>
            </w:r>
            <w:r>
              <w:rPr>
                <w:rFonts w:hint="eastAsia"/>
              </w:rPr>
              <w:t>19</w:t>
            </w:r>
            <w:r>
              <w:rPr>
                <w:rFonts w:hint="eastAsia"/>
              </w:rPr>
              <w:t>、</w:t>
            </w:r>
            <w:r>
              <w:rPr>
                <w:rFonts w:hint="eastAsia"/>
              </w:rPr>
              <w:t>24</w:t>
            </w:r>
            <w:r>
              <w:rPr>
                <w:rFonts w:hint="eastAsia"/>
              </w:rPr>
              <w:t>、</w:t>
            </w:r>
            <w:r>
              <w:rPr>
                <w:rFonts w:hint="eastAsia"/>
              </w:rPr>
              <w:t>27</w:t>
            </w:r>
            <w:r>
              <w:rPr>
                <w:rFonts w:hint="eastAsia"/>
              </w:rPr>
              <w:t>、</w:t>
            </w:r>
            <w:r>
              <w:rPr>
                <w:rFonts w:hint="eastAsia"/>
              </w:rPr>
              <w:t>30</w:t>
            </w:r>
            <w:r>
              <w:rPr>
                <w:rFonts w:hint="eastAsia"/>
              </w:rPr>
              <w:t>和</w:t>
            </w:r>
            <w:r>
              <w:rPr>
                <w:rFonts w:hint="eastAsia"/>
              </w:rPr>
              <w:t>37</w:t>
            </w:r>
            <w:r>
              <w:rPr>
                <w:rFonts w:hint="eastAsia"/>
              </w:rPr>
              <w:t>。</w:t>
            </w:r>
          </w:p>
        </w:tc>
      </w:tr>
    </w:tbl>
    <w:p w14:paraId="53783334" w14:textId="77777777" w:rsidR="00350302" w:rsidRDefault="00B15E47">
      <w:pPr>
        <w:pStyle w:val="afff9"/>
        <w:spacing w:before="240" w:after="240"/>
        <w:rPr>
          <w:szCs w:val="21"/>
        </w:rPr>
      </w:pPr>
      <w:bookmarkStart w:id="26" w:name="_Toc118466816"/>
      <w:bookmarkStart w:id="27" w:name="_Toc474230381"/>
      <w:bookmarkStart w:id="28" w:name="_Toc488062587"/>
      <w:r>
        <w:rPr>
          <w:rFonts w:hint="eastAsia"/>
          <w:szCs w:val="21"/>
        </w:rPr>
        <w:t>技术要求</w:t>
      </w:r>
      <w:bookmarkEnd w:id="26"/>
      <w:bookmarkEnd w:id="27"/>
      <w:bookmarkEnd w:id="28"/>
    </w:p>
    <w:p w14:paraId="45512E34" w14:textId="77777777" w:rsidR="00350302" w:rsidRDefault="00B15E47">
      <w:pPr>
        <w:pStyle w:val="afffa"/>
        <w:spacing w:before="120" w:after="120"/>
      </w:pPr>
      <w:r>
        <w:rPr>
          <w:rFonts w:hint="eastAsia"/>
        </w:rPr>
        <w:t>导体</w:t>
      </w:r>
    </w:p>
    <w:p w14:paraId="56665256" w14:textId="77777777" w:rsidR="00350302" w:rsidRDefault="00B15E47">
      <w:pPr>
        <w:pStyle w:val="afffb"/>
        <w:spacing w:before="120" w:after="120"/>
      </w:pPr>
      <w:r>
        <w:rPr>
          <w:rFonts w:hint="eastAsia"/>
        </w:rPr>
        <w:t>材料</w:t>
      </w:r>
    </w:p>
    <w:p w14:paraId="2E719817" w14:textId="77777777" w:rsidR="00350302" w:rsidRDefault="00B15E47">
      <w:pPr>
        <w:pStyle w:val="afffff9"/>
      </w:pPr>
      <w:r>
        <w:rPr>
          <w:rFonts w:hint="eastAsia"/>
        </w:rPr>
        <w:t>导体材料应是退火铜线，导体中的单线可以不镀锡或镀锡。</w:t>
      </w:r>
    </w:p>
    <w:p w14:paraId="56E484F1" w14:textId="77777777" w:rsidR="00350302" w:rsidRDefault="00B15E47">
      <w:pPr>
        <w:pStyle w:val="afffb"/>
        <w:spacing w:before="120" w:after="120"/>
      </w:pPr>
      <w:r>
        <w:rPr>
          <w:rFonts w:hint="eastAsia"/>
        </w:rPr>
        <w:t>结构</w:t>
      </w:r>
    </w:p>
    <w:p w14:paraId="17CD028C" w14:textId="77777777" w:rsidR="00350302" w:rsidRDefault="00B15E47">
      <w:pPr>
        <w:pStyle w:val="afffff9"/>
        <w:rPr>
          <w:rFonts w:hAnsi="宋体"/>
        </w:rPr>
      </w:pPr>
      <w:r>
        <w:rPr>
          <w:rFonts w:hAnsi="宋体" w:hint="eastAsia"/>
        </w:rPr>
        <w:t>硬结构电缆的导体应采用</w:t>
      </w:r>
      <w:r>
        <w:rPr>
          <w:rFonts w:hAnsi="宋体" w:hint="eastAsia"/>
        </w:rPr>
        <w:t>GB/T 3956</w:t>
      </w:r>
      <w:r>
        <w:rPr>
          <w:rFonts w:hAnsi="宋体" w:hint="eastAsia"/>
        </w:rPr>
        <w:t>－</w:t>
      </w:r>
      <w:r>
        <w:rPr>
          <w:rFonts w:hAnsi="宋体" w:hint="eastAsia"/>
        </w:rPr>
        <w:t>2008</w:t>
      </w:r>
      <w:r>
        <w:rPr>
          <w:rFonts w:hAnsi="宋体" w:hint="eastAsia"/>
        </w:rPr>
        <w:t>的第</w:t>
      </w:r>
      <w:r>
        <w:rPr>
          <w:rFonts w:hAnsi="宋体" w:hint="eastAsia"/>
        </w:rPr>
        <w:t>1</w:t>
      </w:r>
      <w:r>
        <w:rPr>
          <w:rFonts w:hAnsi="宋体" w:hint="eastAsia"/>
        </w:rPr>
        <w:t>种圆形实心导体或第</w:t>
      </w:r>
      <w:r>
        <w:rPr>
          <w:rFonts w:hAnsi="宋体" w:hint="eastAsia"/>
        </w:rPr>
        <w:t>2</w:t>
      </w:r>
      <w:r>
        <w:rPr>
          <w:rFonts w:hAnsi="宋体" w:hint="eastAsia"/>
        </w:rPr>
        <w:t>种圆形绞合导体。</w:t>
      </w:r>
    </w:p>
    <w:p w14:paraId="2EE7650A" w14:textId="77777777" w:rsidR="00350302" w:rsidRDefault="00B15E47">
      <w:pPr>
        <w:pStyle w:val="afffff9"/>
        <w:rPr>
          <w:rFonts w:hAnsi="宋体"/>
        </w:rPr>
      </w:pPr>
      <w:r>
        <w:rPr>
          <w:rFonts w:hAnsi="宋体" w:hint="eastAsia"/>
        </w:rPr>
        <w:t>软结构电缆的导体应采用</w:t>
      </w:r>
      <w:r>
        <w:rPr>
          <w:rFonts w:hAnsi="宋体" w:hint="eastAsia"/>
        </w:rPr>
        <w:t>GB/T 3956</w:t>
      </w:r>
      <w:r>
        <w:rPr>
          <w:rFonts w:hAnsi="宋体" w:hint="eastAsia"/>
        </w:rPr>
        <w:t>－</w:t>
      </w:r>
      <w:r>
        <w:rPr>
          <w:rFonts w:hAnsi="宋体" w:hint="eastAsia"/>
        </w:rPr>
        <w:t>2008</w:t>
      </w:r>
      <w:r>
        <w:rPr>
          <w:rFonts w:hAnsi="宋体" w:hint="eastAsia"/>
        </w:rPr>
        <w:t>的第</w:t>
      </w:r>
      <w:r>
        <w:rPr>
          <w:rFonts w:hAnsi="宋体" w:hint="eastAsia"/>
        </w:rPr>
        <w:t>5</w:t>
      </w:r>
      <w:r>
        <w:rPr>
          <w:rFonts w:hAnsi="宋体" w:hint="eastAsia"/>
        </w:rPr>
        <w:t>种软铜导体。</w:t>
      </w:r>
    </w:p>
    <w:p w14:paraId="7E1C029A" w14:textId="77777777" w:rsidR="00350302" w:rsidRDefault="00B15E47">
      <w:pPr>
        <w:pStyle w:val="afffff9"/>
        <w:rPr>
          <w:rFonts w:hAnsi="宋体"/>
        </w:rPr>
      </w:pPr>
      <w:r>
        <w:rPr>
          <w:rFonts w:hAnsi="宋体" w:hint="eastAsia"/>
        </w:rPr>
        <w:t>耐火型电缆导体外允许绕包云母带</w:t>
      </w:r>
      <w:r>
        <w:rPr>
          <w:rFonts w:hAnsi="宋体" w:hint="eastAsia"/>
          <w:snapToGrid w:val="0"/>
        </w:rPr>
        <w:t>。</w:t>
      </w:r>
    </w:p>
    <w:p w14:paraId="139CC336" w14:textId="77777777" w:rsidR="00350302" w:rsidRDefault="00B15E47">
      <w:pPr>
        <w:pStyle w:val="afffa"/>
        <w:spacing w:before="120" w:after="120"/>
      </w:pPr>
      <w:r>
        <w:rPr>
          <w:rFonts w:hint="eastAsia"/>
        </w:rPr>
        <w:t>绝缘</w:t>
      </w:r>
    </w:p>
    <w:p w14:paraId="7FF9AC6E" w14:textId="77777777" w:rsidR="00350302" w:rsidRDefault="00B15E47">
      <w:pPr>
        <w:pStyle w:val="afffb"/>
        <w:spacing w:before="120" w:after="120"/>
      </w:pPr>
      <w:r>
        <w:rPr>
          <w:rFonts w:hint="eastAsia"/>
        </w:rPr>
        <w:t>材料</w:t>
      </w:r>
    </w:p>
    <w:p w14:paraId="2858F28C" w14:textId="77777777" w:rsidR="00350302" w:rsidRDefault="00B15E47">
      <w:pPr>
        <w:pStyle w:val="afffff9"/>
        <w:rPr>
          <w:rFonts w:hAnsi="宋体"/>
        </w:rPr>
      </w:pPr>
      <w:r>
        <w:rPr>
          <w:rFonts w:hAnsi="宋体" w:hint="eastAsia"/>
        </w:rPr>
        <w:t>绝缘材料为聚乙烯或交联聚乙烯，</w:t>
      </w:r>
      <w:r>
        <w:rPr>
          <w:rFonts w:hint="eastAsia"/>
        </w:rPr>
        <w:t>正常运行导体最高温度见表</w:t>
      </w:r>
      <w:r>
        <w:t> </w:t>
      </w:r>
      <w:r>
        <w:rPr>
          <w:rFonts w:hint="eastAsia"/>
        </w:rPr>
        <w:t>3</w:t>
      </w:r>
      <w:r>
        <w:t> </w:t>
      </w:r>
      <w:r>
        <w:rPr>
          <w:rFonts w:hint="eastAsia"/>
        </w:rPr>
        <w:t>，绝缘机械物理性能要求见表</w:t>
      </w:r>
      <w:r>
        <w:t> </w:t>
      </w:r>
      <w:r>
        <w:rPr>
          <w:rFonts w:hint="eastAsia"/>
        </w:rPr>
        <w:t>4</w:t>
      </w:r>
      <w:r>
        <w:t> </w:t>
      </w:r>
      <w:r>
        <w:rPr>
          <w:rFonts w:hAnsi="宋体" w:hint="eastAsia"/>
        </w:rPr>
        <w:t>。</w:t>
      </w:r>
    </w:p>
    <w:p w14:paraId="775D9EA0" w14:textId="77777777" w:rsidR="00350302" w:rsidRDefault="00B15E47">
      <w:pPr>
        <w:pStyle w:val="afffffffffffffc"/>
        <w:numPr>
          <w:ilvl w:val="0"/>
          <w:numId w:val="16"/>
        </w:numPr>
        <w:spacing w:before="120" w:after="120"/>
        <w:ind w:left="735"/>
      </w:pPr>
      <w:r>
        <w:rPr>
          <w:rFonts w:hint="eastAsia"/>
        </w:rPr>
        <w:t>正常运行时导体最高温度</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810"/>
        <w:gridCol w:w="1275"/>
        <w:gridCol w:w="2490"/>
        <w:gridCol w:w="3995"/>
      </w:tblGrid>
      <w:tr w:rsidR="00350302" w14:paraId="437BB93E" w14:textId="77777777">
        <w:tc>
          <w:tcPr>
            <w:tcW w:w="946" w:type="pct"/>
            <w:tcBorders>
              <w:top w:val="single" w:sz="8" w:space="0" w:color="auto"/>
              <w:bottom w:val="single" w:sz="8" w:space="0" w:color="auto"/>
            </w:tcBorders>
            <w:shd w:val="clear" w:color="auto" w:fill="auto"/>
            <w:vAlign w:val="center"/>
          </w:tcPr>
          <w:p w14:paraId="5D9B620D" w14:textId="77777777" w:rsidR="00350302" w:rsidRDefault="00B15E47">
            <w:pPr>
              <w:pStyle w:val="afffff9"/>
              <w:ind w:firstLineChars="0" w:firstLine="0"/>
              <w:jc w:val="center"/>
              <w:rPr>
                <w:sz w:val="18"/>
                <w:szCs w:val="18"/>
              </w:rPr>
            </w:pPr>
            <w:r>
              <w:rPr>
                <w:rFonts w:hint="eastAsia"/>
                <w:sz w:val="18"/>
                <w:szCs w:val="18"/>
              </w:rPr>
              <w:t>绝缘混合物</w:t>
            </w:r>
          </w:p>
        </w:tc>
        <w:tc>
          <w:tcPr>
            <w:tcW w:w="666" w:type="pct"/>
            <w:tcBorders>
              <w:top w:val="single" w:sz="8" w:space="0" w:color="auto"/>
              <w:bottom w:val="single" w:sz="8" w:space="0" w:color="auto"/>
            </w:tcBorders>
            <w:vAlign w:val="center"/>
          </w:tcPr>
          <w:p w14:paraId="2D0D655D" w14:textId="77777777" w:rsidR="00350302" w:rsidRDefault="00B15E47">
            <w:pPr>
              <w:pStyle w:val="afffff9"/>
              <w:ind w:firstLineChars="0" w:firstLine="0"/>
              <w:jc w:val="center"/>
              <w:rPr>
                <w:sz w:val="18"/>
                <w:szCs w:val="18"/>
              </w:rPr>
            </w:pPr>
            <w:r>
              <w:rPr>
                <w:rFonts w:hint="eastAsia"/>
                <w:sz w:val="18"/>
                <w:szCs w:val="18"/>
              </w:rPr>
              <w:t>代号</w:t>
            </w:r>
          </w:p>
        </w:tc>
        <w:tc>
          <w:tcPr>
            <w:tcW w:w="1301" w:type="pct"/>
            <w:tcBorders>
              <w:top w:val="single" w:sz="8" w:space="0" w:color="auto"/>
              <w:bottom w:val="single" w:sz="8" w:space="0" w:color="auto"/>
            </w:tcBorders>
            <w:shd w:val="clear" w:color="auto" w:fill="auto"/>
            <w:vAlign w:val="center"/>
          </w:tcPr>
          <w:p w14:paraId="75F6760D" w14:textId="77777777" w:rsidR="00350302" w:rsidRDefault="00B15E47">
            <w:pPr>
              <w:pStyle w:val="afffff9"/>
              <w:ind w:firstLineChars="0" w:firstLine="0"/>
              <w:jc w:val="center"/>
              <w:rPr>
                <w:sz w:val="18"/>
                <w:szCs w:val="18"/>
              </w:rPr>
            </w:pPr>
            <w:r>
              <w:rPr>
                <w:rFonts w:hint="eastAsia"/>
                <w:sz w:val="18"/>
                <w:szCs w:val="18"/>
              </w:rPr>
              <w:t>正常运行时导体最高温度℃</w:t>
            </w:r>
          </w:p>
        </w:tc>
        <w:tc>
          <w:tcPr>
            <w:tcW w:w="2087" w:type="pct"/>
            <w:tcBorders>
              <w:top w:val="single" w:sz="8" w:space="0" w:color="auto"/>
              <w:bottom w:val="single" w:sz="8" w:space="0" w:color="auto"/>
            </w:tcBorders>
            <w:shd w:val="clear" w:color="auto" w:fill="auto"/>
            <w:vAlign w:val="center"/>
          </w:tcPr>
          <w:p w14:paraId="0B1BC5B0" w14:textId="77777777" w:rsidR="00350302" w:rsidRDefault="00B15E47">
            <w:pPr>
              <w:pStyle w:val="afffff9"/>
              <w:ind w:firstLineChars="0" w:firstLine="0"/>
              <w:jc w:val="center"/>
              <w:rPr>
                <w:sz w:val="18"/>
                <w:szCs w:val="18"/>
              </w:rPr>
            </w:pPr>
            <w:r>
              <w:rPr>
                <w:rFonts w:hint="eastAsia"/>
                <w:sz w:val="18"/>
                <w:szCs w:val="18"/>
              </w:rPr>
              <w:t>用途</w:t>
            </w:r>
          </w:p>
        </w:tc>
      </w:tr>
      <w:tr w:rsidR="00350302" w14:paraId="5AF01504" w14:textId="77777777">
        <w:tc>
          <w:tcPr>
            <w:tcW w:w="946" w:type="pct"/>
            <w:tcBorders>
              <w:top w:val="single" w:sz="8" w:space="0" w:color="auto"/>
            </w:tcBorders>
            <w:shd w:val="clear" w:color="auto" w:fill="auto"/>
            <w:vAlign w:val="center"/>
          </w:tcPr>
          <w:p w14:paraId="7C7E6439" w14:textId="77777777" w:rsidR="00350302" w:rsidRDefault="00B15E47">
            <w:pPr>
              <w:pStyle w:val="afffff9"/>
              <w:ind w:firstLineChars="0" w:firstLine="0"/>
              <w:jc w:val="center"/>
              <w:rPr>
                <w:sz w:val="18"/>
                <w:szCs w:val="18"/>
              </w:rPr>
            </w:pPr>
            <w:r>
              <w:rPr>
                <w:rFonts w:hint="eastAsia"/>
                <w:sz w:val="18"/>
                <w:szCs w:val="18"/>
              </w:rPr>
              <w:t>聚乙烯</w:t>
            </w:r>
          </w:p>
        </w:tc>
        <w:tc>
          <w:tcPr>
            <w:tcW w:w="666" w:type="pct"/>
            <w:tcBorders>
              <w:top w:val="single" w:sz="8" w:space="0" w:color="auto"/>
            </w:tcBorders>
            <w:vAlign w:val="center"/>
          </w:tcPr>
          <w:p w14:paraId="17D7E3B5" w14:textId="77777777" w:rsidR="00350302" w:rsidRDefault="00B15E47">
            <w:pPr>
              <w:pStyle w:val="afffff9"/>
              <w:ind w:firstLineChars="0" w:firstLine="0"/>
              <w:jc w:val="center"/>
              <w:rPr>
                <w:rFonts w:hAnsi="宋体"/>
                <w:sz w:val="18"/>
                <w:szCs w:val="18"/>
              </w:rPr>
            </w:pPr>
            <w:r>
              <w:rPr>
                <w:rFonts w:hAnsi="宋体" w:hint="eastAsia"/>
                <w:sz w:val="18"/>
                <w:szCs w:val="18"/>
              </w:rPr>
              <w:t>PE</w:t>
            </w:r>
          </w:p>
        </w:tc>
        <w:tc>
          <w:tcPr>
            <w:tcW w:w="1301" w:type="pct"/>
            <w:tcBorders>
              <w:top w:val="single" w:sz="8" w:space="0" w:color="auto"/>
            </w:tcBorders>
            <w:shd w:val="clear" w:color="auto" w:fill="auto"/>
            <w:vAlign w:val="center"/>
          </w:tcPr>
          <w:p w14:paraId="50475A1D" w14:textId="77777777" w:rsidR="00350302" w:rsidRDefault="00B15E47">
            <w:pPr>
              <w:pStyle w:val="afffff9"/>
              <w:ind w:firstLineChars="0" w:firstLine="0"/>
              <w:jc w:val="center"/>
              <w:rPr>
                <w:sz w:val="18"/>
                <w:szCs w:val="18"/>
              </w:rPr>
            </w:pPr>
            <w:r>
              <w:rPr>
                <w:rFonts w:hint="eastAsia"/>
                <w:sz w:val="18"/>
                <w:szCs w:val="18"/>
              </w:rPr>
              <w:t>70</w:t>
            </w:r>
          </w:p>
        </w:tc>
        <w:tc>
          <w:tcPr>
            <w:tcW w:w="2087" w:type="pct"/>
            <w:tcBorders>
              <w:top w:val="single" w:sz="8" w:space="0" w:color="auto"/>
            </w:tcBorders>
            <w:shd w:val="clear" w:color="auto" w:fill="auto"/>
            <w:vAlign w:val="center"/>
          </w:tcPr>
          <w:p w14:paraId="5C58EFB0" w14:textId="77777777" w:rsidR="00350302" w:rsidRDefault="00B15E47">
            <w:pPr>
              <w:pStyle w:val="afffff9"/>
              <w:ind w:firstLineChars="0" w:firstLine="0"/>
              <w:jc w:val="center"/>
              <w:rPr>
                <w:sz w:val="18"/>
                <w:szCs w:val="18"/>
              </w:rPr>
            </w:pPr>
            <w:r>
              <w:rPr>
                <w:rFonts w:hint="eastAsia"/>
                <w:sz w:val="18"/>
                <w:szCs w:val="18"/>
              </w:rPr>
              <w:t>聚乙烯绝缘低电容计算机电缆</w:t>
            </w:r>
          </w:p>
        </w:tc>
      </w:tr>
      <w:tr w:rsidR="00350302" w14:paraId="292CAD05" w14:textId="77777777">
        <w:tc>
          <w:tcPr>
            <w:tcW w:w="946" w:type="pct"/>
            <w:tcBorders>
              <w:top w:val="single" w:sz="4" w:space="0" w:color="auto"/>
              <w:bottom w:val="single" w:sz="8" w:space="0" w:color="auto"/>
            </w:tcBorders>
            <w:shd w:val="clear" w:color="auto" w:fill="auto"/>
            <w:vAlign w:val="center"/>
          </w:tcPr>
          <w:p w14:paraId="476331BD" w14:textId="77777777" w:rsidR="00350302" w:rsidRDefault="00B15E47">
            <w:pPr>
              <w:pStyle w:val="afffff9"/>
              <w:ind w:firstLineChars="0" w:firstLine="0"/>
              <w:jc w:val="center"/>
              <w:rPr>
                <w:sz w:val="18"/>
                <w:szCs w:val="18"/>
              </w:rPr>
            </w:pPr>
            <w:r>
              <w:rPr>
                <w:rFonts w:hint="eastAsia"/>
                <w:sz w:val="18"/>
                <w:szCs w:val="18"/>
              </w:rPr>
              <w:t>交联聚乙烯</w:t>
            </w:r>
          </w:p>
        </w:tc>
        <w:tc>
          <w:tcPr>
            <w:tcW w:w="666" w:type="pct"/>
            <w:tcBorders>
              <w:top w:val="single" w:sz="4" w:space="0" w:color="auto"/>
              <w:bottom w:val="single" w:sz="8" w:space="0" w:color="auto"/>
            </w:tcBorders>
            <w:vAlign w:val="center"/>
          </w:tcPr>
          <w:p w14:paraId="43780018" w14:textId="77777777" w:rsidR="00350302" w:rsidRDefault="00B15E47">
            <w:pPr>
              <w:pStyle w:val="afffff9"/>
              <w:ind w:firstLineChars="0" w:firstLine="0"/>
              <w:jc w:val="center"/>
              <w:rPr>
                <w:rFonts w:hAnsi="宋体"/>
                <w:sz w:val="18"/>
                <w:szCs w:val="18"/>
              </w:rPr>
            </w:pPr>
            <w:r>
              <w:rPr>
                <w:rFonts w:hAnsi="宋体" w:hint="eastAsia"/>
                <w:sz w:val="18"/>
                <w:szCs w:val="18"/>
              </w:rPr>
              <w:t>XLPE</w:t>
            </w:r>
          </w:p>
        </w:tc>
        <w:tc>
          <w:tcPr>
            <w:tcW w:w="1301" w:type="pct"/>
            <w:tcBorders>
              <w:top w:val="single" w:sz="4" w:space="0" w:color="auto"/>
              <w:bottom w:val="single" w:sz="8" w:space="0" w:color="auto"/>
            </w:tcBorders>
            <w:shd w:val="clear" w:color="auto" w:fill="auto"/>
            <w:vAlign w:val="center"/>
          </w:tcPr>
          <w:p w14:paraId="6DA869CA" w14:textId="77777777" w:rsidR="00350302" w:rsidRDefault="00B15E47">
            <w:pPr>
              <w:pStyle w:val="afffff9"/>
              <w:ind w:firstLineChars="0" w:firstLine="0"/>
              <w:jc w:val="center"/>
              <w:rPr>
                <w:sz w:val="18"/>
                <w:szCs w:val="18"/>
              </w:rPr>
            </w:pPr>
            <w:r>
              <w:rPr>
                <w:rFonts w:hint="eastAsia"/>
                <w:sz w:val="18"/>
                <w:szCs w:val="18"/>
              </w:rPr>
              <w:t>90</w:t>
            </w:r>
          </w:p>
        </w:tc>
        <w:tc>
          <w:tcPr>
            <w:tcW w:w="2087" w:type="pct"/>
            <w:tcBorders>
              <w:top w:val="single" w:sz="4" w:space="0" w:color="auto"/>
              <w:bottom w:val="single" w:sz="8" w:space="0" w:color="auto"/>
            </w:tcBorders>
            <w:shd w:val="clear" w:color="auto" w:fill="auto"/>
            <w:vAlign w:val="center"/>
          </w:tcPr>
          <w:p w14:paraId="70EF58C0" w14:textId="77777777" w:rsidR="00350302" w:rsidRDefault="00B15E47">
            <w:pPr>
              <w:pStyle w:val="afffff9"/>
              <w:ind w:firstLineChars="0" w:firstLine="0"/>
              <w:jc w:val="center"/>
              <w:rPr>
                <w:sz w:val="18"/>
                <w:szCs w:val="18"/>
              </w:rPr>
            </w:pPr>
            <w:r>
              <w:rPr>
                <w:rFonts w:hint="eastAsia"/>
                <w:sz w:val="18"/>
                <w:szCs w:val="18"/>
              </w:rPr>
              <w:t>交联聚乙烯绝缘低电容计算机电缆</w:t>
            </w:r>
          </w:p>
        </w:tc>
      </w:tr>
    </w:tbl>
    <w:p w14:paraId="31F6689E" w14:textId="77777777" w:rsidR="00350302" w:rsidRDefault="00B15E47">
      <w:pPr>
        <w:pStyle w:val="afffffffffffffc"/>
        <w:numPr>
          <w:ilvl w:val="0"/>
          <w:numId w:val="16"/>
        </w:numPr>
        <w:spacing w:before="120" w:after="120"/>
        <w:ind w:left="735"/>
      </w:pPr>
      <w:r>
        <w:rPr>
          <w:rFonts w:hint="eastAsia"/>
        </w:rPr>
        <w:lastRenderedPageBreak/>
        <w:t>绝缘的机械物理性能要求</w:t>
      </w:r>
    </w:p>
    <w:tbl>
      <w:tblPr>
        <w:tblW w:w="5000" w:type="pct"/>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ook w:val="04A0" w:firstRow="1" w:lastRow="0" w:firstColumn="1" w:lastColumn="0" w:noHBand="0" w:noVBand="1"/>
      </w:tblPr>
      <w:tblGrid>
        <w:gridCol w:w="843"/>
        <w:gridCol w:w="2928"/>
        <w:gridCol w:w="869"/>
        <w:gridCol w:w="1353"/>
        <w:gridCol w:w="1353"/>
        <w:gridCol w:w="2224"/>
      </w:tblGrid>
      <w:tr w:rsidR="00350302" w14:paraId="4E78339C" w14:textId="77777777">
        <w:trPr>
          <w:jc w:val="center"/>
        </w:trPr>
        <w:tc>
          <w:tcPr>
            <w:tcW w:w="440" w:type="pct"/>
            <w:vMerge w:val="restart"/>
            <w:vAlign w:val="center"/>
          </w:tcPr>
          <w:p w14:paraId="55183A08" w14:textId="77777777" w:rsidR="00350302" w:rsidRDefault="00B15E47">
            <w:pPr>
              <w:pStyle w:val="afffff9"/>
              <w:ind w:firstLineChars="0" w:firstLine="0"/>
              <w:jc w:val="center"/>
              <w:rPr>
                <w:rFonts w:hAnsi="宋体"/>
                <w:sz w:val="18"/>
                <w:szCs w:val="18"/>
              </w:rPr>
            </w:pPr>
            <w:bookmarkStart w:id="29" w:name="_Hlk12796450"/>
            <w:r>
              <w:rPr>
                <w:rFonts w:hAnsi="宋体" w:hint="eastAsia"/>
                <w:sz w:val="18"/>
                <w:szCs w:val="18"/>
              </w:rPr>
              <w:t>序号</w:t>
            </w:r>
          </w:p>
        </w:tc>
        <w:tc>
          <w:tcPr>
            <w:tcW w:w="1530" w:type="pct"/>
            <w:vMerge w:val="restart"/>
            <w:vAlign w:val="center"/>
          </w:tcPr>
          <w:p w14:paraId="1D772D6F" w14:textId="77777777" w:rsidR="00350302" w:rsidRDefault="00B15E47">
            <w:pPr>
              <w:pStyle w:val="afffff9"/>
              <w:ind w:firstLineChars="0" w:firstLine="0"/>
              <w:jc w:val="center"/>
              <w:rPr>
                <w:rFonts w:hAnsi="宋体"/>
                <w:sz w:val="18"/>
                <w:szCs w:val="18"/>
              </w:rPr>
            </w:pPr>
            <w:r>
              <w:rPr>
                <w:rFonts w:hAnsi="宋体" w:hint="eastAsia"/>
                <w:sz w:val="18"/>
                <w:szCs w:val="18"/>
              </w:rPr>
              <w:t>试验项目</w:t>
            </w:r>
          </w:p>
        </w:tc>
        <w:tc>
          <w:tcPr>
            <w:tcW w:w="454" w:type="pct"/>
            <w:vMerge w:val="restart"/>
            <w:vAlign w:val="center"/>
          </w:tcPr>
          <w:p w14:paraId="0016BDB7" w14:textId="77777777" w:rsidR="00350302" w:rsidRDefault="00B15E47">
            <w:pPr>
              <w:pStyle w:val="afffff9"/>
              <w:ind w:firstLineChars="0" w:firstLine="0"/>
              <w:jc w:val="center"/>
              <w:rPr>
                <w:rFonts w:hAnsi="宋体"/>
                <w:sz w:val="18"/>
                <w:szCs w:val="18"/>
              </w:rPr>
            </w:pPr>
            <w:r>
              <w:rPr>
                <w:rFonts w:hAnsi="宋体" w:hint="eastAsia"/>
                <w:sz w:val="18"/>
                <w:szCs w:val="18"/>
              </w:rPr>
              <w:t>单位</w:t>
            </w:r>
          </w:p>
        </w:tc>
        <w:tc>
          <w:tcPr>
            <w:tcW w:w="1414" w:type="pct"/>
            <w:gridSpan w:val="2"/>
            <w:vAlign w:val="center"/>
          </w:tcPr>
          <w:p w14:paraId="0378C66A" w14:textId="77777777" w:rsidR="00350302" w:rsidRDefault="00B15E47">
            <w:pPr>
              <w:pStyle w:val="afffff9"/>
              <w:ind w:firstLineChars="0" w:firstLine="0"/>
              <w:jc w:val="center"/>
              <w:rPr>
                <w:rFonts w:hAnsi="宋体"/>
                <w:sz w:val="18"/>
                <w:szCs w:val="18"/>
              </w:rPr>
            </w:pPr>
            <w:r>
              <w:rPr>
                <w:rFonts w:hAnsi="宋体" w:hint="eastAsia"/>
                <w:sz w:val="18"/>
                <w:szCs w:val="18"/>
              </w:rPr>
              <w:t>混合物代号</w:t>
            </w:r>
          </w:p>
        </w:tc>
        <w:tc>
          <w:tcPr>
            <w:tcW w:w="1162" w:type="pct"/>
            <w:vMerge w:val="restart"/>
            <w:vAlign w:val="center"/>
          </w:tcPr>
          <w:p w14:paraId="4B607513" w14:textId="77777777" w:rsidR="00350302" w:rsidRDefault="00B15E47">
            <w:pPr>
              <w:pStyle w:val="afffff9"/>
              <w:ind w:firstLineChars="0" w:firstLine="0"/>
              <w:jc w:val="center"/>
              <w:rPr>
                <w:rFonts w:hAnsi="宋体"/>
                <w:sz w:val="18"/>
                <w:szCs w:val="18"/>
              </w:rPr>
            </w:pPr>
            <w:r>
              <w:rPr>
                <w:rFonts w:hAnsi="宋体" w:hint="eastAsia"/>
                <w:sz w:val="18"/>
                <w:szCs w:val="18"/>
              </w:rPr>
              <w:t>试验方法</w:t>
            </w:r>
          </w:p>
        </w:tc>
      </w:tr>
      <w:tr w:rsidR="00350302" w14:paraId="79E51E13" w14:textId="77777777">
        <w:trPr>
          <w:jc w:val="center"/>
        </w:trPr>
        <w:tc>
          <w:tcPr>
            <w:tcW w:w="440" w:type="pct"/>
            <w:vMerge/>
            <w:tcBorders>
              <w:bottom w:val="single" w:sz="8" w:space="0" w:color="000000"/>
            </w:tcBorders>
            <w:vAlign w:val="center"/>
          </w:tcPr>
          <w:p w14:paraId="7460C9E6" w14:textId="77777777" w:rsidR="00350302" w:rsidRDefault="00350302">
            <w:pPr>
              <w:pStyle w:val="afffff9"/>
              <w:ind w:firstLineChars="0" w:firstLine="0"/>
              <w:jc w:val="center"/>
              <w:rPr>
                <w:rFonts w:hAnsi="宋体"/>
                <w:sz w:val="18"/>
                <w:szCs w:val="18"/>
              </w:rPr>
            </w:pPr>
          </w:p>
        </w:tc>
        <w:tc>
          <w:tcPr>
            <w:tcW w:w="1530" w:type="pct"/>
            <w:vMerge/>
            <w:tcBorders>
              <w:bottom w:val="single" w:sz="8" w:space="0" w:color="000000"/>
            </w:tcBorders>
            <w:vAlign w:val="center"/>
          </w:tcPr>
          <w:p w14:paraId="402E81C7" w14:textId="77777777" w:rsidR="00350302" w:rsidRDefault="00350302">
            <w:pPr>
              <w:pStyle w:val="afffff9"/>
              <w:ind w:firstLineChars="0" w:firstLine="0"/>
              <w:jc w:val="center"/>
              <w:rPr>
                <w:rFonts w:hAnsi="宋体"/>
                <w:sz w:val="18"/>
                <w:szCs w:val="18"/>
              </w:rPr>
            </w:pPr>
          </w:p>
        </w:tc>
        <w:tc>
          <w:tcPr>
            <w:tcW w:w="454" w:type="pct"/>
            <w:vMerge/>
            <w:tcBorders>
              <w:bottom w:val="single" w:sz="8" w:space="0" w:color="000000"/>
            </w:tcBorders>
            <w:vAlign w:val="center"/>
          </w:tcPr>
          <w:p w14:paraId="533587A2" w14:textId="77777777" w:rsidR="00350302" w:rsidRDefault="00350302">
            <w:pPr>
              <w:pStyle w:val="afffff9"/>
              <w:ind w:firstLineChars="0" w:firstLine="0"/>
              <w:jc w:val="center"/>
              <w:rPr>
                <w:rFonts w:hAnsi="宋体"/>
                <w:sz w:val="18"/>
                <w:szCs w:val="18"/>
              </w:rPr>
            </w:pPr>
          </w:p>
        </w:tc>
        <w:tc>
          <w:tcPr>
            <w:tcW w:w="707" w:type="pct"/>
            <w:tcBorders>
              <w:bottom w:val="single" w:sz="8" w:space="0" w:color="000000"/>
            </w:tcBorders>
            <w:vAlign w:val="center"/>
          </w:tcPr>
          <w:p w14:paraId="47A1319C" w14:textId="77777777" w:rsidR="00350302" w:rsidRDefault="00B15E47">
            <w:pPr>
              <w:pStyle w:val="afffff9"/>
              <w:ind w:firstLineChars="0" w:firstLine="0"/>
              <w:jc w:val="center"/>
              <w:rPr>
                <w:rFonts w:hAnsi="宋体"/>
                <w:sz w:val="18"/>
                <w:szCs w:val="18"/>
              </w:rPr>
            </w:pPr>
            <w:r>
              <w:rPr>
                <w:rFonts w:hAnsi="宋体"/>
                <w:sz w:val="18"/>
                <w:szCs w:val="18"/>
              </w:rPr>
              <w:t>PE</w:t>
            </w:r>
          </w:p>
        </w:tc>
        <w:tc>
          <w:tcPr>
            <w:tcW w:w="707" w:type="pct"/>
            <w:tcBorders>
              <w:bottom w:val="single" w:sz="8" w:space="0" w:color="000000"/>
            </w:tcBorders>
            <w:vAlign w:val="center"/>
          </w:tcPr>
          <w:p w14:paraId="0DF90CC2" w14:textId="77777777" w:rsidR="00350302" w:rsidRDefault="00B15E47">
            <w:pPr>
              <w:pStyle w:val="afffff9"/>
              <w:ind w:firstLineChars="0" w:firstLine="0"/>
              <w:jc w:val="center"/>
              <w:rPr>
                <w:rFonts w:hAnsi="宋体"/>
                <w:sz w:val="18"/>
                <w:szCs w:val="18"/>
              </w:rPr>
            </w:pPr>
            <w:r>
              <w:rPr>
                <w:rFonts w:hAnsi="宋体"/>
                <w:sz w:val="18"/>
                <w:szCs w:val="18"/>
              </w:rPr>
              <w:t>XLPE</w:t>
            </w:r>
          </w:p>
        </w:tc>
        <w:tc>
          <w:tcPr>
            <w:tcW w:w="1162" w:type="pct"/>
            <w:vMerge/>
            <w:tcBorders>
              <w:bottom w:val="single" w:sz="8" w:space="0" w:color="000000"/>
            </w:tcBorders>
            <w:vAlign w:val="center"/>
          </w:tcPr>
          <w:p w14:paraId="266B3536" w14:textId="77777777" w:rsidR="00350302" w:rsidRDefault="00350302">
            <w:pPr>
              <w:pStyle w:val="afffff9"/>
              <w:ind w:firstLineChars="0" w:firstLine="0"/>
              <w:jc w:val="center"/>
              <w:rPr>
                <w:rFonts w:hAnsi="宋体"/>
                <w:sz w:val="18"/>
                <w:szCs w:val="18"/>
              </w:rPr>
            </w:pPr>
          </w:p>
        </w:tc>
      </w:tr>
      <w:bookmarkEnd w:id="29"/>
      <w:tr w:rsidR="00350302" w14:paraId="5BF436BB" w14:textId="77777777">
        <w:trPr>
          <w:jc w:val="center"/>
        </w:trPr>
        <w:tc>
          <w:tcPr>
            <w:tcW w:w="440" w:type="pct"/>
            <w:tcBorders>
              <w:top w:val="single" w:sz="8" w:space="0" w:color="000000"/>
              <w:bottom w:val="nil"/>
            </w:tcBorders>
          </w:tcPr>
          <w:p w14:paraId="65BFA75A" w14:textId="77777777" w:rsidR="00350302" w:rsidRDefault="00B15E47">
            <w:pPr>
              <w:pStyle w:val="afffff9"/>
              <w:ind w:firstLineChars="0" w:firstLine="0"/>
              <w:jc w:val="center"/>
              <w:rPr>
                <w:rFonts w:hAnsi="宋体"/>
                <w:sz w:val="18"/>
                <w:szCs w:val="18"/>
              </w:rPr>
            </w:pPr>
            <w:r>
              <w:rPr>
                <w:rFonts w:hAnsi="宋体" w:hint="eastAsia"/>
                <w:sz w:val="18"/>
                <w:szCs w:val="18"/>
              </w:rPr>
              <w:t>1</w:t>
            </w:r>
          </w:p>
        </w:tc>
        <w:tc>
          <w:tcPr>
            <w:tcW w:w="1530" w:type="pct"/>
            <w:tcBorders>
              <w:top w:val="single" w:sz="8" w:space="0" w:color="000000"/>
              <w:bottom w:val="nil"/>
            </w:tcBorders>
          </w:tcPr>
          <w:p w14:paraId="048409A1" w14:textId="77777777" w:rsidR="00350302" w:rsidRDefault="00B15E47">
            <w:pPr>
              <w:pStyle w:val="afffff9"/>
              <w:ind w:firstLineChars="0" w:firstLine="0"/>
              <w:rPr>
                <w:rFonts w:hAnsi="宋体"/>
                <w:sz w:val="18"/>
                <w:szCs w:val="18"/>
              </w:rPr>
            </w:pPr>
            <w:r>
              <w:rPr>
                <w:rFonts w:hAnsi="宋体" w:hint="eastAsia"/>
                <w:sz w:val="18"/>
                <w:szCs w:val="18"/>
              </w:rPr>
              <w:t>抗张强度和断裂伸长率</w:t>
            </w:r>
          </w:p>
        </w:tc>
        <w:tc>
          <w:tcPr>
            <w:tcW w:w="454" w:type="pct"/>
            <w:tcBorders>
              <w:top w:val="single" w:sz="8" w:space="0" w:color="000000"/>
              <w:bottom w:val="nil"/>
            </w:tcBorders>
            <w:vAlign w:val="center"/>
          </w:tcPr>
          <w:p w14:paraId="58722879" w14:textId="77777777" w:rsidR="00350302" w:rsidRDefault="00350302">
            <w:pPr>
              <w:pStyle w:val="afffff9"/>
              <w:ind w:firstLineChars="0" w:firstLine="0"/>
              <w:jc w:val="center"/>
              <w:rPr>
                <w:rFonts w:hAnsi="宋体"/>
                <w:sz w:val="18"/>
                <w:szCs w:val="18"/>
              </w:rPr>
            </w:pPr>
          </w:p>
        </w:tc>
        <w:tc>
          <w:tcPr>
            <w:tcW w:w="707" w:type="pct"/>
            <w:tcBorders>
              <w:top w:val="single" w:sz="8" w:space="0" w:color="000000"/>
              <w:bottom w:val="nil"/>
            </w:tcBorders>
            <w:vAlign w:val="center"/>
          </w:tcPr>
          <w:p w14:paraId="2E8792A2" w14:textId="77777777" w:rsidR="00350302" w:rsidRDefault="00350302">
            <w:pPr>
              <w:pStyle w:val="afffff9"/>
              <w:ind w:firstLineChars="0" w:firstLine="0"/>
              <w:jc w:val="center"/>
              <w:rPr>
                <w:rFonts w:hAnsi="宋体"/>
                <w:sz w:val="18"/>
                <w:szCs w:val="18"/>
              </w:rPr>
            </w:pPr>
          </w:p>
        </w:tc>
        <w:tc>
          <w:tcPr>
            <w:tcW w:w="707" w:type="pct"/>
            <w:tcBorders>
              <w:top w:val="single" w:sz="8" w:space="0" w:color="000000"/>
              <w:bottom w:val="nil"/>
            </w:tcBorders>
            <w:vAlign w:val="center"/>
          </w:tcPr>
          <w:p w14:paraId="2211212D" w14:textId="77777777" w:rsidR="00350302" w:rsidRDefault="00350302">
            <w:pPr>
              <w:pStyle w:val="afffff9"/>
              <w:ind w:firstLineChars="0" w:firstLine="0"/>
              <w:jc w:val="center"/>
              <w:rPr>
                <w:rFonts w:hAnsi="宋体"/>
                <w:sz w:val="18"/>
                <w:szCs w:val="18"/>
              </w:rPr>
            </w:pPr>
          </w:p>
        </w:tc>
        <w:tc>
          <w:tcPr>
            <w:tcW w:w="1162" w:type="pct"/>
            <w:vMerge w:val="restart"/>
            <w:tcBorders>
              <w:top w:val="single" w:sz="8" w:space="0" w:color="000000"/>
            </w:tcBorders>
            <w:vAlign w:val="center"/>
          </w:tcPr>
          <w:p w14:paraId="06328A67" w14:textId="77777777" w:rsidR="00350302" w:rsidRDefault="00B15E47">
            <w:pPr>
              <w:pStyle w:val="afffff9"/>
              <w:ind w:firstLineChars="0" w:firstLine="0"/>
              <w:jc w:val="center"/>
              <w:rPr>
                <w:rFonts w:hAnsi="宋体"/>
                <w:sz w:val="18"/>
                <w:szCs w:val="18"/>
              </w:rPr>
            </w:pPr>
            <w:r>
              <w:rPr>
                <w:rFonts w:hAnsi="宋体" w:hint="eastAsia"/>
                <w:sz w:val="18"/>
                <w:szCs w:val="18"/>
              </w:rPr>
              <w:t>GB/T 2951.11</w:t>
            </w:r>
            <w:r>
              <w:rPr>
                <w:rFonts w:hAnsi="宋体" w:hint="eastAsia"/>
                <w:sz w:val="18"/>
                <w:szCs w:val="18"/>
              </w:rPr>
              <w:t>－</w:t>
            </w:r>
            <w:r>
              <w:rPr>
                <w:rFonts w:hAnsi="宋体" w:hint="eastAsia"/>
                <w:sz w:val="18"/>
                <w:szCs w:val="18"/>
              </w:rPr>
              <w:t>2008</w:t>
            </w:r>
          </w:p>
        </w:tc>
      </w:tr>
      <w:tr w:rsidR="00350302" w14:paraId="7B29D4B9" w14:textId="77777777">
        <w:trPr>
          <w:jc w:val="center"/>
        </w:trPr>
        <w:tc>
          <w:tcPr>
            <w:tcW w:w="440" w:type="pct"/>
            <w:tcBorders>
              <w:top w:val="nil"/>
              <w:bottom w:val="nil"/>
            </w:tcBorders>
          </w:tcPr>
          <w:p w14:paraId="42E48F4E" w14:textId="77777777" w:rsidR="00350302" w:rsidRDefault="00B15E47">
            <w:pPr>
              <w:pStyle w:val="afffff9"/>
              <w:ind w:firstLineChars="0" w:firstLine="0"/>
              <w:jc w:val="center"/>
              <w:rPr>
                <w:rFonts w:hAnsi="宋体"/>
                <w:sz w:val="18"/>
                <w:szCs w:val="18"/>
              </w:rPr>
            </w:pPr>
            <w:r>
              <w:rPr>
                <w:rFonts w:hAnsi="宋体" w:hint="eastAsia"/>
                <w:sz w:val="18"/>
                <w:szCs w:val="18"/>
              </w:rPr>
              <w:t>1.1</w:t>
            </w:r>
          </w:p>
        </w:tc>
        <w:tc>
          <w:tcPr>
            <w:tcW w:w="1530" w:type="pct"/>
            <w:tcBorders>
              <w:top w:val="nil"/>
              <w:bottom w:val="nil"/>
            </w:tcBorders>
          </w:tcPr>
          <w:p w14:paraId="555A8857" w14:textId="77777777" w:rsidR="00350302" w:rsidRDefault="00B15E47">
            <w:pPr>
              <w:pStyle w:val="afffff9"/>
              <w:ind w:firstLineChars="0" w:firstLine="0"/>
              <w:rPr>
                <w:rFonts w:hAnsi="宋体"/>
                <w:sz w:val="18"/>
                <w:szCs w:val="18"/>
              </w:rPr>
            </w:pPr>
            <w:r>
              <w:rPr>
                <w:rFonts w:hAnsi="宋体" w:hint="eastAsia"/>
                <w:sz w:val="18"/>
                <w:szCs w:val="18"/>
              </w:rPr>
              <w:t>交货状态原始性能</w:t>
            </w:r>
          </w:p>
        </w:tc>
        <w:tc>
          <w:tcPr>
            <w:tcW w:w="454" w:type="pct"/>
            <w:tcBorders>
              <w:top w:val="nil"/>
              <w:bottom w:val="nil"/>
            </w:tcBorders>
            <w:vAlign w:val="center"/>
          </w:tcPr>
          <w:p w14:paraId="0D2D45C1" w14:textId="77777777" w:rsidR="00350302" w:rsidRDefault="00350302">
            <w:pPr>
              <w:pStyle w:val="afffff9"/>
              <w:ind w:firstLineChars="0" w:firstLine="0"/>
              <w:jc w:val="center"/>
              <w:rPr>
                <w:rFonts w:hAnsi="宋体"/>
                <w:sz w:val="18"/>
                <w:szCs w:val="18"/>
              </w:rPr>
            </w:pPr>
          </w:p>
        </w:tc>
        <w:tc>
          <w:tcPr>
            <w:tcW w:w="707" w:type="pct"/>
            <w:tcBorders>
              <w:top w:val="nil"/>
              <w:bottom w:val="nil"/>
            </w:tcBorders>
            <w:vAlign w:val="center"/>
          </w:tcPr>
          <w:p w14:paraId="1CD9AFEB" w14:textId="77777777" w:rsidR="00350302" w:rsidRDefault="00350302">
            <w:pPr>
              <w:pStyle w:val="afffff9"/>
              <w:ind w:firstLineChars="0" w:firstLine="0"/>
              <w:jc w:val="center"/>
              <w:rPr>
                <w:rFonts w:hAnsi="宋体"/>
                <w:sz w:val="18"/>
                <w:szCs w:val="18"/>
              </w:rPr>
            </w:pPr>
          </w:p>
        </w:tc>
        <w:tc>
          <w:tcPr>
            <w:tcW w:w="707" w:type="pct"/>
            <w:tcBorders>
              <w:top w:val="nil"/>
              <w:bottom w:val="nil"/>
            </w:tcBorders>
            <w:vAlign w:val="center"/>
          </w:tcPr>
          <w:p w14:paraId="663E83B0" w14:textId="77777777" w:rsidR="00350302" w:rsidRDefault="00350302">
            <w:pPr>
              <w:pStyle w:val="afffff9"/>
              <w:ind w:firstLineChars="0" w:firstLine="0"/>
              <w:jc w:val="center"/>
              <w:rPr>
                <w:rFonts w:hAnsi="宋体"/>
                <w:sz w:val="18"/>
                <w:szCs w:val="18"/>
              </w:rPr>
            </w:pPr>
          </w:p>
        </w:tc>
        <w:tc>
          <w:tcPr>
            <w:tcW w:w="1162" w:type="pct"/>
            <w:vMerge/>
            <w:vAlign w:val="center"/>
          </w:tcPr>
          <w:p w14:paraId="074EF56C" w14:textId="77777777" w:rsidR="00350302" w:rsidRDefault="00350302">
            <w:pPr>
              <w:pStyle w:val="afffff9"/>
              <w:ind w:firstLineChars="0" w:firstLine="0"/>
              <w:jc w:val="center"/>
              <w:rPr>
                <w:rFonts w:hAnsi="宋体"/>
                <w:sz w:val="18"/>
                <w:szCs w:val="18"/>
              </w:rPr>
            </w:pPr>
          </w:p>
        </w:tc>
      </w:tr>
      <w:tr w:rsidR="00350302" w14:paraId="4F327287" w14:textId="77777777">
        <w:trPr>
          <w:jc w:val="center"/>
        </w:trPr>
        <w:tc>
          <w:tcPr>
            <w:tcW w:w="440" w:type="pct"/>
            <w:tcBorders>
              <w:top w:val="nil"/>
              <w:bottom w:val="nil"/>
            </w:tcBorders>
          </w:tcPr>
          <w:p w14:paraId="0ED2A8A8" w14:textId="77777777" w:rsidR="00350302" w:rsidRDefault="00B15E47">
            <w:pPr>
              <w:pStyle w:val="afffff9"/>
              <w:ind w:firstLineChars="0" w:firstLine="0"/>
              <w:jc w:val="center"/>
              <w:rPr>
                <w:rFonts w:hAnsi="宋体"/>
                <w:sz w:val="18"/>
                <w:szCs w:val="18"/>
              </w:rPr>
            </w:pPr>
            <w:r>
              <w:rPr>
                <w:rFonts w:hAnsi="宋体" w:hint="eastAsia"/>
                <w:sz w:val="18"/>
                <w:szCs w:val="18"/>
              </w:rPr>
              <w:t>1.1.1</w:t>
            </w:r>
          </w:p>
        </w:tc>
        <w:tc>
          <w:tcPr>
            <w:tcW w:w="1530" w:type="pct"/>
            <w:tcBorders>
              <w:top w:val="nil"/>
              <w:bottom w:val="nil"/>
            </w:tcBorders>
          </w:tcPr>
          <w:p w14:paraId="429CFACA" w14:textId="77777777" w:rsidR="00350302" w:rsidRDefault="00B15E47">
            <w:pPr>
              <w:pStyle w:val="afffff9"/>
              <w:ind w:firstLineChars="0" w:firstLine="0"/>
              <w:rPr>
                <w:rFonts w:hAnsi="宋体"/>
                <w:sz w:val="18"/>
                <w:szCs w:val="18"/>
              </w:rPr>
            </w:pPr>
            <w:r>
              <w:rPr>
                <w:rFonts w:hAnsi="宋体" w:hint="eastAsia"/>
                <w:sz w:val="18"/>
                <w:szCs w:val="18"/>
              </w:rPr>
              <w:t>抗张强度，最小中间值</w:t>
            </w:r>
          </w:p>
        </w:tc>
        <w:tc>
          <w:tcPr>
            <w:tcW w:w="454" w:type="pct"/>
            <w:tcBorders>
              <w:top w:val="nil"/>
              <w:bottom w:val="nil"/>
            </w:tcBorders>
            <w:vAlign w:val="center"/>
          </w:tcPr>
          <w:p w14:paraId="1B4DF558" w14:textId="77777777" w:rsidR="00350302" w:rsidRDefault="00B15E47">
            <w:pPr>
              <w:pStyle w:val="afffff9"/>
              <w:ind w:firstLineChars="0" w:firstLine="0"/>
              <w:jc w:val="center"/>
              <w:rPr>
                <w:rFonts w:hAnsi="宋体"/>
                <w:sz w:val="18"/>
                <w:szCs w:val="18"/>
              </w:rPr>
            </w:pPr>
            <w:r>
              <w:rPr>
                <w:rFonts w:hAnsi="宋体"/>
                <w:sz w:val="18"/>
                <w:szCs w:val="18"/>
              </w:rPr>
              <w:t>N/mm</w:t>
            </w:r>
            <w:r>
              <w:rPr>
                <w:rFonts w:hAnsi="宋体" w:hint="eastAsia"/>
                <w:sz w:val="18"/>
                <w:szCs w:val="18"/>
                <w:vertAlign w:val="superscript"/>
              </w:rPr>
              <w:t>2</w:t>
            </w:r>
          </w:p>
        </w:tc>
        <w:tc>
          <w:tcPr>
            <w:tcW w:w="707" w:type="pct"/>
            <w:tcBorders>
              <w:top w:val="nil"/>
              <w:bottom w:val="nil"/>
            </w:tcBorders>
            <w:vAlign w:val="center"/>
          </w:tcPr>
          <w:p w14:paraId="18CA0245" w14:textId="77777777" w:rsidR="00350302" w:rsidRDefault="00B15E47">
            <w:pPr>
              <w:pStyle w:val="afffff9"/>
              <w:ind w:firstLineChars="0" w:firstLine="0"/>
              <w:jc w:val="center"/>
              <w:rPr>
                <w:rFonts w:hAnsi="宋体"/>
                <w:sz w:val="18"/>
                <w:szCs w:val="18"/>
              </w:rPr>
            </w:pPr>
            <w:r>
              <w:rPr>
                <w:rFonts w:hAnsi="宋体" w:hint="eastAsia"/>
                <w:sz w:val="18"/>
                <w:szCs w:val="18"/>
              </w:rPr>
              <w:t>12.5</w:t>
            </w:r>
          </w:p>
        </w:tc>
        <w:tc>
          <w:tcPr>
            <w:tcW w:w="707" w:type="pct"/>
            <w:tcBorders>
              <w:top w:val="nil"/>
              <w:bottom w:val="nil"/>
            </w:tcBorders>
            <w:vAlign w:val="center"/>
          </w:tcPr>
          <w:p w14:paraId="18C5C79E" w14:textId="77777777" w:rsidR="00350302" w:rsidRDefault="00B15E47">
            <w:pPr>
              <w:pStyle w:val="afffff9"/>
              <w:ind w:firstLineChars="0" w:firstLine="0"/>
              <w:jc w:val="center"/>
              <w:rPr>
                <w:rFonts w:hAnsi="宋体"/>
                <w:sz w:val="18"/>
                <w:szCs w:val="18"/>
              </w:rPr>
            </w:pPr>
            <w:r>
              <w:rPr>
                <w:rFonts w:hAnsi="宋体" w:hint="eastAsia"/>
                <w:sz w:val="18"/>
                <w:szCs w:val="18"/>
              </w:rPr>
              <w:t>1</w:t>
            </w:r>
            <w:r>
              <w:rPr>
                <w:rFonts w:hAnsi="宋体"/>
                <w:sz w:val="18"/>
                <w:szCs w:val="18"/>
              </w:rPr>
              <w:t>5.0</w:t>
            </w:r>
          </w:p>
        </w:tc>
        <w:tc>
          <w:tcPr>
            <w:tcW w:w="1162" w:type="pct"/>
            <w:vMerge/>
            <w:vAlign w:val="center"/>
          </w:tcPr>
          <w:p w14:paraId="7687B4DD" w14:textId="77777777" w:rsidR="00350302" w:rsidRDefault="00350302">
            <w:pPr>
              <w:pStyle w:val="afffff9"/>
              <w:ind w:firstLineChars="0" w:firstLine="0"/>
              <w:jc w:val="center"/>
              <w:rPr>
                <w:rFonts w:hAnsi="宋体"/>
                <w:sz w:val="18"/>
                <w:szCs w:val="18"/>
              </w:rPr>
            </w:pPr>
          </w:p>
        </w:tc>
      </w:tr>
      <w:tr w:rsidR="00350302" w14:paraId="34F81459" w14:textId="77777777">
        <w:trPr>
          <w:jc w:val="center"/>
        </w:trPr>
        <w:tc>
          <w:tcPr>
            <w:tcW w:w="440" w:type="pct"/>
            <w:tcBorders>
              <w:top w:val="nil"/>
              <w:bottom w:val="single" w:sz="4" w:space="0" w:color="000000"/>
            </w:tcBorders>
          </w:tcPr>
          <w:p w14:paraId="5D6082C7" w14:textId="77777777" w:rsidR="00350302" w:rsidRDefault="00B15E47">
            <w:pPr>
              <w:pStyle w:val="afffff9"/>
              <w:ind w:firstLineChars="0" w:firstLine="0"/>
              <w:jc w:val="center"/>
              <w:rPr>
                <w:rFonts w:hAnsi="宋体"/>
                <w:sz w:val="18"/>
                <w:szCs w:val="18"/>
              </w:rPr>
            </w:pPr>
            <w:r>
              <w:rPr>
                <w:rFonts w:hAnsi="宋体" w:hint="eastAsia"/>
                <w:sz w:val="18"/>
                <w:szCs w:val="18"/>
              </w:rPr>
              <w:t>1.1.2</w:t>
            </w:r>
          </w:p>
        </w:tc>
        <w:tc>
          <w:tcPr>
            <w:tcW w:w="1530" w:type="pct"/>
            <w:tcBorders>
              <w:top w:val="nil"/>
              <w:bottom w:val="single" w:sz="4" w:space="0" w:color="000000"/>
            </w:tcBorders>
          </w:tcPr>
          <w:p w14:paraId="5A85EF0C" w14:textId="77777777" w:rsidR="00350302" w:rsidRDefault="00B15E47">
            <w:pPr>
              <w:pStyle w:val="afffff9"/>
              <w:ind w:firstLineChars="0" w:firstLine="0"/>
              <w:rPr>
                <w:rFonts w:hAnsi="宋体"/>
                <w:sz w:val="18"/>
                <w:szCs w:val="18"/>
              </w:rPr>
            </w:pPr>
            <w:r>
              <w:rPr>
                <w:rFonts w:hAnsi="宋体" w:hint="eastAsia"/>
                <w:sz w:val="18"/>
                <w:szCs w:val="18"/>
              </w:rPr>
              <w:t>断裂伸长率，最小中间值</w:t>
            </w:r>
          </w:p>
        </w:tc>
        <w:tc>
          <w:tcPr>
            <w:tcW w:w="454" w:type="pct"/>
            <w:tcBorders>
              <w:top w:val="nil"/>
              <w:bottom w:val="single" w:sz="4" w:space="0" w:color="000000"/>
            </w:tcBorders>
            <w:vAlign w:val="center"/>
          </w:tcPr>
          <w:p w14:paraId="5F3088A2"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707" w:type="pct"/>
            <w:tcBorders>
              <w:top w:val="nil"/>
              <w:bottom w:val="single" w:sz="4" w:space="0" w:color="000000"/>
            </w:tcBorders>
            <w:vAlign w:val="center"/>
          </w:tcPr>
          <w:p w14:paraId="63F6908E" w14:textId="77777777" w:rsidR="00350302" w:rsidRDefault="00B15E47">
            <w:pPr>
              <w:pStyle w:val="afffff9"/>
              <w:ind w:firstLineChars="0" w:firstLine="0"/>
              <w:jc w:val="center"/>
              <w:rPr>
                <w:rFonts w:hAnsi="宋体"/>
                <w:sz w:val="18"/>
                <w:szCs w:val="18"/>
              </w:rPr>
            </w:pPr>
            <w:r>
              <w:rPr>
                <w:rFonts w:hAnsi="宋体" w:hint="eastAsia"/>
                <w:sz w:val="18"/>
                <w:szCs w:val="18"/>
              </w:rPr>
              <w:t>150</w:t>
            </w:r>
          </w:p>
        </w:tc>
        <w:tc>
          <w:tcPr>
            <w:tcW w:w="707" w:type="pct"/>
            <w:tcBorders>
              <w:top w:val="nil"/>
              <w:bottom w:val="single" w:sz="4" w:space="0" w:color="000000"/>
            </w:tcBorders>
            <w:vAlign w:val="center"/>
          </w:tcPr>
          <w:p w14:paraId="05149266" w14:textId="77777777" w:rsidR="00350302" w:rsidRDefault="00B15E47">
            <w:pPr>
              <w:pStyle w:val="afffff9"/>
              <w:ind w:firstLineChars="0" w:firstLine="0"/>
              <w:jc w:val="center"/>
              <w:rPr>
                <w:rFonts w:hAnsi="宋体"/>
                <w:sz w:val="18"/>
                <w:szCs w:val="18"/>
              </w:rPr>
            </w:pPr>
            <w:r>
              <w:rPr>
                <w:rFonts w:hAnsi="宋体" w:hint="eastAsia"/>
                <w:sz w:val="18"/>
                <w:szCs w:val="18"/>
              </w:rPr>
              <w:t>2</w:t>
            </w:r>
            <w:r>
              <w:rPr>
                <w:rFonts w:hAnsi="宋体"/>
                <w:sz w:val="18"/>
                <w:szCs w:val="18"/>
              </w:rPr>
              <w:t>5</w:t>
            </w:r>
            <w:r>
              <w:rPr>
                <w:rFonts w:hAnsi="宋体" w:hint="eastAsia"/>
                <w:sz w:val="18"/>
                <w:szCs w:val="18"/>
              </w:rPr>
              <w:t>0</w:t>
            </w:r>
          </w:p>
        </w:tc>
        <w:tc>
          <w:tcPr>
            <w:tcW w:w="1162" w:type="pct"/>
            <w:vMerge/>
            <w:tcBorders>
              <w:bottom w:val="single" w:sz="4" w:space="0" w:color="000000"/>
            </w:tcBorders>
            <w:vAlign w:val="center"/>
          </w:tcPr>
          <w:p w14:paraId="0140FB5F" w14:textId="77777777" w:rsidR="00350302" w:rsidRDefault="00350302">
            <w:pPr>
              <w:pStyle w:val="afffff9"/>
              <w:ind w:firstLineChars="0" w:firstLine="0"/>
              <w:jc w:val="center"/>
              <w:rPr>
                <w:rFonts w:hAnsi="宋体"/>
                <w:sz w:val="18"/>
                <w:szCs w:val="18"/>
              </w:rPr>
            </w:pPr>
          </w:p>
        </w:tc>
      </w:tr>
      <w:tr w:rsidR="00350302" w14:paraId="0BA6346F" w14:textId="77777777">
        <w:trPr>
          <w:jc w:val="center"/>
        </w:trPr>
        <w:tc>
          <w:tcPr>
            <w:tcW w:w="440" w:type="pct"/>
            <w:tcBorders>
              <w:top w:val="single" w:sz="4" w:space="0" w:color="000000"/>
              <w:bottom w:val="nil"/>
            </w:tcBorders>
          </w:tcPr>
          <w:p w14:paraId="2C3173F3" w14:textId="77777777" w:rsidR="00350302" w:rsidRDefault="00B15E47">
            <w:pPr>
              <w:pStyle w:val="afffff9"/>
              <w:ind w:firstLineChars="0" w:firstLine="0"/>
              <w:jc w:val="center"/>
              <w:rPr>
                <w:rFonts w:hAnsi="宋体"/>
                <w:sz w:val="18"/>
                <w:szCs w:val="18"/>
              </w:rPr>
            </w:pPr>
            <w:r>
              <w:rPr>
                <w:rFonts w:hAnsi="宋体" w:hint="eastAsia"/>
                <w:sz w:val="18"/>
                <w:szCs w:val="18"/>
              </w:rPr>
              <w:t>1.2</w:t>
            </w:r>
          </w:p>
        </w:tc>
        <w:tc>
          <w:tcPr>
            <w:tcW w:w="1530" w:type="pct"/>
            <w:tcBorders>
              <w:top w:val="single" w:sz="4" w:space="0" w:color="000000"/>
              <w:bottom w:val="nil"/>
            </w:tcBorders>
          </w:tcPr>
          <w:p w14:paraId="0039F98D" w14:textId="77777777" w:rsidR="00350302" w:rsidRDefault="00B15E47">
            <w:pPr>
              <w:pStyle w:val="afffff9"/>
              <w:ind w:firstLineChars="0" w:firstLine="0"/>
              <w:rPr>
                <w:rFonts w:hAnsi="宋体"/>
                <w:sz w:val="18"/>
                <w:szCs w:val="18"/>
              </w:rPr>
            </w:pPr>
            <w:r>
              <w:rPr>
                <w:rFonts w:hAnsi="宋体" w:hint="eastAsia"/>
                <w:sz w:val="18"/>
                <w:szCs w:val="18"/>
              </w:rPr>
              <w:t>空气箱老化后性能</w:t>
            </w:r>
          </w:p>
        </w:tc>
        <w:tc>
          <w:tcPr>
            <w:tcW w:w="454" w:type="pct"/>
            <w:tcBorders>
              <w:top w:val="single" w:sz="4" w:space="0" w:color="000000"/>
              <w:bottom w:val="nil"/>
            </w:tcBorders>
            <w:vAlign w:val="center"/>
          </w:tcPr>
          <w:p w14:paraId="4B273DE6" w14:textId="77777777" w:rsidR="00350302" w:rsidRDefault="00350302">
            <w:pPr>
              <w:pStyle w:val="afffff9"/>
              <w:ind w:firstLineChars="0" w:firstLine="0"/>
              <w:jc w:val="center"/>
              <w:rPr>
                <w:rFonts w:hAnsi="宋体"/>
                <w:sz w:val="18"/>
                <w:szCs w:val="18"/>
              </w:rPr>
            </w:pPr>
          </w:p>
        </w:tc>
        <w:tc>
          <w:tcPr>
            <w:tcW w:w="707" w:type="pct"/>
            <w:tcBorders>
              <w:top w:val="single" w:sz="4" w:space="0" w:color="000000"/>
              <w:bottom w:val="nil"/>
            </w:tcBorders>
            <w:vAlign w:val="center"/>
          </w:tcPr>
          <w:p w14:paraId="3B7E6E12" w14:textId="77777777" w:rsidR="00350302" w:rsidRDefault="00350302">
            <w:pPr>
              <w:pStyle w:val="afffff9"/>
              <w:ind w:firstLineChars="0" w:firstLine="0"/>
              <w:jc w:val="center"/>
              <w:rPr>
                <w:rFonts w:hAnsi="宋体"/>
                <w:sz w:val="18"/>
                <w:szCs w:val="18"/>
              </w:rPr>
            </w:pPr>
          </w:p>
        </w:tc>
        <w:tc>
          <w:tcPr>
            <w:tcW w:w="707" w:type="pct"/>
            <w:tcBorders>
              <w:top w:val="single" w:sz="4" w:space="0" w:color="000000"/>
              <w:bottom w:val="nil"/>
            </w:tcBorders>
            <w:vAlign w:val="center"/>
          </w:tcPr>
          <w:p w14:paraId="7C5179FC" w14:textId="77777777" w:rsidR="00350302" w:rsidRDefault="00350302">
            <w:pPr>
              <w:pStyle w:val="afffff9"/>
              <w:ind w:firstLineChars="0" w:firstLine="0"/>
              <w:jc w:val="center"/>
              <w:rPr>
                <w:rFonts w:hAnsi="宋体"/>
                <w:sz w:val="18"/>
                <w:szCs w:val="18"/>
              </w:rPr>
            </w:pPr>
          </w:p>
        </w:tc>
        <w:tc>
          <w:tcPr>
            <w:tcW w:w="1162" w:type="pct"/>
            <w:vMerge w:val="restart"/>
            <w:tcBorders>
              <w:top w:val="single" w:sz="4" w:space="0" w:color="000000"/>
            </w:tcBorders>
            <w:vAlign w:val="center"/>
          </w:tcPr>
          <w:p w14:paraId="5CC1A365" w14:textId="77777777" w:rsidR="00350302" w:rsidRDefault="00B15E47">
            <w:pPr>
              <w:pStyle w:val="afffff9"/>
              <w:ind w:firstLineChars="0" w:firstLine="0"/>
              <w:jc w:val="center"/>
              <w:rPr>
                <w:rFonts w:hAnsi="宋体"/>
                <w:sz w:val="18"/>
                <w:szCs w:val="18"/>
              </w:rPr>
            </w:pPr>
            <w:r>
              <w:rPr>
                <w:rFonts w:hAnsi="宋体" w:hint="eastAsia"/>
                <w:sz w:val="18"/>
                <w:szCs w:val="18"/>
              </w:rPr>
              <w:t>GB/T 2951.12</w:t>
            </w:r>
            <w:r>
              <w:rPr>
                <w:rFonts w:hAnsi="宋体" w:hint="eastAsia"/>
                <w:sz w:val="18"/>
                <w:szCs w:val="18"/>
              </w:rPr>
              <w:t>－</w:t>
            </w:r>
            <w:r>
              <w:rPr>
                <w:rFonts w:hAnsi="宋体" w:hint="eastAsia"/>
                <w:sz w:val="18"/>
                <w:szCs w:val="18"/>
              </w:rPr>
              <w:t>2008</w:t>
            </w:r>
          </w:p>
        </w:tc>
      </w:tr>
      <w:tr w:rsidR="00350302" w14:paraId="504FEA4F" w14:textId="77777777">
        <w:trPr>
          <w:jc w:val="center"/>
        </w:trPr>
        <w:tc>
          <w:tcPr>
            <w:tcW w:w="440" w:type="pct"/>
            <w:tcBorders>
              <w:top w:val="nil"/>
              <w:bottom w:val="nil"/>
            </w:tcBorders>
          </w:tcPr>
          <w:p w14:paraId="02363888" w14:textId="77777777" w:rsidR="00350302" w:rsidRDefault="00B15E47">
            <w:pPr>
              <w:pStyle w:val="afffff9"/>
              <w:ind w:firstLineChars="0" w:firstLine="0"/>
              <w:jc w:val="center"/>
              <w:rPr>
                <w:rFonts w:hAnsi="宋体"/>
                <w:sz w:val="18"/>
                <w:szCs w:val="18"/>
              </w:rPr>
            </w:pPr>
            <w:r>
              <w:rPr>
                <w:rFonts w:hAnsi="宋体" w:hint="eastAsia"/>
                <w:sz w:val="18"/>
                <w:szCs w:val="18"/>
              </w:rPr>
              <w:t>1.2.1</w:t>
            </w:r>
          </w:p>
        </w:tc>
        <w:tc>
          <w:tcPr>
            <w:tcW w:w="1530" w:type="pct"/>
            <w:tcBorders>
              <w:top w:val="nil"/>
              <w:bottom w:val="nil"/>
            </w:tcBorders>
          </w:tcPr>
          <w:p w14:paraId="75236157" w14:textId="77777777" w:rsidR="00350302" w:rsidRDefault="00B15E47">
            <w:pPr>
              <w:pStyle w:val="afffff9"/>
              <w:ind w:firstLineChars="0" w:firstLine="0"/>
              <w:rPr>
                <w:rFonts w:hAnsi="宋体"/>
                <w:sz w:val="18"/>
                <w:szCs w:val="18"/>
              </w:rPr>
            </w:pPr>
            <w:r>
              <w:rPr>
                <w:rFonts w:hAnsi="宋体" w:hint="eastAsia"/>
                <w:sz w:val="18"/>
                <w:szCs w:val="18"/>
              </w:rPr>
              <w:t>老化条件：</w:t>
            </w:r>
          </w:p>
          <w:p w14:paraId="695A3FB1"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p w14:paraId="464A483C"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时间</w:t>
            </w:r>
          </w:p>
        </w:tc>
        <w:tc>
          <w:tcPr>
            <w:tcW w:w="454" w:type="pct"/>
            <w:tcBorders>
              <w:top w:val="nil"/>
              <w:bottom w:val="nil"/>
            </w:tcBorders>
            <w:vAlign w:val="center"/>
          </w:tcPr>
          <w:p w14:paraId="2AC204F5" w14:textId="77777777" w:rsidR="00350302" w:rsidRDefault="00350302">
            <w:pPr>
              <w:pStyle w:val="afffff9"/>
              <w:ind w:firstLineChars="0" w:firstLine="0"/>
              <w:jc w:val="center"/>
              <w:rPr>
                <w:rFonts w:hAnsi="宋体"/>
                <w:sz w:val="18"/>
                <w:szCs w:val="18"/>
              </w:rPr>
            </w:pPr>
          </w:p>
          <w:p w14:paraId="7044F8B4" w14:textId="77777777" w:rsidR="00350302" w:rsidRDefault="00B15E47">
            <w:pPr>
              <w:pStyle w:val="afffff9"/>
              <w:ind w:firstLineChars="0" w:firstLine="0"/>
              <w:jc w:val="center"/>
              <w:rPr>
                <w:rFonts w:hAnsi="宋体"/>
                <w:sz w:val="18"/>
                <w:szCs w:val="18"/>
              </w:rPr>
            </w:pPr>
            <w:r>
              <w:rPr>
                <w:rFonts w:hAnsi="宋体" w:hint="eastAsia"/>
                <w:sz w:val="18"/>
                <w:szCs w:val="18"/>
              </w:rPr>
              <w:t>℃</w:t>
            </w:r>
          </w:p>
          <w:p w14:paraId="2105F918" w14:textId="77777777" w:rsidR="00350302" w:rsidRDefault="00B15E47">
            <w:pPr>
              <w:pStyle w:val="afffff9"/>
              <w:ind w:firstLineChars="0" w:firstLine="0"/>
              <w:jc w:val="center"/>
              <w:rPr>
                <w:rFonts w:hAnsi="宋体"/>
                <w:sz w:val="18"/>
                <w:szCs w:val="18"/>
              </w:rPr>
            </w:pPr>
            <w:r>
              <w:rPr>
                <w:rFonts w:hAnsi="宋体" w:hint="eastAsia"/>
                <w:sz w:val="18"/>
                <w:szCs w:val="18"/>
              </w:rPr>
              <w:t>h</w:t>
            </w:r>
          </w:p>
        </w:tc>
        <w:tc>
          <w:tcPr>
            <w:tcW w:w="707" w:type="pct"/>
            <w:tcBorders>
              <w:top w:val="nil"/>
              <w:bottom w:val="nil"/>
            </w:tcBorders>
            <w:vAlign w:val="center"/>
          </w:tcPr>
          <w:p w14:paraId="7D31D02D" w14:textId="77777777" w:rsidR="00350302" w:rsidRDefault="00350302">
            <w:pPr>
              <w:pStyle w:val="afffff9"/>
              <w:ind w:firstLineChars="0" w:firstLine="0"/>
              <w:jc w:val="center"/>
              <w:rPr>
                <w:rFonts w:hAnsi="宋体"/>
                <w:sz w:val="18"/>
                <w:szCs w:val="18"/>
              </w:rPr>
            </w:pPr>
          </w:p>
          <w:p w14:paraId="7B0C52F8" w14:textId="77777777" w:rsidR="00350302" w:rsidRDefault="00B15E47">
            <w:pPr>
              <w:pStyle w:val="afffff9"/>
              <w:ind w:firstLineChars="0" w:firstLine="0"/>
              <w:jc w:val="center"/>
              <w:rPr>
                <w:rFonts w:hAnsi="宋体"/>
                <w:sz w:val="18"/>
                <w:szCs w:val="18"/>
              </w:rPr>
            </w:pPr>
            <w:r>
              <w:rPr>
                <w:rFonts w:hAnsi="宋体" w:hint="eastAsia"/>
                <w:sz w:val="18"/>
                <w:szCs w:val="18"/>
              </w:rPr>
              <w:t>100</w:t>
            </w:r>
            <w:r>
              <w:rPr>
                <w:rFonts w:hAnsi="宋体" w:hint="eastAsia"/>
                <w:sz w:val="18"/>
                <w:szCs w:val="18"/>
              </w:rPr>
              <w:t>±</w:t>
            </w:r>
            <w:r>
              <w:rPr>
                <w:rFonts w:hAnsi="宋体" w:hint="eastAsia"/>
                <w:sz w:val="18"/>
                <w:szCs w:val="18"/>
              </w:rPr>
              <w:t>2</w:t>
            </w:r>
          </w:p>
          <w:p w14:paraId="22D7E16B" w14:textId="77777777" w:rsidR="00350302" w:rsidRDefault="00B15E47">
            <w:pPr>
              <w:pStyle w:val="afffff9"/>
              <w:ind w:firstLineChars="0" w:firstLine="0"/>
              <w:jc w:val="center"/>
              <w:rPr>
                <w:rFonts w:hAnsi="宋体"/>
                <w:sz w:val="18"/>
                <w:szCs w:val="18"/>
              </w:rPr>
            </w:pPr>
            <w:r>
              <w:rPr>
                <w:rFonts w:hAnsi="宋体" w:hint="eastAsia"/>
                <w:sz w:val="18"/>
                <w:szCs w:val="18"/>
              </w:rPr>
              <w:t>168</w:t>
            </w:r>
          </w:p>
        </w:tc>
        <w:tc>
          <w:tcPr>
            <w:tcW w:w="707" w:type="pct"/>
            <w:tcBorders>
              <w:top w:val="nil"/>
              <w:bottom w:val="nil"/>
            </w:tcBorders>
            <w:vAlign w:val="center"/>
          </w:tcPr>
          <w:p w14:paraId="4EEF79F2" w14:textId="77777777" w:rsidR="00350302" w:rsidRDefault="00350302">
            <w:pPr>
              <w:pStyle w:val="afffff9"/>
              <w:ind w:firstLineChars="0" w:firstLine="0"/>
              <w:jc w:val="center"/>
              <w:rPr>
                <w:rFonts w:hAnsi="宋体"/>
                <w:sz w:val="18"/>
                <w:szCs w:val="18"/>
              </w:rPr>
            </w:pPr>
          </w:p>
          <w:p w14:paraId="54261BF8" w14:textId="77777777" w:rsidR="00350302" w:rsidRDefault="00B15E47">
            <w:pPr>
              <w:pStyle w:val="afffff9"/>
              <w:ind w:firstLineChars="0" w:firstLine="0"/>
              <w:jc w:val="center"/>
              <w:rPr>
                <w:rFonts w:hAnsi="宋体"/>
                <w:sz w:val="18"/>
                <w:szCs w:val="18"/>
              </w:rPr>
            </w:pPr>
            <w:r>
              <w:rPr>
                <w:rFonts w:hAnsi="宋体" w:hint="eastAsia"/>
                <w:sz w:val="18"/>
                <w:szCs w:val="18"/>
              </w:rPr>
              <w:t>135</w:t>
            </w:r>
            <w:r>
              <w:rPr>
                <w:rFonts w:hAnsi="宋体" w:hint="eastAsia"/>
                <w:sz w:val="18"/>
                <w:szCs w:val="18"/>
              </w:rPr>
              <w:t>±</w:t>
            </w:r>
            <w:r>
              <w:rPr>
                <w:rFonts w:hAnsi="宋体" w:hint="eastAsia"/>
                <w:sz w:val="18"/>
                <w:szCs w:val="18"/>
              </w:rPr>
              <w:t>3</w:t>
            </w:r>
          </w:p>
          <w:p w14:paraId="550BD7E1" w14:textId="77777777" w:rsidR="00350302" w:rsidRDefault="00B15E47">
            <w:pPr>
              <w:pStyle w:val="afffff9"/>
              <w:ind w:firstLineChars="0" w:firstLine="0"/>
              <w:jc w:val="center"/>
              <w:rPr>
                <w:rFonts w:hAnsi="宋体"/>
                <w:sz w:val="18"/>
                <w:szCs w:val="18"/>
              </w:rPr>
            </w:pPr>
            <w:r>
              <w:rPr>
                <w:rFonts w:hAnsi="宋体" w:hint="eastAsia"/>
                <w:sz w:val="18"/>
                <w:szCs w:val="18"/>
              </w:rPr>
              <w:t>168</w:t>
            </w:r>
          </w:p>
        </w:tc>
        <w:tc>
          <w:tcPr>
            <w:tcW w:w="1162" w:type="pct"/>
            <w:vMerge/>
            <w:vAlign w:val="center"/>
          </w:tcPr>
          <w:p w14:paraId="4265A3F6" w14:textId="77777777" w:rsidR="00350302" w:rsidRDefault="00350302">
            <w:pPr>
              <w:pStyle w:val="afffff9"/>
              <w:ind w:firstLineChars="0" w:firstLine="0"/>
              <w:jc w:val="center"/>
              <w:rPr>
                <w:rFonts w:hAnsi="宋体"/>
                <w:sz w:val="18"/>
                <w:szCs w:val="18"/>
              </w:rPr>
            </w:pPr>
          </w:p>
        </w:tc>
      </w:tr>
      <w:tr w:rsidR="00350302" w14:paraId="50B4BB19" w14:textId="77777777">
        <w:trPr>
          <w:jc w:val="center"/>
        </w:trPr>
        <w:tc>
          <w:tcPr>
            <w:tcW w:w="440" w:type="pct"/>
            <w:tcBorders>
              <w:top w:val="nil"/>
              <w:bottom w:val="nil"/>
            </w:tcBorders>
          </w:tcPr>
          <w:p w14:paraId="24DCBFA7" w14:textId="77777777" w:rsidR="00350302" w:rsidRDefault="00B15E47">
            <w:pPr>
              <w:pStyle w:val="afffff9"/>
              <w:ind w:firstLineChars="0" w:firstLine="0"/>
              <w:jc w:val="center"/>
              <w:rPr>
                <w:rFonts w:hAnsi="宋体"/>
                <w:sz w:val="18"/>
                <w:szCs w:val="18"/>
              </w:rPr>
            </w:pPr>
            <w:r>
              <w:rPr>
                <w:rFonts w:hAnsi="宋体" w:hint="eastAsia"/>
                <w:sz w:val="18"/>
                <w:szCs w:val="18"/>
              </w:rPr>
              <w:t>1.2.2</w:t>
            </w:r>
          </w:p>
        </w:tc>
        <w:tc>
          <w:tcPr>
            <w:tcW w:w="1530" w:type="pct"/>
            <w:tcBorders>
              <w:top w:val="nil"/>
              <w:bottom w:val="nil"/>
            </w:tcBorders>
          </w:tcPr>
          <w:p w14:paraId="43B1332C" w14:textId="77777777" w:rsidR="00350302" w:rsidRDefault="00B15E47">
            <w:pPr>
              <w:pStyle w:val="afffff9"/>
              <w:ind w:firstLineChars="0" w:firstLine="0"/>
              <w:rPr>
                <w:rFonts w:hAnsi="宋体"/>
                <w:sz w:val="18"/>
                <w:szCs w:val="18"/>
              </w:rPr>
            </w:pPr>
            <w:r>
              <w:rPr>
                <w:rFonts w:hAnsi="宋体" w:hint="eastAsia"/>
                <w:sz w:val="18"/>
                <w:szCs w:val="18"/>
              </w:rPr>
              <w:t>抗张强度：</w:t>
            </w:r>
          </w:p>
          <w:p w14:paraId="00050018"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最小中间值</w:t>
            </w:r>
          </w:p>
          <w:p w14:paraId="5AE15BC7" w14:textId="77777777" w:rsidR="00350302" w:rsidRDefault="00B15E47">
            <w:pPr>
              <w:pStyle w:val="affffffffffffff"/>
              <w:numPr>
                <w:ilvl w:val="0"/>
                <w:numId w:val="21"/>
              </w:numPr>
              <w:tabs>
                <w:tab w:val="clear" w:pos="851"/>
              </w:tabs>
              <w:autoSpaceDE w:val="0"/>
              <w:ind w:left="0" w:firstLine="0"/>
              <w:rPr>
                <w:rFonts w:hAnsi="宋体"/>
                <w:sz w:val="18"/>
                <w:szCs w:val="18"/>
              </w:rPr>
            </w:pPr>
            <w:r>
              <w:rPr>
                <w:rFonts w:hAnsi="宋体" w:hint="eastAsia"/>
                <w:sz w:val="18"/>
                <w:szCs w:val="18"/>
              </w:rPr>
              <w:t>最大变化率</w:t>
            </w:r>
            <w:r>
              <w:rPr>
                <w:sz w:val="18"/>
                <w:szCs w:val="18"/>
              </w:rPr>
              <w:t> </w:t>
            </w:r>
            <w:r>
              <w:rPr>
                <w:rFonts w:hAnsi="宋体" w:hint="eastAsia"/>
                <w:sz w:val="18"/>
                <w:szCs w:val="18"/>
                <w:vertAlign w:val="superscript"/>
              </w:rPr>
              <w:t>a</w:t>
            </w:r>
          </w:p>
        </w:tc>
        <w:tc>
          <w:tcPr>
            <w:tcW w:w="454" w:type="pct"/>
            <w:tcBorders>
              <w:top w:val="nil"/>
              <w:bottom w:val="nil"/>
            </w:tcBorders>
            <w:vAlign w:val="center"/>
          </w:tcPr>
          <w:p w14:paraId="128AD0F1" w14:textId="77777777" w:rsidR="00350302" w:rsidRDefault="00350302">
            <w:pPr>
              <w:pStyle w:val="afffff9"/>
              <w:ind w:firstLineChars="0" w:firstLine="0"/>
              <w:jc w:val="center"/>
              <w:rPr>
                <w:rFonts w:hAnsi="宋体"/>
                <w:sz w:val="18"/>
                <w:szCs w:val="18"/>
              </w:rPr>
            </w:pPr>
          </w:p>
          <w:p w14:paraId="727E6140" w14:textId="77777777" w:rsidR="00350302" w:rsidRDefault="00B15E47">
            <w:pPr>
              <w:pStyle w:val="afffff9"/>
              <w:ind w:firstLineChars="0" w:firstLine="0"/>
              <w:jc w:val="center"/>
              <w:rPr>
                <w:rFonts w:hAnsi="宋体"/>
                <w:sz w:val="18"/>
                <w:szCs w:val="18"/>
              </w:rPr>
            </w:pPr>
            <w:r>
              <w:rPr>
                <w:rFonts w:hAnsi="宋体" w:hint="eastAsia"/>
                <w:sz w:val="18"/>
                <w:szCs w:val="18"/>
              </w:rPr>
              <w:t>N/mm</w:t>
            </w:r>
            <w:r>
              <w:rPr>
                <w:rFonts w:hAnsi="宋体" w:hint="eastAsia"/>
                <w:sz w:val="18"/>
                <w:szCs w:val="18"/>
                <w:vertAlign w:val="superscript"/>
              </w:rPr>
              <w:t>2</w:t>
            </w:r>
          </w:p>
          <w:p w14:paraId="7565BAD3"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707" w:type="pct"/>
            <w:tcBorders>
              <w:top w:val="nil"/>
              <w:bottom w:val="nil"/>
            </w:tcBorders>
            <w:vAlign w:val="center"/>
          </w:tcPr>
          <w:p w14:paraId="5ABD241E" w14:textId="77777777" w:rsidR="00350302" w:rsidRDefault="00350302">
            <w:pPr>
              <w:pStyle w:val="afffff9"/>
              <w:ind w:firstLineChars="0" w:firstLine="0"/>
              <w:jc w:val="center"/>
              <w:rPr>
                <w:rFonts w:hAnsi="宋体"/>
                <w:sz w:val="18"/>
                <w:szCs w:val="18"/>
              </w:rPr>
            </w:pPr>
          </w:p>
          <w:p w14:paraId="251F694B" w14:textId="77777777" w:rsidR="00350302" w:rsidRDefault="00B15E47">
            <w:pPr>
              <w:pStyle w:val="afffff9"/>
              <w:ind w:firstLineChars="0" w:firstLine="0"/>
              <w:jc w:val="center"/>
              <w:rPr>
                <w:rFonts w:hAnsi="宋体"/>
                <w:sz w:val="18"/>
                <w:szCs w:val="18"/>
              </w:rPr>
            </w:pPr>
            <w:r>
              <w:rPr>
                <w:rFonts w:hAnsi="宋体" w:hint="eastAsia"/>
                <w:sz w:val="18"/>
                <w:szCs w:val="18"/>
              </w:rPr>
              <w:t>—</w:t>
            </w:r>
          </w:p>
          <w:p w14:paraId="41172648"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hint="eastAsia"/>
                <w:sz w:val="18"/>
                <w:szCs w:val="18"/>
              </w:rPr>
              <w:t>25</w:t>
            </w:r>
          </w:p>
        </w:tc>
        <w:tc>
          <w:tcPr>
            <w:tcW w:w="707" w:type="pct"/>
            <w:tcBorders>
              <w:top w:val="nil"/>
              <w:bottom w:val="nil"/>
            </w:tcBorders>
            <w:vAlign w:val="center"/>
          </w:tcPr>
          <w:p w14:paraId="30246F4D" w14:textId="77777777" w:rsidR="00350302" w:rsidRDefault="00350302">
            <w:pPr>
              <w:pStyle w:val="afffff9"/>
              <w:ind w:firstLineChars="0" w:firstLine="0"/>
              <w:jc w:val="center"/>
              <w:rPr>
                <w:rFonts w:hAnsi="宋体"/>
                <w:sz w:val="18"/>
                <w:szCs w:val="18"/>
              </w:rPr>
            </w:pPr>
          </w:p>
          <w:p w14:paraId="00CE99F8" w14:textId="77777777" w:rsidR="00350302" w:rsidRDefault="00B15E47">
            <w:pPr>
              <w:pStyle w:val="afffff9"/>
              <w:ind w:firstLineChars="0" w:firstLine="0"/>
              <w:jc w:val="center"/>
              <w:rPr>
                <w:rFonts w:hAnsi="宋体"/>
                <w:sz w:val="18"/>
                <w:szCs w:val="18"/>
              </w:rPr>
            </w:pPr>
            <w:r>
              <w:rPr>
                <w:rFonts w:hAnsi="宋体" w:hint="eastAsia"/>
                <w:sz w:val="18"/>
                <w:szCs w:val="18"/>
              </w:rPr>
              <w:t>1</w:t>
            </w:r>
            <w:r>
              <w:rPr>
                <w:rFonts w:hAnsi="宋体"/>
                <w:sz w:val="18"/>
                <w:szCs w:val="18"/>
              </w:rPr>
              <w:t>5.0</w:t>
            </w:r>
          </w:p>
          <w:p w14:paraId="10F56D07"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hint="eastAsia"/>
                <w:sz w:val="18"/>
                <w:szCs w:val="18"/>
              </w:rPr>
              <w:t>25</w:t>
            </w:r>
          </w:p>
        </w:tc>
        <w:tc>
          <w:tcPr>
            <w:tcW w:w="1162" w:type="pct"/>
            <w:vMerge/>
            <w:vAlign w:val="center"/>
          </w:tcPr>
          <w:p w14:paraId="32646649" w14:textId="77777777" w:rsidR="00350302" w:rsidRDefault="00350302">
            <w:pPr>
              <w:pStyle w:val="afffff9"/>
              <w:ind w:firstLineChars="0" w:firstLine="0"/>
              <w:jc w:val="center"/>
              <w:rPr>
                <w:rFonts w:hAnsi="宋体"/>
                <w:sz w:val="18"/>
                <w:szCs w:val="18"/>
              </w:rPr>
            </w:pPr>
          </w:p>
        </w:tc>
      </w:tr>
      <w:tr w:rsidR="00350302" w14:paraId="2A5025EE" w14:textId="77777777">
        <w:trPr>
          <w:jc w:val="center"/>
        </w:trPr>
        <w:tc>
          <w:tcPr>
            <w:tcW w:w="440" w:type="pct"/>
            <w:tcBorders>
              <w:top w:val="nil"/>
              <w:bottom w:val="single" w:sz="4" w:space="0" w:color="000000"/>
            </w:tcBorders>
          </w:tcPr>
          <w:p w14:paraId="407A9599" w14:textId="77777777" w:rsidR="00350302" w:rsidRDefault="00B15E47">
            <w:pPr>
              <w:pStyle w:val="afffff9"/>
              <w:ind w:firstLineChars="0" w:firstLine="0"/>
              <w:jc w:val="center"/>
              <w:rPr>
                <w:rFonts w:hAnsi="宋体"/>
                <w:sz w:val="18"/>
                <w:szCs w:val="18"/>
              </w:rPr>
            </w:pPr>
            <w:r>
              <w:rPr>
                <w:rFonts w:hAnsi="宋体" w:hint="eastAsia"/>
                <w:sz w:val="18"/>
                <w:szCs w:val="18"/>
              </w:rPr>
              <w:t>1.2.3</w:t>
            </w:r>
          </w:p>
        </w:tc>
        <w:tc>
          <w:tcPr>
            <w:tcW w:w="1530" w:type="pct"/>
            <w:tcBorders>
              <w:top w:val="nil"/>
              <w:bottom w:val="single" w:sz="4" w:space="0" w:color="000000"/>
            </w:tcBorders>
          </w:tcPr>
          <w:p w14:paraId="39C9D2C4" w14:textId="77777777" w:rsidR="00350302" w:rsidRDefault="00B15E47">
            <w:pPr>
              <w:pStyle w:val="afffff9"/>
              <w:ind w:firstLineChars="0" w:firstLine="0"/>
              <w:rPr>
                <w:rFonts w:hAnsi="宋体"/>
                <w:sz w:val="18"/>
                <w:szCs w:val="18"/>
              </w:rPr>
            </w:pPr>
            <w:r>
              <w:rPr>
                <w:rFonts w:hAnsi="宋体" w:hint="eastAsia"/>
                <w:sz w:val="18"/>
                <w:szCs w:val="18"/>
              </w:rPr>
              <w:t>断裂伸长率：</w:t>
            </w:r>
          </w:p>
          <w:p w14:paraId="0EA78E49"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最小中间值</w:t>
            </w:r>
          </w:p>
          <w:p w14:paraId="4D0A3B45" w14:textId="77777777" w:rsidR="00350302" w:rsidRDefault="00B15E47">
            <w:pPr>
              <w:pStyle w:val="affffffffffffff"/>
              <w:numPr>
                <w:ilvl w:val="0"/>
                <w:numId w:val="21"/>
              </w:numPr>
              <w:tabs>
                <w:tab w:val="clear" w:pos="851"/>
              </w:tabs>
              <w:autoSpaceDE w:val="0"/>
              <w:autoSpaceDN w:val="0"/>
              <w:ind w:left="0" w:firstLine="0"/>
              <w:rPr>
                <w:rFonts w:hAnsi="宋体"/>
                <w:sz w:val="18"/>
                <w:szCs w:val="18"/>
              </w:rPr>
            </w:pPr>
            <w:r>
              <w:rPr>
                <w:rFonts w:hAnsi="宋体" w:hint="eastAsia"/>
                <w:sz w:val="18"/>
                <w:szCs w:val="18"/>
              </w:rPr>
              <w:t>最大变化率</w:t>
            </w:r>
            <w:r>
              <w:rPr>
                <w:sz w:val="18"/>
                <w:szCs w:val="18"/>
              </w:rPr>
              <w:t> </w:t>
            </w:r>
            <w:r>
              <w:rPr>
                <w:rFonts w:hAnsi="宋体" w:hint="eastAsia"/>
                <w:sz w:val="18"/>
                <w:szCs w:val="18"/>
                <w:vertAlign w:val="superscript"/>
              </w:rPr>
              <w:t>a</w:t>
            </w:r>
          </w:p>
        </w:tc>
        <w:tc>
          <w:tcPr>
            <w:tcW w:w="454" w:type="pct"/>
            <w:tcBorders>
              <w:top w:val="nil"/>
              <w:bottom w:val="single" w:sz="4" w:space="0" w:color="000000"/>
            </w:tcBorders>
            <w:vAlign w:val="center"/>
          </w:tcPr>
          <w:p w14:paraId="1C909B1D" w14:textId="77777777" w:rsidR="00350302" w:rsidRDefault="00350302">
            <w:pPr>
              <w:pStyle w:val="afffff9"/>
              <w:ind w:firstLineChars="0" w:firstLine="0"/>
              <w:jc w:val="center"/>
              <w:rPr>
                <w:rFonts w:hAnsi="宋体"/>
                <w:sz w:val="18"/>
                <w:szCs w:val="18"/>
              </w:rPr>
            </w:pPr>
          </w:p>
          <w:p w14:paraId="729B613A" w14:textId="77777777" w:rsidR="00350302" w:rsidRDefault="00B15E47">
            <w:pPr>
              <w:pStyle w:val="afffff9"/>
              <w:ind w:firstLineChars="0" w:firstLine="0"/>
              <w:jc w:val="center"/>
              <w:rPr>
                <w:rFonts w:hAnsi="宋体"/>
                <w:sz w:val="18"/>
                <w:szCs w:val="18"/>
              </w:rPr>
            </w:pPr>
            <w:r>
              <w:rPr>
                <w:rFonts w:hAnsi="宋体" w:hint="eastAsia"/>
                <w:sz w:val="18"/>
                <w:szCs w:val="18"/>
              </w:rPr>
              <w:t>%</w:t>
            </w:r>
          </w:p>
          <w:p w14:paraId="4DEDE907"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707" w:type="pct"/>
            <w:tcBorders>
              <w:top w:val="nil"/>
              <w:bottom w:val="single" w:sz="4" w:space="0" w:color="000000"/>
            </w:tcBorders>
            <w:vAlign w:val="center"/>
          </w:tcPr>
          <w:p w14:paraId="3B118E3B" w14:textId="77777777" w:rsidR="00350302" w:rsidRDefault="00350302">
            <w:pPr>
              <w:pStyle w:val="afffff9"/>
              <w:ind w:firstLineChars="0" w:firstLine="0"/>
              <w:jc w:val="center"/>
              <w:rPr>
                <w:rFonts w:hAnsi="宋体"/>
                <w:sz w:val="18"/>
                <w:szCs w:val="18"/>
              </w:rPr>
            </w:pPr>
          </w:p>
          <w:p w14:paraId="2B8A3B5C" w14:textId="77777777" w:rsidR="00350302" w:rsidRDefault="00B15E47">
            <w:pPr>
              <w:pStyle w:val="afffff9"/>
              <w:ind w:firstLineChars="0" w:firstLine="0"/>
              <w:jc w:val="center"/>
              <w:rPr>
                <w:rFonts w:hAnsi="宋体"/>
                <w:sz w:val="18"/>
                <w:szCs w:val="18"/>
              </w:rPr>
            </w:pPr>
            <w:r>
              <w:rPr>
                <w:rFonts w:hAnsi="宋体" w:hint="eastAsia"/>
                <w:sz w:val="18"/>
                <w:szCs w:val="18"/>
              </w:rPr>
              <w:t>—</w:t>
            </w:r>
          </w:p>
          <w:p w14:paraId="71140EA9"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hint="eastAsia"/>
                <w:sz w:val="18"/>
                <w:szCs w:val="18"/>
              </w:rPr>
              <w:t>25</w:t>
            </w:r>
          </w:p>
        </w:tc>
        <w:tc>
          <w:tcPr>
            <w:tcW w:w="707" w:type="pct"/>
            <w:tcBorders>
              <w:top w:val="nil"/>
              <w:bottom w:val="single" w:sz="4" w:space="0" w:color="000000"/>
            </w:tcBorders>
            <w:vAlign w:val="center"/>
          </w:tcPr>
          <w:p w14:paraId="29836C39" w14:textId="77777777" w:rsidR="00350302" w:rsidRDefault="00350302">
            <w:pPr>
              <w:pStyle w:val="afffff9"/>
              <w:ind w:firstLineChars="0" w:firstLine="0"/>
              <w:jc w:val="center"/>
              <w:rPr>
                <w:rFonts w:hAnsi="宋体"/>
                <w:sz w:val="18"/>
                <w:szCs w:val="18"/>
              </w:rPr>
            </w:pPr>
          </w:p>
          <w:p w14:paraId="31DB7FE1" w14:textId="77777777" w:rsidR="00350302" w:rsidRDefault="00B15E47">
            <w:pPr>
              <w:pStyle w:val="afffff9"/>
              <w:ind w:firstLineChars="0" w:firstLine="0"/>
              <w:jc w:val="center"/>
              <w:rPr>
                <w:rFonts w:hAnsi="宋体"/>
                <w:sz w:val="18"/>
                <w:szCs w:val="18"/>
              </w:rPr>
            </w:pPr>
            <w:r>
              <w:rPr>
                <w:rFonts w:hAnsi="宋体" w:hint="eastAsia"/>
                <w:sz w:val="18"/>
                <w:szCs w:val="18"/>
              </w:rPr>
              <w:t>1</w:t>
            </w:r>
            <w:r>
              <w:rPr>
                <w:rFonts w:hAnsi="宋体"/>
                <w:sz w:val="18"/>
                <w:szCs w:val="18"/>
              </w:rPr>
              <w:t>25</w:t>
            </w:r>
          </w:p>
          <w:p w14:paraId="4CC5A4EB"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hint="eastAsia"/>
                <w:sz w:val="18"/>
                <w:szCs w:val="18"/>
              </w:rPr>
              <w:t>25</w:t>
            </w:r>
          </w:p>
        </w:tc>
        <w:tc>
          <w:tcPr>
            <w:tcW w:w="1162" w:type="pct"/>
            <w:vMerge/>
            <w:tcBorders>
              <w:bottom w:val="single" w:sz="4" w:space="0" w:color="000000"/>
            </w:tcBorders>
            <w:vAlign w:val="center"/>
          </w:tcPr>
          <w:p w14:paraId="55549E77" w14:textId="77777777" w:rsidR="00350302" w:rsidRDefault="00350302">
            <w:pPr>
              <w:pStyle w:val="afffff9"/>
              <w:ind w:firstLineChars="0" w:firstLine="0"/>
              <w:jc w:val="center"/>
              <w:rPr>
                <w:rFonts w:hAnsi="宋体"/>
                <w:sz w:val="18"/>
                <w:szCs w:val="18"/>
              </w:rPr>
            </w:pPr>
          </w:p>
        </w:tc>
      </w:tr>
      <w:tr w:rsidR="00350302" w14:paraId="6CC97194" w14:textId="77777777">
        <w:trPr>
          <w:trHeight w:val="78"/>
          <w:jc w:val="center"/>
        </w:trPr>
        <w:tc>
          <w:tcPr>
            <w:tcW w:w="440" w:type="pct"/>
            <w:tcBorders>
              <w:top w:val="single" w:sz="4" w:space="0" w:color="000000"/>
              <w:bottom w:val="nil"/>
            </w:tcBorders>
          </w:tcPr>
          <w:p w14:paraId="5FCBE81C" w14:textId="77777777" w:rsidR="00350302" w:rsidRDefault="00B15E47">
            <w:pPr>
              <w:pStyle w:val="afffff9"/>
              <w:ind w:firstLineChars="0" w:firstLine="0"/>
              <w:jc w:val="center"/>
              <w:rPr>
                <w:rFonts w:hAnsi="宋体"/>
                <w:sz w:val="18"/>
                <w:szCs w:val="18"/>
              </w:rPr>
            </w:pPr>
            <w:r>
              <w:rPr>
                <w:rFonts w:hAnsi="宋体" w:hint="eastAsia"/>
                <w:sz w:val="18"/>
                <w:szCs w:val="18"/>
              </w:rPr>
              <w:t>2</w:t>
            </w:r>
          </w:p>
        </w:tc>
        <w:tc>
          <w:tcPr>
            <w:tcW w:w="1530" w:type="pct"/>
            <w:tcBorders>
              <w:top w:val="single" w:sz="4" w:space="0" w:color="000000"/>
              <w:bottom w:val="nil"/>
            </w:tcBorders>
          </w:tcPr>
          <w:p w14:paraId="2C947368" w14:textId="77777777" w:rsidR="00350302" w:rsidRDefault="00B15E47">
            <w:pPr>
              <w:pStyle w:val="afffff9"/>
              <w:ind w:firstLineChars="0" w:firstLine="0"/>
              <w:rPr>
                <w:rFonts w:hAnsi="宋体"/>
                <w:sz w:val="18"/>
                <w:szCs w:val="18"/>
              </w:rPr>
            </w:pPr>
            <w:r>
              <w:rPr>
                <w:rFonts w:hAnsi="宋体" w:hint="eastAsia"/>
                <w:sz w:val="18"/>
                <w:szCs w:val="18"/>
              </w:rPr>
              <w:t>热延伸试验</w:t>
            </w:r>
          </w:p>
        </w:tc>
        <w:tc>
          <w:tcPr>
            <w:tcW w:w="454" w:type="pct"/>
            <w:tcBorders>
              <w:top w:val="single" w:sz="4" w:space="0" w:color="000000"/>
              <w:bottom w:val="nil"/>
            </w:tcBorders>
            <w:vAlign w:val="center"/>
          </w:tcPr>
          <w:p w14:paraId="561C3293" w14:textId="77777777" w:rsidR="00350302" w:rsidRDefault="00350302">
            <w:pPr>
              <w:pStyle w:val="afffff9"/>
              <w:ind w:firstLineChars="0" w:firstLine="0"/>
              <w:jc w:val="center"/>
              <w:rPr>
                <w:rFonts w:hAnsi="宋体"/>
                <w:sz w:val="18"/>
                <w:szCs w:val="18"/>
              </w:rPr>
            </w:pPr>
          </w:p>
        </w:tc>
        <w:tc>
          <w:tcPr>
            <w:tcW w:w="707" w:type="pct"/>
            <w:tcBorders>
              <w:top w:val="single" w:sz="4" w:space="0" w:color="000000"/>
              <w:bottom w:val="nil"/>
            </w:tcBorders>
            <w:vAlign w:val="center"/>
          </w:tcPr>
          <w:p w14:paraId="12CD0A6C" w14:textId="77777777" w:rsidR="00350302" w:rsidRDefault="00350302">
            <w:pPr>
              <w:pStyle w:val="afffff9"/>
              <w:ind w:firstLineChars="0" w:firstLine="0"/>
              <w:jc w:val="center"/>
              <w:rPr>
                <w:rFonts w:hAnsi="宋体"/>
                <w:sz w:val="18"/>
                <w:szCs w:val="18"/>
              </w:rPr>
            </w:pPr>
          </w:p>
        </w:tc>
        <w:tc>
          <w:tcPr>
            <w:tcW w:w="707" w:type="pct"/>
            <w:tcBorders>
              <w:top w:val="single" w:sz="4" w:space="0" w:color="000000"/>
              <w:bottom w:val="nil"/>
            </w:tcBorders>
            <w:vAlign w:val="center"/>
          </w:tcPr>
          <w:p w14:paraId="5F157C9E" w14:textId="77777777" w:rsidR="00350302" w:rsidRDefault="00350302">
            <w:pPr>
              <w:pStyle w:val="afffff9"/>
              <w:ind w:firstLineChars="0" w:firstLine="0"/>
              <w:jc w:val="center"/>
              <w:rPr>
                <w:rFonts w:hAnsi="宋体"/>
                <w:sz w:val="18"/>
                <w:szCs w:val="18"/>
              </w:rPr>
            </w:pPr>
          </w:p>
        </w:tc>
        <w:tc>
          <w:tcPr>
            <w:tcW w:w="1162" w:type="pct"/>
            <w:vMerge w:val="restart"/>
            <w:tcBorders>
              <w:top w:val="single" w:sz="4" w:space="0" w:color="000000"/>
            </w:tcBorders>
            <w:vAlign w:val="center"/>
          </w:tcPr>
          <w:p w14:paraId="565A99C1" w14:textId="77777777" w:rsidR="00350302" w:rsidRDefault="00B15E47">
            <w:pPr>
              <w:pStyle w:val="afffff9"/>
              <w:ind w:firstLineChars="0" w:firstLine="0"/>
              <w:jc w:val="center"/>
              <w:rPr>
                <w:rFonts w:hAnsi="宋体"/>
                <w:sz w:val="18"/>
                <w:szCs w:val="18"/>
              </w:rPr>
            </w:pPr>
            <w:r>
              <w:rPr>
                <w:rFonts w:hAnsi="宋体" w:hint="eastAsia"/>
                <w:sz w:val="18"/>
                <w:szCs w:val="18"/>
              </w:rPr>
              <w:t>GB/T 2951.21</w:t>
            </w:r>
            <w:r>
              <w:rPr>
                <w:rFonts w:hAnsi="宋体" w:hint="eastAsia"/>
                <w:sz w:val="18"/>
                <w:szCs w:val="18"/>
              </w:rPr>
              <w:t>－</w:t>
            </w:r>
            <w:r>
              <w:rPr>
                <w:rFonts w:hAnsi="宋体" w:hint="eastAsia"/>
                <w:sz w:val="18"/>
                <w:szCs w:val="18"/>
              </w:rPr>
              <w:t>2008</w:t>
            </w:r>
          </w:p>
        </w:tc>
      </w:tr>
      <w:tr w:rsidR="00350302" w14:paraId="055E3ED0" w14:textId="77777777">
        <w:trPr>
          <w:trHeight w:val="78"/>
          <w:jc w:val="center"/>
        </w:trPr>
        <w:tc>
          <w:tcPr>
            <w:tcW w:w="440" w:type="pct"/>
            <w:tcBorders>
              <w:top w:val="nil"/>
              <w:bottom w:val="nil"/>
            </w:tcBorders>
          </w:tcPr>
          <w:p w14:paraId="07172D43" w14:textId="77777777" w:rsidR="00350302" w:rsidRDefault="00B15E47">
            <w:pPr>
              <w:pStyle w:val="afffff9"/>
              <w:ind w:firstLineChars="0" w:firstLine="0"/>
              <w:jc w:val="center"/>
              <w:rPr>
                <w:rFonts w:hAnsi="宋体"/>
                <w:sz w:val="18"/>
                <w:szCs w:val="18"/>
              </w:rPr>
            </w:pPr>
            <w:r>
              <w:rPr>
                <w:rFonts w:hAnsi="宋体" w:hint="eastAsia"/>
                <w:sz w:val="18"/>
                <w:szCs w:val="18"/>
              </w:rPr>
              <w:t>2.1</w:t>
            </w:r>
          </w:p>
        </w:tc>
        <w:tc>
          <w:tcPr>
            <w:tcW w:w="1530" w:type="pct"/>
            <w:tcBorders>
              <w:top w:val="nil"/>
              <w:bottom w:val="nil"/>
            </w:tcBorders>
          </w:tcPr>
          <w:p w14:paraId="1F30056F" w14:textId="77777777" w:rsidR="00350302" w:rsidRDefault="00B15E47">
            <w:pPr>
              <w:pStyle w:val="affffffffffffff"/>
              <w:ind w:left="0" w:firstLine="0"/>
              <w:rPr>
                <w:rFonts w:hAnsi="宋体"/>
                <w:sz w:val="18"/>
                <w:szCs w:val="18"/>
              </w:rPr>
            </w:pPr>
            <w:r>
              <w:rPr>
                <w:rFonts w:hAnsi="宋体" w:hint="eastAsia"/>
                <w:sz w:val="18"/>
                <w:szCs w:val="18"/>
              </w:rPr>
              <w:t>试验条件：</w:t>
            </w:r>
          </w:p>
          <w:p w14:paraId="104D3F9B"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p w14:paraId="7E8DCD56"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机械应力</w:t>
            </w:r>
          </w:p>
        </w:tc>
        <w:tc>
          <w:tcPr>
            <w:tcW w:w="454" w:type="pct"/>
            <w:tcBorders>
              <w:top w:val="nil"/>
              <w:bottom w:val="nil"/>
            </w:tcBorders>
            <w:vAlign w:val="center"/>
          </w:tcPr>
          <w:p w14:paraId="210B46A4" w14:textId="77777777" w:rsidR="00350302" w:rsidRDefault="00350302">
            <w:pPr>
              <w:pStyle w:val="afffff9"/>
              <w:ind w:firstLineChars="0" w:firstLine="0"/>
              <w:jc w:val="center"/>
              <w:rPr>
                <w:rFonts w:hAnsi="宋体" w:cs="宋体"/>
                <w:sz w:val="18"/>
                <w:szCs w:val="18"/>
              </w:rPr>
            </w:pPr>
          </w:p>
          <w:p w14:paraId="48A1D8B8" w14:textId="77777777" w:rsidR="00350302" w:rsidRDefault="00B15E47">
            <w:pPr>
              <w:pStyle w:val="afffff9"/>
              <w:ind w:firstLineChars="0" w:firstLine="0"/>
              <w:jc w:val="center"/>
              <w:rPr>
                <w:rFonts w:hAnsi="宋体" w:cs="宋体"/>
                <w:sz w:val="18"/>
                <w:szCs w:val="18"/>
              </w:rPr>
            </w:pPr>
            <w:r>
              <w:rPr>
                <w:rFonts w:hAnsi="宋体" w:cs="宋体" w:hint="eastAsia"/>
                <w:sz w:val="18"/>
                <w:szCs w:val="18"/>
              </w:rPr>
              <w:t>℃</w:t>
            </w:r>
          </w:p>
          <w:p w14:paraId="0403EE34" w14:textId="77777777" w:rsidR="00350302" w:rsidRDefault="00B15E47">
            <w:pPr>
              <w:pStyle w:val="afffff9"/>
              <w:ind w:firstLineChars="0" w:firstLine="0"/>
              <w:jc w:val="center"/>
              <w:rPr>
                <w:rFonts w:hAnsi="宋体"/>
                <w:sz w:val="18"/>
                <w:szCs w:val="18"/>
              </w:rPr>
            </w:pPr>
            <w:r>
              <w:rPr>
                <w:rFonts w:hAnsi="宋体"/>
                <w:sz w:val="18"/>
                <w:szCs w:val="18"/>
              </w:rPr>
              <w:t>N/cm</w:t>
            </w:r>
            <w:r>
              <w:rPr>
                <w:rFonts w:hAnsi="宋体"/>
                <w:sz w:val="18"/>
                <w:szCs w:val="18"/>
                <w:vertAlign w:val="superscript"/>
              </w:rPr>
              <w:t>2</w:t>
            </w:r>
          </w:p>
        </w:tc>
        <w:tc>
          <w:tcPr>
            <w:tcW w:w="707" w:type="pct"/>
            <w:tcBorders>
              <w:top w:val="nil"/>
              <w:bottom w:val="nil"/>
            </w:tcBorders>
            <w:vAlign w:val="center"/>
          </w:tcPr>
          <w:p w14:paraId="25D5EED3" w14:textId="77777777" w:rsidR="00350302" w:rsidRDefault="00350302">
            <w:pPr>
              <w:pStyle w:val="afffff9"/>
              <w:ind w:firstLineChars="0" w:firstLine="0"/>
              <w:jc w:val="center"/>
              <w:rPr>
                <w:rFonts w:hAnsi="宋体"/>
                <w:sz w:val="18"/>
                <w:szCs w:val="18"/>
              </w:rPr>
            </w:pPr>
          </w:p>
          <w:p w14:paraId="1B37D565" w14:textId="77777777" w:rsidR="00350302" w:rsidRDefault="00B15E47">
            <w:pPr>
              <w:pStyle w:val="afffff9"/>
              <w:ind w:firstLineChars="0" w:firstLine="0"/>
              <w:jc w:val="center"/>
              <w:rPr>
                <w:rFonts w:hAnsi="宋体"/>
                <w:sz w:val="18"/>
                <w:szCs w:val="18"/>
              </w:rPr>
            </w:pPr>
            <w:r>
              <w:rPr>
                <w:rFonts w:hAnsi="宋体" w:hint="eastAsia"/>
                <w:sz w:val="18"/>
                <w:szCs w:val="18"/>
              </w:rPr>
              <w:t>—</w:t>
            </w:r>
          </w:p>
          <w:p w14:paraId="480234C5"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707" w:type="pct"/>
            <w:tcBorders>
              <w:top w:val="nil"/>
              <w:bottom w:val="nil"/>
            </w:tcBorders>
            <w:vAlign w:val="center"/>
          </w:tcPr>
          <w:p w14:paraId="17AF426F" w14:textId="77777777" w:rsidR="00350302" w:rsidRDefault="00350302">
            <w:pPr>
              <w:pStyle w:val="afffff9"/>
              <w:ind w:firstLineChars="0" w:firstLine="0"/>
              <w:jc w:val="center"/>
              <w:rPr>
                <w:rFonts w:hAnsi="宋体"/>
                <w:sz w:val="18"/>
                <w:szCs w:val="18"/>
              </w:rPr>
            </w:pPr>
          </w:p>
          <w:p w14:paraId="39946023" w14:textId="77777777" w:rsidR="00350302" w:rsidRDefault="00B15E47">
            <w:pPr>
              <w:pStyle w:val="afffff9"/>
              <w:ind w:firstLineChars="0" w:firstLine="0"/>
              <w:jc w:val="center"/>
              <w:rPr>
                <w:rFonts w:hAnsi="宋体"/>
                <w:strike/>
                <w:sz w:val="18"/>
                <w:szCs w:val="18"/>
              </w:rPr>
            </w:pPr>
            <w:r>
              <w:rPr>
                <w:rFonts w:hAnsi="宋体" w:hint="eastAsia"/>
                <w:sz w:val="18"/>
                <w:szCs w:val="18"/>
              </w:rPr>
              <w:t>2</w:t>
            </w:r>
            <w:r>
              <w:rPr>
                <w:rFonts w:hAnsi="宋体"/>
                <w:sz w:val="18"/>
                <w:szCs w:val="18"/>
              </w:rPr>
              <w:t>0</w:t>
            </w:r>
            <w:r>
              <w:rPr>
                <w:rFonts w:hAnsi="宋体" w:hint="eastAsia"/>
                <w:sz w:val="18"/>
                <w:szCs w:val="18"/>
              </w:rPr>
              <w:t>0</w:t>
            </w:r>
            <w:r>
              <w:rPr>
                <w:rFonts w:hAnsi="宋体" w:hint="eastAsia"/>
                <w:sz w:val="18"/>
                <w:szCs w:val="18"/>
              </w:rPr>
              <w:t>±</w:t>
            </w:r>
            <w:r>
              <w:rPr>
                <w:rFonts w:hAnsi="宋体" w:hint="eastAsia"/>
                <w:sz w:val="18"/>
                <w:szCs w:val="18"/>
              </w:rPr>
              <w:t>3</w:t>
            </w:r>
          </w:p>
          <w:p w14:paraId="0C38E0F4" w14:textId="77777777" w:rsidR="00350302" w:rsidRDefault="00B15E47">
            <w:pPr>
              <w:pStyle w:val="afffff9"/>
              <w:ind w:firstLineChars="0" w:firstLine="0"/>
              <w:jc w:val="center"/>
              <w:rPr>
                <w:rFonts w:hAnsi="宋体"/>
                <w:sz w:val="18"/>
                <w:szCs w:val="18"/>
              </w:rPr>
            </w:pPr>
            <w:r>
              <w:rPr>
                <w:rFonts w:hAnsi="宋体" w:hint="eastAsia"/>
                <w:sz w:val="18"/>
                <w:szCs w:val="18"/>
              </w:rPr>
              <w:t>20</w:t>
            </w:r>
          </w:p>
        </w:tc>
        <w:tc>
          <w:tcPr>
            <w:tcW w:w="1162" w:type="pct"/>
            <w:vMerge/>
            <w:vAlign w:val="center"/>
          </w:tcPr>
          <w:p w14:paraId="7D1AB9FE" w14:textId="77777777" w:rsidR="00350302" w:rsidRDefault="00350302">
            <w:pPr>
              <w:pStyle w:val="afffff9"/>
              <w:ind w:firstLineChars="0" w:firstLine="0"/>
              <w:jc w:val="center"/>
              <w:rPr>
                <w:rFonts w:hAnsi="宋体"/>
                <w:sz w:val="18"/>
                <w:szCs w:val="18"/>
              </w:rPr>
            </w:pPr>
          </w:p>
        </w:tc>
      </w:tr>
      <w:tr w:rsidR="00350302" w14:paraId="06D2E892" w14:textId="77777777">
        <w:trPr>
          <w:trHeight w:val="78"/>
          <w:jc w:val="center"/>
        </w:trPr>
        <w:tc>
          <w:tcPr>
            <w:tcW w:w="440" w:type="pct"/>
            <w:tcBorders>
              <w:top w:val="nil"/>
              <w:bottom w:val="nil"/>
            </w:tcBorders>
          </w:tcPr>
          <w:p w14:paraId="0B9C56A8" w14:textId="77777777" w:rsidR="00350302" w:rsidRDefault="00B15E47">
            <w:pPr>
              <w:pStyle w:val="afffff9"/>
              <w:ind w:firstLineChars="0" w:firstLine="0"/>
              <w:jc w:val="center"/>
              <w:rPr>
                <w:rFonts w:hAnsi="宋体"/>
                <w:sz w:val="18"/>
                <w:szCs w:val="18"/>
              </w:rPr>
            </w:pPr>
            <w:r>
              <w:rPr>
                <w:rFonts w:hAnsi="宋体" w:hint="eastAsia"/>
                <w:sz w:val="18"/>
                <w:szCs w:val="18"/>
              </w:rPr>
              <w:t>2.2</w:t>
            </w:r>
          </w:p>
        </w:tc>
        <w:tc>
          <w:tcPr>
            <w:tcW w:w="1530" w:type="pct"/>
            <w:tcBorders>
              <w:top w:val="nil"/>
              <w:bottom w:val="nil"/>
            </w:tcBorders>
          </w:tcPr>
          <w:p w14:paraId="07B51B24" w14:textId="77777777" w:rsidR="00350302" w:rsidRDefault="00B15E47">
            <w:pPr>
              <w:pStyle w:val="afffff9"/>
              <w:ind w:firstLineChars="0" w:firstLine="0"/>
              <w:rPr>
                <w:rFonts w:hAnsi="宋体"/>
                <w:sz w:val="18"/>
                <w:szCs w:val="18"/>
              </w:rPr>
            </w:pPr>
            <w:r>
              <w:rPr>
                <w:rFonts w:hAnsi="宋体" w:hint="eastAsia"/>
                <w:sz w:val="18"/>
                <w:szCs w:val="18"/>
              </w:rPr>
              <w:t>载荷下最大伸长率</w:t>
            </w:r>
          </w:p>
        </w:tc>
        <w:tc>
          <w:tcPr>
            <w:tcW w:w="454" w:type="pct"/>
            <w:tcBorders>
              <w:top w:val="nil"/>
              <w:bottom w:val="nil"/>
            </w:tcBorders>
            <w:vAlign w:val="center"/>
          </w:tcPr>
          <w:p w14:paraId="49DED8B8"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707" w:type="pct"/>
            <w:tcBorders>
              <w:top w:val="nil"/>
              <w:bottom w:val="nil"/>
            </w:tcBorders>
            <w:vAlign w:val="center"/>
          </w:tcPr>
          <w:p w14:paraId="052CDDDE"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707" w:type="pct"/>
            <w:tcBorders>
              <w:top w:val="nil"/>
              <w:bottom w:val="nil"/>
            </w:tcBorders>
            <w:vAlign w:val="center"/>
          </w:tcPr>
          <w:p w14:paraId="25484B04" w14:textId="77777777" w:rsidR="00350302" w:rsidRDefault="00B15E47">
            <w:pPr>
              <w:pStyle w:val="afffff9"/>
              <w:ind w:firstLineChars="0" w:firstLine="0"/>
              <w:jc w:val="center"/>
              <w:rPr>
                <w:rFonts w:hAnsi="宋体"/>
                <w:sz w:val="18"/>
                <w:szCs w:val="18"/>
              </w:rPr>
            </w:pPr>
            <w:r>
              <w:rPr>
                <w:rFonts w:hAnsi="宋体" w:hint="eastAsia"/>
                <w:sz w:val="18"/>
                <w:szCs w:val="18"/>
              </w:rPr>
              <w:t>175</w:t>
            </w:r>
          </w:p>
        </w:tc>
        <w:tc>
          <w:tcPr>
            <w:tcW w:w="1162" w:type="pct"/>
            <w:vMerge/>
            <w:vAlign w:val="center"/>
          </w:tcPr>
          <w:p w14:paraId="6172A939" w14:textId="77777777" w:rsidR="00350302" w:rsidRDefault="00350302">
            <w:pPr>
              <w:pStyle w:val="afffff9"/>
              <w:ind w:firstLineChars="0" w:firstLine="0"/>
              <w:jc w:val="center"/>
              <w:rPr>
                <w:rFonts w:hAnsi="宋体"/>
                <w:sz w:val="18"/>
                <w:szCs w:val="18"/>
              </w:rPr>
            </w:pPr>
          </w:p>
        </w:tc>
      </w:tr>
      <w:tr w:rsidR="00350302" w14:paraId="0AC6900F" w14:textId="77777777">
        <w:trPr>
          <w:trHeight w:val="78"/>
          <w:jc w:val="center"/>
        </w:trPr>
        <w:tc>
          <w:tcPr>
            <w:tcW w:w="440" w:type="pct"/>
            <w:tcBorders>
              <w:top w:val="nil"/>
              <w:bottom w:val="single" w:sz="4" w:space="0" w:color="000000"/>
            </w:tcBorders>
          </w:tcPr>
          <w:p w14:paraId="6430DBFD" w14:textId="77777777" w:rsidR="00350302" w:rsidRDefault="00B15E47">
            <w:pPr>
              <w:pStyle w:val="afffff9"/>
              <w:ind w:firstLineChars="0" w:firstLine="0"/>
              <w:jc w:val="center"/>
              <w:rPr>
                <w:rFonts w:hAnsi="宋体"/>
                <w:sz w:val="18"/>
                <w:szCs w:val="18"/>
              </w:rPr>
            </w:pPr>
            <w:r>
              <w:rPr>
                <w:rFonts w:hAnsi="宋体" w:hint="eastAsia"/>
                <w:sz w:val="18"/>
                <w:szCs w:val="18"/>
              </w:rPr>
              <w:t>2.3</w:t>
            </w:r>
          </w:p>
        </w:tc>
        <w:tc>
          <w:tcPr>
            <w:tcW w:w="1530" w:type="pct"/>
            <w:tcBorders>
              <w:top w:val="nil"/>
              <w:bottom w:val="single" w:sz="4" w:space="0" w:color="000000"/>
            </w:tcBorders>
          </w:tcPr>
          <w:p w14:paraId="41746688" w14:textId="77777777" w:rsidR="00350302" w:rsidRDefault="00B15E47">
            <w:pPr>
              <w:pStyle w:val="afffff9"/>
              <w:ind w:firstLineChars="0" w:firstLine="0"/>
              <w:rPr>
                <w:rFonts w:hAnsi="宋体"/>
                <w:sz w:val="18"/>
                <w:szCs w:val="18"/>
              </w:rPr>
            </w:pPr>
            <w:r>
              <w:rPr>
                <w:rFonts w:hAnsi="宋体" w:hint="eastAsia"/>
                <w:sz w:val="18"/>
                <w:szCs w:val="18"/>
              </w:rPr>
              <w:t>冷却后永久变形，最大值</w:t>
            </w:r>
          </w:p>
        </w:tc>
        <w:tc>
          <w:tcPr>
            <w:tcW w:w="454" w:type="pct"/>
            <w:tcBorders>
              <w:top w:val="nil"/>
              <w:bottom w:val="single" w:sz="4" w:space="0" w:color="000000"/>
            </w:tcBorders>
            <w:vAlign w:val="center"/>
          </w:tcPr>
          <w:p w14:paraId="298E3F48"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707" w:type="pct"/>
            <w:tcBorders>
              <w:top w:val="nil"/>
              <w:bottom w:val="single" w:sz="4" w:space="0" w:color="000000"/>
            </w:tcBorders>
            <w:vAlign w:val="center"/>
          </w:tcPr>
          <w:p w14:paraId="511E78C2"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707" w:type="pct"/>
            <w:tcBorders>
              <w:top w:val="nil"/>
              <w:bottom w:val="single" w:sz="4" w:space="0" w:color="000000"/>
            </w:tcBorders>
            <w:vAlign w:val="center"/>
          </w:tcPr>
          <w:p w14:paraId="190B8EE2" w14:textId="77777777" w:rsidR="00350302" w:rsidRDefault="00B15E47">
            <w:pPr>
              <w:pStyle w:val="afffff9"/>
              <w:ind w:firstLineChars="0" w:firstLine="0"/>
              <w:jc w:val="center"/>
              <w:rPr>
                <w:rFonts w:hAnsi="宋体"/>
                <w:sz w:val="18"/>
                <w:szCs w:val="18"/>
              </w:rPr>
            </w:pPr>
            <w:r>
              <w:rPr>
                <w:rFonts w:hAnsi="宋体" w:hint="eastAsia"/>
                <w:sz w:val="18"/>
                <w:szCs w:val="18"/>
              </w:rPr>
              <w:t>15</w:t>
            </w:r>
          </w:p>
        </w:tc>
        <w:tc>
          <w:tcPr>
            <w:tcW w:w="1162" w:type="pct"/>
            <w:vMerge/>
            <w:tcBorders>
              <w:bottom w:val="single" w:sz="4" w:space="0" w:color="000000"/>
            </w:tcBorders>
            <w:vAlign w:val="center"/>
          </w:tcPr>
          <w:p w14:paraId="6B7536DC" w14:textId="77777777" w:rsidR="00350302" w:rsidRDefault="00350302">
            <w:pPr>
              <w:pStyle w:val="afffff9"/>
              <w:ind w:firstLineChars="0" w:firstLine="0"/>
              <w:jc w:val="center"/>
              <w:rPr>
                <w:rFonts w:hAnsi="宋体"/>
                <w:sz w:val="18"/>
                <w:szCs w:val="18"/>
              </w:rPr>
            </w:pPr>
          </w:p>
        </w:tc>
      </w:tr>
      <w:tr w:rsidR="00350302" w14:paraId="7803D64E" w14:textId="77777777">
        <w:trPr>
          <w:jc w:val="center"/>
        </w:trPr>
        <w:tc>
          <w:tcPr>
            <w:tcW w:w="440" w:type="pct"/>
            <w:tcBorders>
              <w:top w:val="single" w:sz="4" w:space="0" w:color="000000"/>
              <w:bottom w:val="nil"/>
            </w:tcBorders>
          </w:tcPr>
          <w:p w14:paraId="7E9145EB" w14:textId="77777777" w:rsidR="00350302" w:rsidRDefault="00B15E47">
            <w:pPr>
              <w:pStyle w:val="afffff9"/>
              <w:ind w:firstLineChars="0" w:firstLine="0"/>
              <w:jc w:val="center"/>
              <w:rPr>
                <w:rFonts w:hAnsi="宋体"/>
                <w:sz w:val="18"/>
                <w:szCs w:val="18"/>
              </w:rPr>
            </w:pPr>
            <w:r>
              <w:rPr>
                <w:rFonts w:hAnsi="宋体" w:hint="eastAsia"/>
                <w:sz w:val="18"/>
                <w:szCs w:val="18"/>
              </w:rPr>
              <w:t>3</w:t>
            </w:r>
          </w:p>
        </w:tc>
        <w:tc>
          <w:tcPr>
            <w:tcW w:w="1530" w:type="pct"/>
            <w:tcBorders>
              <w:top w:val="single" w:sz="4" w:space="0" w:color="000000"/>
              <w:bottom w:val="nil"/>
            </w:tcBorders>
          </w:tcPr>
          <w:p w14:paraId="26344A99" w14:textId="77777777" w:rsidR="00350302" w:rsidRDefault="00B15E47">
            <w:pPr>
              <w:pStyle w:val="afffff9"/>
              <w:ind w:firstLineChars="0" w:firstLine="0"/>
              <w:rPr>
                <w:rFonts w:hAnsi="宋体"/>
                <w:sz w:val="18"/>
                <w:szCs w:val="18"/>
              </w:rPr>
            </w:pPr>
            <w:r>
              <w:rPr>
                <w:rFonts w:hAnsi="宋体" w:hint="eastAsia"/>
                <w:sz w:val="18"/>
                <w:szCs w:val="18"/>
              </w:rPr>
              <w:t>收缩试验：</w:t>
            </w:r>
          </w:p>
        </w:tc>
        <w:tc>
          <w:tcPr>
            <w:tcW w:w="454" w:type="pct"/>
            <w:tcBorders>
              <w:top w:val="single" w:sz="4" w:space="0" w:color="000000"/>
              <w:bottom w:val="nil"/>
            </w:tcBorders>
            <w:vAlign w:val="center"/>
          </w:tcPr>
          <w:p w14:paraId="3F1E9DBC" w14:textId="77777777" w:rsidR="00350302" w:rsidRDefault="00350302">
            <w:pPr>
              <w:pStyle w:val="afffff9"/>
              <w:ind w:firstLineChars="0" w:firstLine="0"/>
              <w:jc w:val="center"/>
              <w:rPr>
                <w:rFonts w:hAnsi="宋体"/>
                <w:sz w:val="18"/>
                <w:szCs w:val="18"/>
              </w:rPr>
            </w:pPr>
          </w:p>
        </w:tc>
        <w:tc>
          <w:tcPr>
            <w:tcW w:w="707" w:type="pct"/>
            <w:tcBorders>
              <w:top w:val="single" w:sz="4" w:space="0" w:color="000000"/>
              <w:bottom w:val="nil"/>
            </w:tcBorders>
            <w:vAlign w:val="center"/>
          </w:tcPr>
          <w:p w14:paraId="1495FA16" w14:textId="77777777" w:rsidR="00350302" w:rsidRDefault="00350302">
            <w:pPr>
              <w:pStyle w:val="afffff9"/>
              <w:ind w:firstLineChars="0" w:firstLine="0"/>
              <w:jc w:val="center"/>
              <w:rPr>
                <w:rFonts w:hAnsi="宋体"/>
                <w:sz w:val="18"/>
                <w:szCs w:val="18"/>
              </w:rPr>
            </w:pPr>
          </w:p>
        </w:tc>
        <w:tc>
          <w:tcPr>
            <w:tcW w:w="707" w:type="pct"/>
            <w:tcBorders>
              <w:top w:val="single" w:sz="4" w:space="0" w:color="000000"/>
              <w:bottom w:val="nil"/>
            </w:tcBorders>
            <w:vAlign w:val="center"/>
          </w:tcPr>
          <w:p w14:paraId="58A7C7BA" w14:textId="77777777" w:rsidR="00350302" w:rsidRDefault="00350302">
            <w:pPr>
              <w:pStyle w:val="afffff9"/>
              <w:ind w:firstLineChars="0" w:firstLine="0"/>
              <w:jc w:val="center"/>
              <w:rPr>
                <w:rFonts w:hAnsi="宋体"/>
                <w:sz w:val="18"/>
                <w:szCs w:val="18"/>
              </w:rPr>
            </w:pPr>
          </w:p>
        </w:tc>
        <w:tc>
          <w:tcPr>
            <w:tcW w:w="1162" w:type="pct"/>
            <w:vMerge w:val="restart"/>
            <w:vAlign w:val="center"/>
          </w:tcPr>
          <w:p w14:paraId="37A60B14" w14:textId="77777777" w:rsidR="00350302" w:rsidRDefault="00B15E47">
            <w:pPr>
              <w:pStyle w:val="afffff9"/>
              <w:ind w:firstLineChars="0" w:firstLine="0"/>
              <w:jc w:val="center"/>
              <w:rPr>
                <w:rFonts w:hAnsi="宋体"/>
                <w:sz w:val="18"/>
                <w:szCs w:val="18"/>
              </w:rPr>
            </w:pPr>
            <w:r>
              <w:rPr>
                <w:rFonts w:hAnsi="宋体" w:hint="eastAsia"/>
                <w:sz w:val="18"/>
                <w:szCs w:val="18"/>
              </w:rPr>
              <w:t>GB/T 2951.13</w:t>
            </w:r>
            <w:r>
              <w:rPr>
                <w:rFonts w:hAnsi="宋体" w:hint="eastAsia"/>
                <w:sz w:val="18"/>
                <w:szCs w:val="18"/>
              </w:rPr>
              <w:t>－</w:t>
            </w:r>
            <w:r>
              <w:rPr>
                <w:rFonts w:hAnsi="宋体" w:hint="eastAsia"/>
                <w:sz w:val="18"/>
                <w:szCs w:val="18"/>
              </w:rPr>
              <w:t>2008</w:t>
            </w:r>
          </w:p>
        </w:tc>
      </w:tr>
      <w:tr w:rsidR="00350302" w14:paraId="49C58C47" w14:textId="77777777">
        <w:trPr>
          <w:jc w:val="center"/>
        </w:trPr>
        <w:tc>
          <w:tcPr>
            <w:tcW w:w="440" w:type="pct"/>
            <w:tcBorders>
              <w:top w:val="nil"/>
              <w:bottom w:val="nil"/>
            </w:tcBorders>
          </w:tcPr>
          <w:p w14:paraId="46415896" w14:textId="77777777" w:rsidR="00350302" w:rsidRDefault="00350302">
            <w:pPr>
              <w:pStyle w:val="afffff9"/>
              <w:ind w:firstLineChars="0" w:firstLine="0"/>
              <w:jc w:val="center"/>
              <w:rPr>
                <w:rFonts w:hAnsi="宋体"/>
                <w:sz w:val="18"/>
                <w:szCs w:val="18"/>
              </w:rPr>
            </w:pPr>
          </w:p>
        </w:tc>
        <w:tc>
          <w:tcPr>
            <w:tcW w:w="1530" w:type="pct"/>
            <w:tcBorders>
              <w:top w:val="nil"/>
              <w:bottom w:val="nil"/>
            </w:tcBorders>
          </w:tcPr>
          <w:p w14:paraId="53F03BD9"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标志间长度（</w:t>
            </w:r>
            <w:r>
              <w:rPr>
                <w:rFonts w:hAnsi="宋体"/>
                <w:sz w:val="18"/>
                <w:szCs w:val="18"/>
              </w:rPr>
              <w:t>L</w:t>
            </w:r>
            <w:r>
              <w:rPr>
                <w:rFonts w:hAnsi="宋体"/>
                <w:sz w:val="18"/>
                <w:szCs w:val="18"/>
              </w:rPr>
              <w:t>）</w:t>
            </w:r>
          </w:p>
        </w:tc>
        <w:tc>
          <w:tcPr>
            <w:tcW w:w="454" w:type="pct"/>
            <w:tcBorders>
              <w:top w:val="nil"/>
              <w:bottom w:val="nil"/>
            </w:tcBorders>
            <w:vAlign w:val="center"/>
          </w:tcPr>
          <w:p w14:paraId="4234C701" w14:textId="77777777" w:rsidR="00350302" w:rsidRDefault="00B15E47">
            <w:pPr>
              <w:pStyle w:val="afffff9"/>
              <w:ind w:firstLineChars="0" w:firstLine="0"/>
              <w:jc w:val="center"/>
              <w:rPr>
                <w:rFonts w:hAnsi="宋体"/>
                <w:sz w:val="18"/>
                <w:szCs w:val="18"/>
              </w:rPr>
            </w:pPr>
            <w:r>
              <w:rPr>
                <w:rFonts w:hAnsi="宋体"/>
                <w:sz w:val="18"/>
                <w:szCs w:val="18"/>
              </w:rPr>
              <w:t>mm</w:t>
            </w:r>
          </w:p>
        </w:tc>
        <w:tc>
          <w:tcPr>
            <w:tcW w:w="707" w:type="pct"/>
            <w:tcBorders>
              <w:top w:val="nil"/>
              <w:bottom w:val="nil"/>
            </w:tcBorders>
            <w:vAlign w:val="center"/>
          </w:tcPr>
          <w:p w14:paraId="7DC33CAA"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707" w:type="pct"/>
            <w:tcBorders>
              <w:top w:val="nil"/>
              <w:bottom w:val="nil"/>
            </w:tcBorders>
            <w:vAlign w:val="center"/>
          </w:tcPr>
          <w:p w14:paraId="45FB34A7" w14:textId="77777777" w:rsidR="00350302" w:rsidRDefault="00B15E47">
            <w:pPr>
              <w:pStyle w:val="afffff9"/>
              <w:ind w:firstLineChars="0" w:firstLine="0"/>
              <w:jc w:val="center"/>
              <w:rPr>
                <w:rFonts w:hAnsi="宋体"/>
                <w:sz w:val="18"/>
                <w:szCs w:val="18"/>
              </w:rPr>
            </w:pPr>
            <w:r>
              <w:rPr>
                <w:rFonts w:hAnsi="宋体" w:hint="eastAsia"/>
                <w:sz w:val="18"/>
                <w:szCs w:val="18"/>
              </w:rPr>
              <w:t>200</w:t>
            </w:r>
          </w:p>
        </w:tc>
        <w:tc>
          <w:tcPr>
            <w:tcW w:w="1162" w:type="pct"/>
            <w:vMerge/>
            <w:vAlign w:val="center"/>
          </w:tcPr>
          <w:p w14:paraId="511FBDEA" w14:textId="77777777" w:rsidR="00350302" w:rsidRDefault="00350302">
            <w:pPr>
              <w:pStyle w:val="afffff9"/>
              <w:ind w:firstLineChars="0" w:firstLine="0"/>
              <w:jc w:val="center"/>
              <w:rPr>
                <w:rFonts w:hAnsi="宋体"/>
                <w:sz w:val="18"/>
                <w:szCs w:val="18"/>
              </w:rPr>
            </w:pPr>
          </w:p>
        </w:tc>
      </w:tr>
      <w:tr w:rsidR="00350302" w14:paraId="7018EBD7" w14:textId="77777777">
        <w:trPr>
          <w:jc w:val="center"/>
        </w:trPr>
        <w:tc>
          <w:tcPr>
            <w:tcW w:w="440" w:type="pct"/>
            <w:tcBorders>
              <w:top w:val="nil"/>
              <w:bottom w:val="nil"/>
            </w:tcBorders>
          </w:tcPr>
          <w:p w14:paraId="3AA36A91" w14:textId="77777777" w:rsidR="00350302" w:rsidRDefault="00350302">
            <w:pPr>
              <w:pStyle w:val="afffff9"/>
              <w:ind w:firstLineChars="0" w:firstLine="0"/>
              <w:jc w:val="center"/>
              <w:rPr>
                <w:rFonts w:hAnsi="宋体"/>
                <w:sz w:val="18"/>
                <w:szCs w:val="18"/>
              </w:rPr>
            </w:pPr>
          </w:p>
        </w:tc>
        <w:tc>
          <w:tcPr>
            <w:tcW w:w="1530" w:type="pct"/>
            <w:tcBorders>
              <w:top w:val="nil"/>
              <w:bottom w:val="nil"/>
            </w:tcBorders>
          </w:tcPr>
          <w:p w14:paraId="2A3C104C"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处理温度</w:t>
            </w:r>
          </w:p>
        </w:tc>
        <w:tc>
          <w:tcPr>
            <w:tcW w:w="454" w:type="pct"/>
            <w:tcBorders>
              <w:top w:val="nil"/>
              <w:bottom w:val="nil"/>
            </w:tcBorders>
            <w:vAlign w:val="center"/>
          </w:tcPr>
          <w:p w14:paraId="5D4A025C" w14:textId="77777777" w:rsidR="00350302" w:rsidRDefault="00B15E47">
            <w:pPr>
              <w:pStyle w:val="afffff9"/>
              <w:ind w:firstLineChars="0" w:firstLine="0"/>
              <w:jc w:val="center"/>
              <w:rPr>
                <w:rFonts w:hAnsi="宋体"/>
                <w:sz w:val="18"/>
                <w:szCs w:val="18"/>
              </w:rPr>
            </w:pPr>
            <w:r>
              <w:rPr>
                <w:rFonts w:hAnsi="宋体"/>
                <w:sz w:val="18"/>
                <w:szCs w:val="18"/>
              </w:rPr>
              <w:t>℃</w:t>
            </w:r>
          </w:p>
        </w:tc>
        <w:tc>
          <w:tcPr>
            <w:tcW w:w="707" w:type="pct"/>
            <w:tcBorders>
              <w:top w:val="nil"/>
              <w:bottom w:val="nil"/>
            </w:tcBorders>
            <w:vAlign w:val="center"/>
          </w:tcPr>
          <w:p w14:paraId="7B495996"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707" w:type="pct"/>
            <w:tcBorders>
              <w:top w:val="nil"/>
              <w:bottom w:val="nil"/>
            </w:tcBorders>
            <w:vAlign w:val="center"/>
          </w:tcPr>
          <w:p w14:paraId="47FECB59" w14:textId="77777777" w:rsidR="00350302" w:rsidRDefault="00B15E47">
            <w:pPr>
              <w:pStyle w:val="afffff9"/>
              <w:ind w:firstLineChars="0" w:firstLine="0"/>
              <w:jc w:val="center"/>
              <w:rPr>
                <w:rFonts w:hAnsi="宋体"/>
                <w:sz w:val="18"/>
                <w:szCs w:val="18"/>
              </w:rPr>
            </w:pPr>
            <w:r>
              <w:rPr>
                <w:rFonts w:hAnsi="宋体" w:hint="eastAsia"/>
                <w:sz w:val="18"/>
                <w:szCs w:val="18"/>
              </w:rPr>
              <w:t>130</w:t>
            </w:r>
            <w:r>
              <w:rPr>
                <w:rFonts w:hAnsi="宋体" w:hint="eastAsia"/>
                <w:sz w:val="18"/>
                <w:szCs w:val="18"/>
              </w:rPr>
              <w:t>±</w:t>
            </w:r>
            <w:r>
              <w:rPr>
                <w:rFonts w:hAnsi="宋体" w:hint="eastAsia"/>
                <w:sz w:val="18"/>
                <w:szCs w:val="18"/>
              </w:rPr>
              <w:t>3</w:t>
            </w:r>
          </w:p>
        </w:tc>
        <w:tc>
          <w:tcPr>
            <w:tcW w:w="1162" w:type="pct"/>
            <w:vMerge/>
            <w:vAlign w:val="center"/>
          </w:tcPr>
          <w:p w14:paraId="14CBF8EA" w14:textId="77777777" w:rsidR="00350302" w:rsidRDefault="00350302">
            <w:pPr>
              <w:pStyle w:val="afffff9"/>
              <w:ind w:firstLineChars="0" w:firstLine="0"/>
              <w:jc w:val="center"/>
              <w:rPr>
                <w:rFonts w:hAnsi="宋体"/>
                <w:sz w:val="18"/>
                <w:szCs w:val="18"/>
              </w:rPr>
            </w:pPr>
          </w:p>
        </w:tc>
      </w:tr>
      <w:tr w:rsidR="00350302" w14:paraId="3C90E420" w14:textId="77777777">
        <w:trPr>
          <w:jc w:val="center"/>
        </w:trPr>
        <w:tc>
          <w:tcPr>
            <w:tcW w:w="440" w:type="pct"/>
            <w:tcBorders>
              <w:top w:val="nil"/>
              <w:bottom w:val="nil"/>
            </w:tcBorders>
          </w:tcPr>
          <w:p w14:paraId="071C9836" w14:textId="77777777" w:rsidR="00350302" w:rsidRDefault="00350302">
            <w:pPr>
              <w:pStyle w:val="afffff9"/>
              <w:ind w:firstLineChars="0" w:firstLine="0"/>
              <w:jc w:val="center"/>
              <w:rPr>
                <w:rFonts w:hAnsi="宋体"/>
                <w:sz w:val="18"/>
                <w:szCs w:val="18"/>
              </w:rPr>
            </w:pPr>
          </w:p>
        </w:tc>
        <w:tc>
          <w:tcPr>
            <w:tcW w:w="1530" w:type="pct"/>
            <w:tcBorders>
              <w:top w:val="nil"/>
              <w:bottom w:val="nil"/>
            </w:tcBorders>
          </w:tcPr>
          <w:p w14:paraId="6F0801E4"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持续时间</w:t>
            </w:r>
          </w:p>
        </w:tc>
        <w:tc>
          <w:tcPr>
            <w:tcW w:w="454" w:type="pct"/>
            <w:tcBorders>
              <w:top w:val="nil"/>
              <w:bottom w:val="nil"/>
            </w:tcBorders>
            <w:vAlign w:val="center"/>
          </w:tcPr>
          <w:p w14:paraId="213D8376" w14:textId="77777777" w:rsidR="00350302" w:rsidRDefault="00B15E47">
            <w:pPr>
              <w:pStyle w:val="afffff9"/>
              <w:ind w:firstLineChars="0" w:firstLine="0"/>
              <w:jc w:val="center"/>
              <w:rPr>
                <w:rFonts w:hAnsi="宋体"/>
                <w:sz w:val="18"/>
                <w:szCs w:val="18"/>
              </w:rPr>
            </w:pPr>
            <w:r>
              <w:rPr>
                <w:rFonts w:hAnsi="宋体"/>
                <w:sz w:val="18"/>
                <w:szCs w:val="18"/>
              </w:rPr>
              <w:t>h</w:t>
            </w:r>
          </w:p>
        </w:tc>
        <w:tc>
          <w:tcPr>
            <w:tcW w:w="707" w:type="pct"/>
            <w:tcBorders>
              <w:top w:val="nil"/>
              <w:bottom w:val="nil"/>
            </w:tcBorders>
            <w:vAlign w:val="center"/>
          </w:tcPr>
          <w:p w14:paraId="4FE9149E"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707" w:type="pct"/>
            <w:tcBorders>
              <w:top w:val="nil"/>
              <w:bottom w:val="nil"/>
            </w:tcBorders>
            <w:vAlign w:val="center"/>
          </w:tcPr>
          <w:p w14:paraId="3BC8C791" w14:textId="77777777" w:rsidR="00350302" w:rsidRDefault="00B15E47">
            <w:pPr>
              <w:pStyle w:val="afffff9"/>
              <w:ind w:firstLineChars="0" w:firstLine="0"/>
              <w:jc w:val="center"/>
              <w:rPr>
                <w:rFonts w:hAnsi="宋体"/>
                <w:sz w:val="18"/>
                <w:szCs w:val="18"/>
              </w:rPr>
            </w:pPr>
            <w:r>
              <w:rPr>
                <w:rFonts w:hAnsi="宋体" w:hint="eastAsia"/>
                <w:sz w:val="18"/>
                <w:szCs w:val="18"/>
              </w:rPr>
              <w:t>1</w:t>
            </w:r>
          </w:p>
        </w:tc>
        <w:tc>
          <w:tcPr>
            <w:tcW w:w="1162" w:type="pct"/>
            <w:vMerge/>
            <w:vAlign w:val="center"/>
          </w:tcPr>
          <w:p w14:paraId="209CDB2C" w14:textId="77777777" w:rsidR="00350302" w:rsidRDefault="00350302">
            <w:pPr>
              <w:pStyle w:val="afffff9"/>
              <w:ind w:firstLineChars="0" w:firstLine="0"/>
              <w:jc w:val="center"/>
              <w:rPr>
                <w:rFonts w:hAnsi="宋体"/>
                <w:sz w:val="18"/>
                <w:szCs w:val="18"/>
              </w:rPr>
            </w:pPr>
          </w:p>
        </w:tc>
      </w:tr>
      <w:tr w:rsidR="00350302" w14:paraId="7922A62A" w14:textId="77777777">
        <w:trPr>
          <w:jc w:val="center"/>
        </w:trPr>
        <w:tc>
          <w:tcPr>
            <w:tcW w:w="440" w:type="pct"/>
            <w:tcBorders>
              <w:top w:val="nil"/>
              <w:bottom w:val="single" w:sz="4" w:space="0" w:color="000000"/>
            </w:tcBorders>
          </w:tcPr>
          <w:p w14:paraId="1D8C81DC" w14:textId="77777777" w:rsidR="00350302" w:rsidRDefault="00350302">
            <w:pPr>
              <w:pStyle w:val="afffff9"/>
              <w:ind w:firstLineChars="0" w:firstLine="0"/>
              <w:jc w:val="center"/>
              <w:rPr>
                <w:rFonts w:hAnsi="宋体"/>
                <w:sz w:val="18"/>
                <w:szCs w:val="18"/>
              </w:rPr>
            </w:pPr>
          </w:p>
        </w:tc>
        <w:tc>
          <w:tcPr>
            <w:tcW w:w="1530" w:type="pct"/>
            <w:tcBorders>
              <w:top w:val="nil"/>
              <w:bottom w:val="single" w:sz="4" w:space="0" w:color="000000"/>
            </w:tcBorders>
          </w:tcPr>
          <w:p w14:paraId="325E8D6B"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最大允许收缩率</w:t>
            </w:r>
          </w:p>
        </w:tc>
        <w:tc>
          <w:tcPr>
            <w:tcW w:w="454" w:type="pct"/>
            <w:tcBorders>
              <w:top w:val="nil"/>
              <w:bottom w:val="single" w:sz="4" w:space="0" w:color="000000"/>
            </w:tcBorders>
            <w:vAlign w:val="center"/>
          </w:tcPr>
          <w:p w14:paraId="70641A0F"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707" w:type="pct"/>
            <w:tcBorders>
              <w:top w:val="nil"/>
              <w:bottom w:val="single" w:sz="4" w:space="0" w:color="000000"/>
            </w:tcBorders>
            <w:vAlign w:val="center"/>
          </w:tcPr>
          <w:p w14:paraId="4B48A9A2"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707" w:type="pct"/>
            <w:tcBorders>
              <w:top w:val="nil"/>
              <w:bottom w:val="single" w:sz="4" w:space="0" w:color="000000"/>
            </w:tcBorders>
            <w:vAlign w:val="center"/>
          </w:tcPr>
          <w:p w14:paraId="3DA0932E" w14:textId="77777777" w:rsidR="00350302" w:rsidRDefault="00B15E47">
            <w:pPr>
              <w:pStyle w:val="afffff9"/>
              <w:ind w:firstLineChars="0" w:firstLine="0"/>
              <w:jc w:val="center"/>
              <w:rPr>
                <w:rFonts w:hAnsi="宋体"/>
                <w:sz w:val="18"/>
                <w:szCs w:val="18"/>
              </w:rPr>
            </w:pPr>
            <w:r>
              <w:rPr>
                <w:rFonts w:hAnsi="宋体" w:hint="eastAsia"/>
                <w:sz w:val="18"/>
                <w:szCs w:val="18"/>
              </w:rPr>
              <w:t>4</w:t>
            </w:r>
          </w:p>
        </w:tc>
        <w:tc>
          <w:tcPr>
            <w:tcW w:w="1162" w:type="pct"/>
            <w:vMerge/>
            <w:vAlign w:val="center"/>
          </w:tcPr>
          <w:p w14:paraId="543B11B1" w14:textId="77777777" w:rsidR="00350302" w:rsidRDefault="00350302">
            <w:pPr>
              <w:pStyle w:val="afffff9"/>
              <w:ind w:firstLineChars="0" w:firstLine="0"/>
              <w:jc w:val="center"/>
              <w:rPr>
                <w:rFonts w:hAnsi="宋体"/>
                <w:sz w:val="18"/>
                <w:szCs w:val="18"/>
              </w:rPr>
            </w:pPr>
          </w:p>
        </w:tc>
      </w:tr>
      <w:tr w:rsidR="00350302" w14:paraId="37C779AD" w14:textId="77777777">
        <w:trPr>
          <w:jc w:val="center"/>
        </w:trPr>
        <w:tc>
          <w:tcPr>
            <w:tcW w:w="440" w:type="pct"/>
            <w:tcBorders>
              <w:top w:val="single" w:sz="4" w:space="0" w:color="000000"/>
              <w:bottom w:val="nil"/>
            </w:tcBorders>
          </w:tcPr>
          <w:p w14:paraId="414D848E" w14:textId="77777777" w:rsidR="00350302" w:rsidRDefault="00B15E47">
            <w:pPr>
              <w:pStyle w:val="afffff9"/>
              <w:ind w:firstLineChars="0" w:firstLine="0"/>
              <w:jc w:val="center"/>
              <w:rPr>
                <w:rFonts w:hAnsi="宋体"/>
                <w:sz w:val="18"/>
                <w:szCs w:val="18"/>
              </w:rPr>
            </w:pPr>
            <w:r>
              <w:rPr>
                <w:rFonts w:hAnsi="宋体" w:hint="eastAsia"/>
                <w:sz w:val="18"/>
                <w:szCs w:val="18"/>
              </w:rPr>
              <w:t>4</w:t>
            </w:r>
          </w:p>
        </w:tc>
        <w:tc>
          <w:tcPr>
            <w:tcW w:w="1530" w:type="pct"/>
            <w:tcBorders>
              <w:top w:val="single" w:sz="4" w:space="0" w:color="000000"/>
              <w:bottom w:val="nil"/>
            </w:tcBorders>
          </w:tcPr>
          <w:p w14:paraId="55E3199F" w14:textId="77777777" w:rsidR="00350302" w:rsidRDefault="00B15E47">
            <w:pPr>
              <w:pStyle w:val="afffff9"/>
              <w:ind w:firstLineChars="0" w:firstLine="0"/>
              <w:rPr>
                <w:rFonts w:hAnsi="宋体"/>
                <w:sz w:val="18"/>
                <w:szCs w:val="18"/>
              </w:rPr>
            </w:pPr>
            <w:r>
              <w:rPr>
                <w:rFonts w:hAnsi="宋体" w:hint="eastAsia"/>
                <w:sz w:val="18"/>
                <w:szCs w:val="18"/>
              </w:rPr>
              <w:t>吸水试验</w:t>
            </w:r>
          </w:p>
        </w:tc>
        <w:tc>
          <w:tcPr>
            <w:tcW w:w="454" w:type="pct"/>
            <w:tcBorders>
              <w:top w:val="single" w:sz="4" w:space="0" w:color="000000"/>
              <w:bottom w:val="nil"/>
            </w:tcBorders>
            <w:vAlign w:val="center"/>
          </w:tcPr>
          <w:p w14:paraId="045AC108" w14:textId="77777777" w:rsidR="00350302" w:rsidRDefault="00350302">
            <w:pPr>
              <w:pStyle w:val="afffff9"/>
              <w:ind w:firstLineChars="0" w:firstLine="0"/>
              <w:jc w:val="center"/>
              <w:rPr>
                <w:rFonts w:hAnsi="宋体"/>
                <w:sz w:val="18"/>
                <w:szCs w:val="18"/>
              </w:rPr>
            </w:pPr>
          </w:p>
        </w:tc>
        <w:tc>
          <w:tcPr>
            <w:tcW w:w="707" w:type="pct"/>
            <w:tcBorders>
              <w:top w:val="single" w:sz="4" w:space="0" w:color="000000"/>
              <w:bottom w:val="nil"/>
            </w:tcBorders>
            <w:vAlign w:val="center"/>
          </w:tcPr>
          <w:p w14:paraId="28AC0256" w14:textId="77777777" w:rsidR="00350302" w:rsidRDefault="00350302">
            <w:pPr>
              <w:pStyle w:val="afffff9"/>
              <w:ind w:firstLineChars="0" w:firstLine="0"/>
              <w:jc w:val="center"/>
              <w:rPr>
                <w:rFonts w:hAnsi="宋体"/>
                <w:sz w:val="18"/>
                <w:szCs w:val="18"/>
              </w:rPr>
            </w:pPr>
          </w:p>
        </w:tc>
        <w:tc>
          <w:tcPr>
            <w:tcW w:w="707" w:type="pct"/>
            <w:tcBorders>
              <w:top w:val="single" w:sz="4" w:space="0" w:color="000000"/>
              <w:bottom w:val="nil"/>
            </w:tcBorders>
            <w:vAlign w:val="center"/>
          </w:tcPr>
          <w:p w14:paraId="69E25A15" w14:textId="77777777" w:rsidR="00350302" w:rsidRDefault="00350302">
            <w:pPr>
              <w:pStyle w:val="afffff9"/>
              <w:ind w:firstLineChars="0" w:firstLine="0"/>
              <w:jc w:val="center"/>
              <w:rPr>
                <w:rFonts w:hAnsi="宋体"/>
                <w:sz w:val="18"/>
                <w:szCs w:val="18"/>
              </w:rPr>
            </w:pPr>
          </w:p>
        </w:tc>
        <w:tc>
          <w:tcPr>
            <w:tcW w:w="1162" w:type="pct"/>
            <w:vMerge w:val="restart"/>
            <w:vAlign w:val="center"/>
          </w:tcPr>
          <w:p w14:paraId="2BA6C45A" w14:textId="77777777" w:rsidR="00350302" w:rsidRDefault="00B15E47">
            <w:pPr>
              <w:pStyle w:val="afffff9"/>
              <w:ind w:firstLineChars="0" w:firstLine="0"/>
              <w:jc w:val="center"/>
              <w:rPr>
                <w:rFonts w:hAnsi="宋体"/>
                <w:sz w:val="18"/>
                <w:szCs w:val="18"/>
              </w:rPr>
            </w:pPr>
            <w:r>
              <w:rPr>
                <w:rFonts w:hAnsi="宋体" w:hint="eastAsia"/>
                <w:sz w:val="18"/>
                <w:szCs w:val="18"/>
              </w:rPr>
              <w:t>GB/T 2951.13</w:t>
            </w:r>
            <w:r>
              <w:rPr>
                <w:rFonts w:hAnsi="宋体" w:hint="eastAsia"/>
                <w:sz w:val="18"/>
                <w:szCs w:val="18"/>
              </w:rPr>
              <w:t>－</w:t>
            </w:r>
            <w:r>
              <w:rPr>
                <w:rFonts w:hAnsi="宋体" w:hint="eastAsia"/>
                <w:sz w:val="18"/>
                <w:szCs w:val="18"/>
              </w:rPr>
              <w:t>2008</w:t>
            </w:r>
          </w:p>
        </w:tc>
      </w:tr>
      <w:tr w:rsidR="00350302" w14:paraId="3DC7D5F2" w14:textId="77777777">
        <w:trPr>
          <w:jc w:val="center"/>
        </w:trPr>
        <w:tc>
          <w:tcPr>
            <w:tcW w:w="440" w:type="pct"/>
            <w:tcBorders>
              <w:top w:val="nil"/>
              <w:bottom w:val="nil"/>
            </w:tcBorders>
          </w:tcPr>
          <w:p w14:paraId="7A93B889" w14:textId="77777777" w:rsidR="00350302" w:rsidRDefault="00B15E47">
            <w:pPr>
              <w:pStyle w:val="afffff9"/>
              <w:ind w:firstLineChars="0" w:firstLine="0"/>
              <w:jc w:val="center"/>
              <w:rPr>
                <w:rFonts w:hAnsi="宋体"/>
                <w:sz w:val="18"/>
                <w:szCs w:val="18"/>
              </w:rPr>
            </w:pPr>
            <w:r>
              <w:rPr>
                <w:rFonts w:hAnsi="宋体" w:hint="eastAsia"/>
                <w:sz w:val="18"/>
                <w:szCs w:val="18"/>
              </w:rPr>
              <w:t>4.1</w:t>
            </w:r>
          </w:p>
        </w:tc>
        <w:tc>
          <w:tcPr>
            <w:tcW w:w="1530" w:type="pct"/>
            <w:tcBorders>
              <w:top w:val="nil"/>
              <w:bottom w:val="nil"/>
            </w:tcBorders>
          </w:tcPr>
          <w:p w14:paraId="101B660B" w14:textId="77777777" w:rsidR="00350302" w:rsidRDefault="00B15E47">
            <w:pPr>
              <w:pStyle w:val="affffffffffffff"/>
              <w:ind w:left="0" w:firstLine="0"/>
              <w:rPr>
                <w:rFonts w:hAnsi="宋体"/>
                <w:sz w:val="18"/>
                <w:szCs w:val="18"/>
              </w:rPr>
            </w:pPr>
            <w:r>
              <w:rPr>
                <w:rFonts w:hAnsi="宋体" w:hint="eastAsia"/>
                <w:sz w:val="18"/>
                <w:szCs w:val="18"/>
              </w:rPr>
              <w:t>试验条件：</w:t>
            </w:r>
          </w:p>
        </w:tc>
        <w:tc>
          <w:tcPr>
            <w:tcW w:w="454" w:type="pct"/>
            <w:tcBorders>
              <w:top w:val="nil"/>
              <w:bottom w:val="nil"/>
            </w:tcBorders>
            <w:vAlign w:val="center"/>
          </w:tcPr>
          <w:p w14:paraId="06267AA8" w14:textId="77777777" w:rsidR="00350302" w:rsidRDefault="00350302">
            <w:pPr>
              <w:pStyle w:val="afffff9"/>
              <w:ind w:firstLineChars="0" w:firstLine="0"/>
              <w:jc w:val="center"/>
              <w:rPr>
                <w:rFonts w:hAnsi="宋体"/>
                <w:sz w:val="18"/>
                <w:szCs w:val="18"/>
              </w:rPr>
            </w:pPr>
          </w:p>
        </w:tc>
        <w:tc>
          <w:tcPr>
            <w:tcW w:w="707" w:type="pct"/>
            <w:tcBorders>
              <w:top w:val="nil"/>
              <w:bottom w:val="nil"/>
            </w:tcBorders>
            <w:vAlign w:val="center"/>
          </w:tcPr>
          <w:p w14:paraId="0D3C3D86" w14:textId="77777777" w:rsidR="00350302" w:rsidRDefault="00350302">
            <w:pPr>
              <w:pStyle w:val="afffff9"/>
              <w:ind w:firstLineChars="0" w:firstLine="0"/>
              <w:jc w:val="center"/>
              <w:rPr>
                <w:rFonts w:hAnsi="宋体"/>
                <w:sz w:val="18"/>
                <w:szCs w:val="18"/>
              </w:rPr>
            </w:pPr>
          </w:p>
        </w:tc>
        <w:tc>
          <w:tcPr>
            <w:tcW w:w="707" w:type="pct"/>
            <w:tcBorders>
              <w:top w:val="nil"/>
              <w:bottom w:val="nil"/>
            </w:tcBorders>
            <w:vAlign w:val="center"/>
          </w:tcPr>
          <w:p w14:paraId="5B1103E3" w14:textId="77777777" w:rsidR="00350302" w:rsidRDefault="00350302">
            <w:pPr>
              <w:pStyle w:val="afffff9"/>
              <w:ind w:firstLineChars="0" w:firstLine="0"/>
              <w:jc w:val="center"/>
              <w:rPr>
                <w:rFonts w:hAnsi="宋体"/>
                <w:sz w:val="18"/>
                <w:szCs w:val="18"/>
              </w:rPr>
            </w:pPr>
          </w:p>
        </w:tc>
        <w:tc>
          <w:tcPr>
            <w:tcW w:w="1162" w:type="pct"/>
            <w:vMerge/>
            <w:vAlign w:val="center"/>
          </w:tcPr>
          <w:p w14:paraId="36CEFCDF" w14:textId="77777777" w:rsidR="00350302" w:rsidRDefault="00350302">
            <w:pPr>
              <w:pStyle w:val="afffff9"/>
              <w:ind w:firstLineChars="0" w:firstLine="0"/>
              <w:jc w:val="center"/>
              <w:rPr>
                <w:rFonts w:hAnsi="宋体"/>
                <w:sz w:val="18"/>
                <w:szCs w:val="18"/>
              </w:rPr>
            </w:pPr>
          </w:p>
        </w:tc>
      </w:tr>
      <w:tr w:rsidR="00350302" w14:paraId="5BF1840F" w14:textId="77777777">
        <w:trPr>
          <w:jc w:val="center"/>
        </w:trPr>
        <w:tc>
          <w:tcPr>
            <w:tcW w:w="440" w:type="pct"/>
            <w:tcBorders>
              <w:top w:val="nil"/>
              <w:bottom w:val="nil"/>
            </w:tcBorders>
          </w:tcPr>
          <w:p w14:paraId="36678413" w14:textId="77777777" w:rsidR="00350302" w:rsidRDefault="00350302">
            <w:pPr>
              <w:pStyle w:val="afffff9"/>
              <w:ind w:firstLineChars="0" w:firstLine="0"/>
              <w:jc w:val="center"/>
              <w:rPr>
                <w:rFonts w:hAnsi="宋体"/>
                <w:sz w:val="18"/>
                <w:szCs w:val="18"/>
              </w:rPr>
            </w:pPr>
          </w:p>
        </w:tc>
        <w:tc>
          <w:tcPr>
            <w:tcW w:w="1530" w:type="pct"/>
            <w:tcBorders>
              <w:top w:val="nil"/>
              <w:bottom w:val="nil"/>
            </w:tcBorders>
          </w:tcPr>
          <w:p w14:paraId="3C429A9B"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tc>
        <w:tc>
          <w:tcPr>
            <w:tcW w:w="454" w:type="pct"/>
            <w:tcBorders>
              <w:top w:val="nil"/>
              <w:bottom w:val="nil"/>
            </w:tcBorders>
            <w:vAlign w:val="center"/>
          </w:tcPr>
          <w:p w14:paraId="6231EDA5" w14:textId="77777777" w:rsidR="00350302" w:rsidRDefault="00B15E47">
            <w:pPr>
              <w:pStyle w:val="afffff9"/>
              <w:ind w:firstLineChars="0" w:firstLine="0"/>
              <w:jc w:val="center"/>
              <w:rPr>
                <w:rFonts w:hAnsi="宋体"/>
                <w:sz w:val="18"/>
                <w:szCs w:val="18"/>
              </w:rPr>
            </w:pPr>
            <w:r>
              <w:rPr>
                <w:rFonts w:hAnsi="宋体"/>
                <w:sz w:val="18"/>
                <w:szCs w:val="18"/>
              </w:rPr>
              <w:t>℃</w:t>
            </w:r>
          </w:p>
        </w:tc>
        <w:tc>
          <w:tcPr>
            <w:tcW w:w="707" w:type="pct"/>
            <w:tcBorders>
              <w:top w:val="nil"/>
              <w:bottom w:val="nil"/>
            </w:tcBorders>
            <w:vAlign w:val="center"/>
          </w:tcPr>
          <w:p w14:paraId="3076BBC4" w14:textId="77777777" w:rsidR="00350302" w:rsidRDefault="00B15E47">
            <w:pPr>
              <w:pStyle w:val="afffff9"/>
              <w:ind w:firstLineChars="0" w:firstLine="0"/>
              <w:jc w:val="center"/>
              <w:rPr>
                <w:rFonts w:hAnsi="宋体"/>
                <w:sz w:val="18"/>
                <w:szCs w:val="18"/>
              </w:rPr>
            </w:pPr>
            <w:r>
              <w:rPr>
                <w:rFonts w:hAnsi="宋体" w:hint="eastAsia"/>
                <w:sz w:val="18"/>
                <w:szCs w:val="18"/>
              </w:rPr>
              <w:t>85</w:t>
            </w:r>
            <w:r>
              <w:rPr>
                <w:rFonts w:hAnsi="宋体" w:hint="eastAsia"/>
                <w:sz w:val="18"/>
                <w:szCs w:val="18"/>
              </w:rPr>
              <w:t>±</w:t>
            </w:r>
            <w:r>
              <w:rPr>
                <w:rFonts w:hAnsi="宋体" w:hint="eastAsia"/>
                <w:sz w:val="18"/>
                <w:szCs w:val="18"/>
              </w:rPr>
              <w:t>2</w:t>
            </w:r>
          </w:p>
        </w:tc>
        <w:tc>
          <w:tcPr>
            <w:tcW w:w="707" w:type="pct"/>
            <w:tcBorders>
              <w:top w:val="nil"/>
              <w:bottom w:val="nil"/>
            </w:tcBorders>
            <w:vAlign w:val="center"/>
          </w:tcPr>
          <w:p w14:paraId="560E2C76" w14:textId="77777777" w:rsidR="00350302" w:rsidRDefault="00B15E47">
            <w:pPr>
              <w:pStyle w:val="afffff9"/>
              <w:ind w:firstLineChars="0" w:firstLine="0"/>
              <w:jc w:val="center"/>
              <w:rPr>
                <w:rFonts w:hAnsi="宋体"/>
                <w:sz w:val="18"/>
                <w:szCs w:val="18"/>
              </w:rPr>
            </w:pPr>
            <w:r>
              <w:rPr>
                <w:rFonts w:hAnsi="宋体" w:hint="eastAsia"/>
                <w:sz w:val="18"/>
                <w:szCs w:val="18"/>
              </w:rPr>
              <w:t>85</w:t>
            </w:r>
            <w:r>
              <w:rPr>
                <w:rFonts w:hAnsi="宋体" w:hint="eastAsia"/>
                <w:sz w:val="18"/>
                <w:szCs w:val="18"/>
              </w:rPr>
              <w:t>±</w:t>
            </w:r>
            <w:r>
              <w:rPr>
                <w:rFonts w:hAnsi="宋体" w:hint="eastAsia"/>
                <w:sz w:val="18"/>
                <w:szCs w:val="18"/>
              </w:rPr>
              <w:t>2</w:t>
            </w:r>
          </w:p>
        </w:tc>
        <w:tc>
          <w:tcPr>
            <w:tcW w:w="1162" w:type="pct"/>
            <w:vMerge/>
            <w:vAlign w:val="center"/>
          </w:tcPr>
          <w:p w14:paraId="78CC9809" w14:textId="77777777" w:rsidR="00350302" w:rsidRDefault="00350302">
            <w:pPr>
              <w:pStyle w:val="afffff9"/>
              <w:ind w:firstLineChars="0" w:firstLine="0"/>
              <w:jc w:val="center"/>
              <w:rPr>
                <w:rFonts w:hAnsi="宋体"/>
                <w:sz w:val="18"/>
                <w:szCs w:val="18"/>
              </w:rPr>
            </w:pPr>
          </w:p>
        </w:tc>
      </w:tr>
      <w:tr w:rsidR="00350302" w14:paraId="122FA11A" w14:textId="77777777">
        <w:trPr>
          <w:jc w:val="center"/>
        </w:trPr>
        <w:tc>
          <w:tcPr>
            <w:tcW w:w="440" w:type="pct"/>
            <w:tcBorders>
              <w:top w:val="nil"/>
              <w:bottom w:val="nil"/>
            </w:tcBorders>
          </w:tcPr>
          <w:p w14:paraId="5B6417C7" w14:textId="77777777" w:rsidR="00350302" w:rsidRDefault="00350302">
            <w:pPr>
              <w:pStyle w:val="afffff9"/>
              <w:ind w:firstLineChars="0" w:firstLine="0"/>
              <w:jc w:val="center"/>
              <w:rPr>
                <w:rFonts w:hAnsi="宋体"/>
                <w:sz w:val="18"/>
                <w:szCs w:val="18"/>
              </w:rPr>
            </w:pPr>
          </w:p>
        </w:tc>
        <w:tc>
          <w:tcPr>
            <w:tcW w:w="1530" w:type="pct"/>
            <w:tcBorders>
              <w:top w:val="nil"/>
              <w:bottom w:val="nil"/>
            </w:tcBorders>
          </w:tcPr>
          <w:p w14:paraId="29F10F73"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持续时间</w:t>
            </w:r>
          </w:p>
        </w:tc>
        <w:tc>
          <w:tcPr>
            <w:tcW w:w="454" w:type="pct"/>
            <w:tcBorders>
              <w:top w:val="nil"/>
              <w:bottom w:val="nil"/>
            </w:tcBorders>
            <w:vAlign w:val="center"/>
          </w:tcPr>
          <w:p w14:paraId="1FEA86AC" w14:textId="77777777" w:rsidR="00350302" w:rsidRDefault="00B15E47">
            <w:pPr>
              <w:pStyle w:val="afffff9"/>
              <w:ind w:firstLineChars="0" w:firstLine="0"/>
              <w:jc w:val="center"/>
              <w:rPr>
                <w:rFonts w:hAnsi="宋体"/>
                <w:sz w:val="18"/>
                <w:szCs w:val="18"/>
              </w:rPr>
            </w:pPr>
            <w:r>
              <w:rPr>
                <w:rFonts w:hAnsi="宋体"/>
                <w:sz w:val="18"/>
                <w:szCs w:val="18"/>
              </w:rPr>
              <w:t>h</w:t>
            </w:r>
          </w:p>
        </w:tc>
        <w:tc>
          <w:tcPr>
            <w:tcW w:w="707" w:type="pct"/>
            <w:tcBorders>
              <w:top w:val="nil"/>
              <w:bottom w:val="nil"/>
            </w:tcBorders>
            <w:vAlign w:val="center"/>
          </w:tcPr>
          <w:p w14:paraId="033D2A70" w14:textId="77777777" w:rsidR="00350302" w:rsidRDefault="00B15E47">
            <w:pPr>
              <w:pStyle w:val="afffff9"/>
              <w:ind w:firstLineChars="0" w:firstLine="0"/>
              <w:jc w:val="center"/>
              <w:rPr>
                <w:rFonts w:hAnsi="宋体"/>
                <w:sz w:val="18"/>
                <w:szCs w:val="18"/>
              </w:rPr>
            </w:pPr>
            <w:r>
              <w:rPr>
                <w:rFonts w:hAnsi="宋体" w:hint="eastAsia"/>
                <w:sz w:val="18"/>
                <w:szCs w:val="18"/>
              </w:rPr>
              <w:t>336</w:t>
            </w:r>
          </w:p>
        </w:tc>
        <w:tc>
          <w:tcPr>
            <w:tcW w:w="707" w:type="pct"/>
            <w:tcBorders>
              <w:top w:val="nil"/>
              <w:bottom w:val="nil"/>
            </w:tcBorders>
            <w:vAlign w:val="center"/>
          </w:tcPr>
          <w:p w14:paraId="5C91B5C5" w14:textId="77777777" w:rsidR="00350302" w:rsidRDefault="00B15E47">
            <w:pPr>
              <w:pStyle w:val="afffff9"/>
              <w:ind w:firstLineChars="0" w:firstLine="0"/>
              <w:jc w:val="center"/>
              <w:rPr>
                <w:rFonts w:hAnsi="宋体"/>
                <w:sz w:val="18"/>
                <w:szCs w:val="18"/>
              </w:rPr>
            </w:pPr>
            <w:r>
              <w:rPr>
                <w:rFonts w:hAnsi="宋体" w:hint="eastAsia"/>
                <w:sz w:val="18"/>
                <w:szCs w:val="18"/>
              </w:rPr>
              <w:t>336</w:t>
            </w:r>
          </w:p>
        </w:tc>
        <w:tc>
          <w:tcPr>
            <w:tcW w:w="1162" w:type="pct"/>
            <w:vMerge/>
            <w:vAlign w:val="center"/>
          </w:tcPr>
          <w:p w14:paraId="5CF7316A" w14:textId="77777777" w:rsidR="00350302" w:rsidRDefault="00350302">
            <w:pPr>
              <w:pStyle w:val="afffff9"/>
              <w:ind w:firstLineChars="0" w:firstLine="0"/>
              <w:jc w:val="center"/>
              <w:rPr>
                <w:rFonts w:hAnsi="宋体"/>
                <w:sz w:val="18"/>
                <w:szCs w:val="18"/>
              </w:rPr>
            </w:pPr>
          </w:p>
        </w:tc>
      </w:tr>
      <w:tr w:rsidR="00350302" w14:paraId="666E5988" w14:textId="77777777">
        <w:trPr>
          <w:jc w:val="center"/>
        </w:trPr>
        <w:tc>
          <w:tcPr>
            <w:tcW w:w="440" w:type="pct"/>
            <w:tcBorders>
              <w:top w:val="nil"/>
              <w:bottom w:val="nil"/>
            </w:tcBorders>
          </w:tcPr>
          <w:p w14:paraId="48442402" w14:textId="77777777" w:rsidR="00350302" w:rsidRDefault="00B15E47">
            <w:pPr>
              <w:pStyle w:val="afffff9"/>
              <w:ind w:firstLineChars="0" w:firstLine="0"/>
              <w:jc w:val="center"/>
              <w:rPr>
                <w:rFonts w:hAnsi="宋体"/>
                <w:sz w:val="18"/>
                <w:szCs w:val="18"/>
              </w:rPr>
            </w:pPr>
            <w:r>
              <w:rPr>
                <w:rFonts w:hAnsi="宋体" w:hint="eastAsia"/>
                <w:sz w:val="18"/>
                <w:szCs w:val="18"/>
              </w:rPr>
              <w:t>4.2</w:t>
            </w:r>
          </w:p>
        </w:tc>
        <w:tc>
          <w:tcPr>
            <w:tcW w:w="1530" w:type="pct"/>
            <w:tcBorders>
              <w:top w:val="nil"/>
              <w:bottom w:val="nil"/>
            </w:tcBorders>
          </w:tcPr>
          <w:p w14:paraId="79263817" w14:textId="77777777" w:rsidR="00350302" w:rsidRDefault="00B15E47">
            <w:pPr>
              <w:pStyle w:val="affffffffffffff"/>
              <w:ind w:left="0" w:firstLine="0"/>
              <w:rPr>
                <w:rFonts w:hAnsi="宋体"/>
                <w:sz w:val="18"/>
                <w:szCs w:val="18"/>
              </w:rPr>
            </w:pPr>
            <w:r>
              <w:rPr>
                <w:rFonts w:hAnsi="宋体" w:hint="eastAsia"/>
                <w:sz w:val="18"/>
                <w:szCs w:val="18"/>
              </w:rPr>
              <w:t>试验结果：</w:t>
            </w:r>
          </w:p>
        </w:tc>
        <w:tc>
          <w:tcPr>
            <w:tcW w:w="454" w:type="pct"/>
            <w:tcBorders>
              <w:top w:val="nil"/>
              <w:bottom w:val="nil"/>
            </w:tcBorders>
            <w:vAlign w:val="center"/>
          </w:tcPr>
          <w:p w14:paraId="4A42C29D" w14:textId="77777777" w:rsidR="00350302" w:rsidRDefault="00350302">
            <w:pPr>
              <w:pStyle w:val="afffff9"/>
              <w:ind w:firstLineChars="0" w:firstLine="0"/>
              <w:jc w:val="center"/>
              <w:rPr>
                <w:rFonts w:hAnsi="宋体"/>
                <w:sz w:val="18"/>
                <w:szCs w:val="18"/>
              </w:rPr>
            </w:pPr>
          </w:p>
        </w:tc>
        <w:tc>
          <w:tcPr>
            <w:tcW w:w="707" w:type="pct"/>
            <w:tcBorders>
              <w:top w:val="nil"/>
              <w:bottom w:val="nil"/>
            </w:tcBorders>
            <w:vAlign w:val="center"/>
          </w:tcPr>
          <w:p w14:paraId="7E30EF67" w14:textId="77777777" w:rsidR="00350302" w:rsidRDefault="00350302">
            <w:pPr>
              <w:pStyle w:val="afffff9"/>
              <w:ind w:firstLineChars="0" w:firstLine="0"/>
              <w:jc w:val="center"/>
              <w:rPr>
                <w:rFonts w:hAnsi="宋体"/>
                <w:sz w:val="18"/>
                <w:szCs w:val="18"/>
              </w:rPr>
            </w:pPr>
          </w:p>
        </w:tc>
        <w:tc>
          <w:tcPr>
            <w:tcW w:w="707" w:type="pct"/>
            <w:tcBorders>
              <w:top w:val="nil"/>
              <w:bottom w:val="nil"/>
            </w:tcBorders>
            <w:vAlign w:val="center"/>
          </w:tcPr>
          <w:p w14:paraId="365D319D" w14:textId="77777777" w:rsidR="00350302" w:rsidRDefault="00350302">
            <w:pPr>
              <w:pStyle w:val="afffff9"/>
              <w:ind w:firstLineChars="0" w:firstLine="0"/>
              <w:jc w:val="center"/>
              <w:rPr>
                <w:rFonts w:hAnsi="宋体"/>
                <w:sz w:val="18"/>
                <w:szCs w:val="18"/>
              </w:rPr>
            </w:pPr>
          </w:p>
        </w:tc>
        <w:tc>
          <w:tcPr>
            <w:tcW w:w="1162" w:type="pct"/>
            <w:vMerge/>
            <w:vAlign w:val="center"/>
          </w:tcPr>
          <w:p w14:paraId="30451CCB" w14:textId="77777777" w:rsidR="00350302" w:rsidRDefault="00350302">
            <w:pPr>
              <w:pStyle w:val="afffff9"/>
              <w:ind w:firstLineChars="0" w:firstLine="0"/>
              <w:jc w:val="center"/>
              <w:rPr>
                <w:rFonts w:hAnsi="宋体"/>
                <w:sz w:val="18"/>
                <w:szCs w:val="18"/>
              </w:rPr>
            </w:pPr>
          </w:p>
        </w:tc>
      </w:tr>
      <w:tr w:rsidR="00350302" w14:paraId="0867D445" w14:textId="77777777">
        <w:trPr>
          <w:jc w:val="center"/>
        </w:trPr>
        <w:tc>
          <w:tcPr>
            <w:tcW w:w="440" w:type="pct"/>
            <w:tcBorders>
              <w:top w:val="nil"/>
              <w:bottom w:val="nil"/>
            </w:tcBorders>
          </w:tcPr>
          <w:p w14:paraId="326DA2AE" w14:textId="77777777" w:rsidR="00350302" w:rsidRDefault="00350302">
            <w:pPr>
              <w:pStyle w:val="afffff9"/>
              <w:ind w:firstLineChars="0" w:firstLine="0"/>
              <w:jc w:val="center"/>
              <w:rPr>
                <w:rFonts w:hAnsi="宋体"/>
                <w:sz w:val="18"/>
                <w:szCs w:val="18"/>
              </w:rPr>
            </w:pPr>
          </w:p>
        </w:tc>
        <w:tc>
          <w:tcPr>
            <w:tcW w:w="1530" w:type="pct"/>
            <w:tcBorders>
              <w:top w:val="nil"/>
              <w:bottom w:val="nil"/>
            </w:tcBorders>
          </w:tcPr>
          <w:p w14:paraId="3306B2BF" w14:textId="77777777" w:rsidR="00350302" w:rsidRDefault="00B15E47">
            <w:pPr>
              <w:pStyle w:val="affffffffffffff"/>
              <w:numPr>
                <w:ilvl w:val="0"/>
                <w:numId w:val="21"/>
              </w:numPr>
              <w:tabs>
                <w:tab w:val="clear" w:pos="851"/>
              </w:tabs>
              <w:autoSpaceDE w:val="0"/>
              <w:ind w:left="0" w:firstLine="0"/>
              <w:rPr>
                <w:rFonts w:hAnsi="宋体"/>
                <w:sz w:val="18"/>
                <w:szCs w:val="18"/>
              </w:rPr>
            </w:pPr>
            <w:r>
              <w:rPr>
                <w:rFonts w:hAnsi="宋体" w:hint="eastAsia"/>
                <w:sz w:val="18"/>
                <w:szCs w:val="18"/>
              </w:rPr>
              <w:t>电压试验</w:t>
            </w:r>
            <w:r>
              <w:rPr>
                <w:sz w:val="18"/>
                <w:szCs w:val="18"/>
              </w:rPr>
              <w:t> </w:t>
            </w:r>
            <w:r>
              <w:rPr>
                <w:rFonts w:hAnsi="宋体" w:hint="eastAsia"/>
                <w:sz w:val="18"/>
                <w:szCs w:val="18"/>
                <w:vertAlign w:val="superscript"/>
              </w:rPr>
              <w:t>c</w:t>
            </w:r>
          </w:p>
        </w:tc>
        <w:tc>
          <w:tcPr>
            <w:tcW w:w="454" w:type="pct"/>
            <w:tcBorders>
              <w:top w:val="nil"/>
              <w:bottom w:val="nil"/>
            </w:tcBorders>
            <w:vAlign w:val="center"/>
          </w:tcPr>
          <w:p w14:paraId="23041272" w14:textId="77777777" w:rsidR="00350302" w:rsidRDefault="00350302">
            <w:pPr>
              <w:pStyle w:val="afffff9"/>
              <w:ind w:firstLineChars="0" w:firstLine="0"/>
              <w:jc w:val="center"/>
              <w:rPr>
                <w:rFonts w:hAnsi="宋体"/>
                <w:sz w:val="18"/>
                <w:szCs w:val="18"/>
              </w:rPr>
            </w:pPr>
          </w:p>
        </w:tc>
        <w:tc>
          <w:tcPr>
            <w:tcW w:w="707" w:type="pct"/>
            <w:tcBorders>
              <w:top w:val="nil"/>
              <w:bottom w:val="nil"/>
            </w:tcBorders>
            <w:vAlign w:val="center"/>
          </w:tcPr>
          <w:p w14:paraId="6E4456B5"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707" w:type="pct"/>
            <w:tcBorders>
              <w:top w:val="nil"/>
              <w:bottom w:val="nil"/>
            </w:tcBorders>
            <w:vAlign w:val="center"/>
          </w:tcPr>
          <w:p w14:paraId="4EBF5FE7"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162" w:type="pct"/>
            <w:vMerge/>
            <w:vAlign w:val="center"/>
          </w:tcPr>
          <w:p w14:paraId="1ECF0E64" w14:textId="77777777" w:rsidR="00350302" w:rsidRDefault="00350302">
            <w:pPr>
              <w:pStyle w:val="afffff9"/>
              <w:ind w:firstLineChars="0" w:firstLine="0"/>
              <w:jc w:val="center"/>
              <w:rPr>
                <w:rFonts w:hAnsi="宋体"/>
                <w:sz w:val="18"/>
                <w:szCs w:val="18"/>
              </w:rPr>
            </w:pPr>
          </w:p>
        </w:tc>
      </w:tr>
      <w:tr w:rsidR="00350302" w14:paraId="0C4F5777" w14:textId="77777777">
        <w:trPr>
          <w:jc w:val="center"/>
        </w:trPr>
        <w:tc>
          <w:tcPr>
            <w:tcW w:w="440" w:type="pct"/>
            <w:tcBorders>
              <w:top w:val="nil"/>
              <w:bottom w:val="single" w:sz="8" w:space="0" w:color="000000"/>
            </w:tcBorders>
          </w:tcPr>
          <w:p w14:paraId="1247088D" w14:textId="77777777" w:rsidR="00350302" w:rsidRDefault="00350302">
            <w:pPr>
              <w:pStyle w:val="afffff9"/>
              <w:ind w:firstLineChars="0" w:firstLine="0"/>
              <w:jc w:val="center"/>
              <w:rPr>
                <w:rFonts w:hAnsi="宋体"/>
                <w:sz w:val="18"/>
                <w:szCs w:val="18"/>
              </w:rPr>
            </w:pPr>
          </w:p>
        </w:tc>
        <w:tc>
          <w:tcPr>
            <w:tcW w:w="1530" w:type="pct"/>
            <w:tcBorders>
              <w:top w:val="nil"/>
              <w:bottom w:val="single" w:sz="8" w:space="0" w:color="000000"/>
            </w:tcBorders>
          </w:tcPr>
          <w:p w14:paraId="4A1FC684" w14:textId="77777777" w:rsidR="00350302" w:rsidRDefault="00B15E47">
            <w:pPr>
              <w:pStyle w:val="afffff9"/>
              <w:ind w:firstLineChars="0" w:firstLine="0"/>
              <w:rPr>
                <w:rFonts w:hAnsi="宋体"/>
                <w:sz w:val="18"/>
                <w:szCs w:val="18"/>
              </w:rPr>
            </w:pPr>
            <w:r>
              <w:rPr>
                <w:rFonts w:hAnsi="宋体" w:hint="eastAsia"/>
                <w:sz w:val="18"/>
                <w:szCs w:val="18"/>
              </w:rPr>
              <w:t>——重量最大增加值</w:t>
            </w:r>
          </w:p>
        </w:tc>
        <w:tc>
          <w:tcPr>
            <w:tcW w:w="454" w:type="pct"/>
            <w:tcBorders>
              <w:top w:val="nil"/>
              <w:bottom w:val="single" w:sz="8" w:space="0" w:color="000000"/>
            </w:tcBorders>
            <w:vAlign w:val="center"/>
          </w:tcPr>
          <w:p w14:paraId="400F7FC2" w14:textId="77777777" w:rsidR="00350302" w:rsidRDefault="00B15E47">
            <w:pPr>
              <w:pStyle w:val="afffff9"/>
              <w:ind w:firstLineChars="0" w:firstLine="0"/>
              <w:jc w:val="center"/>
              <w:rPr>
                <w:rFonts w:hAnsi="宋体"/>
                <w:sz w:val="18"/>
                <w:szCs w:val="18"/>
              </w:rPr>
            </w:pPr>
            <w:r>
              <w:rPr>
                <w:rFonts w:hAnsi="宋体"/>
                <w:sz w:val="18"/>
                <w:szCs w:val="18"/>
              </w:rPr>
              <w:t>mg/cm</w:t>
            </w:r>
            <w:r>
              <w:rPr>
                <w:rFonts w:hAnsi="宋体" w:hint="eastAsia"/>
                <w:sz w:val="18"/>
                <w:szCs w:val="18"/>
                <w:vertAlign w:val="superscript"/>
              </w:rPr>
              <w:t>2</w:t>
            </w:r>
          </w:p>
        </w:tc>
        <w:tc>
          <w:tcPr>
            <w:tcW w:w="707" w:type="pct"/>
            <w:tcBorders>
              <w:top w:val="nil"/>
              <w:bottom w:val="single" w:sz="8" w:space="0" w:color="000000"/>
            </w:tcBorders>
            <w:vAlign w:val="center"/>
          </w:tcPr>
          <w:p w14:paraId="2DA50C18" w14:textId="77777777" w:rsidR="00350302" w:rsidRDefault="00B15E47">
            <w:pPr>
              <w:pStyle w:val="afffff9"/>
              <w:ind w:firstLineChars="0" w:firstLine="0"/>
              <w:jc w:val="center"/>
              <w:rPr>
                <w:rFonts w:hAnsi="宋体"/>
                <w:sz w:val="18"/>
                <w:szCs w:val="18"/>
              </w:rPr>
            </w:pPr>
            <w:r>
              <w:rPr>
                <w:rFonts w:hAnsi="宋体" w:hint="eastAsia"/>
                <w:sz w:val="18"/>
                <w:szCs w:val="18"/>
              </w:rPr>
              <w:t>1</w:t>
            </w:r>
          </w:p>
        </w:tc>
        <w:tc>
          <w:tcPr>
            <w:tcW w:w="707" w:type="pct"/>
            <w:tcBorders>
              <w:top w:val="nil"/>
              <w:bottom w:val="single" w:sz="8" w:space="0" w:color="000000"/>
            </w:tcBorders>
            <w:vAlign w:val="center"/>
          </w:tcPr>
          <w:p w14:paraId="2FCDCDA9" w14:textId="77777777" w:rsidR="00350302" w:rsidRDefault="00B15E47">
            <w:pPr>
              <w:pStyle w:val="afffff9"/>
              <w:ind w:firstLineChars="0" w:firstLine="0"/>
              <w:jc w:val="center"/>
              <w:rPr>
                <w:rFonts w:hAnsi="宋体"/>
                <w:sz w:val="18"/>
                <w:szCs w:val="18"/>
              </w:rPr>
            </w:pPr>
            <w:r>
              <w:rPr>
                <w:rFonts w:hAnsi="宋体" w:hint="eastAsia"/>
                <w:sz w:val="18"/>
                <w:szCs w:val="18"/>
              </w:rPr>
              <w:t>1</w:t>
            </w:r>
          </w:p>
        </w:tc>
        <w:tc>
          <w:tcPr>
            <w:tcW w:w="1162" w:type="pct"/>
            <w:vMerge/>
            <w:vAlign w:val="center"/>
          </w:tcPr>
          <w:p w14:paraId="0557972D" w14:textId="77777777" w:rsidR="00350302" w:rsidRDefault="00350302">
            <w:pPr>
              <w:pStyle w:val="afffff9"/>
              <w:ind w:firstLineChars="0" w:firstLine="0"/>
              <w:jc w:val="center"/>
              <w:rPr>
                <w:rFonts w:hAnsi="宋体"/>
                <w:sz w:val="18"/>
                <w:szCs w:val="18"/>
              </w:rPr>
            </w:pPr>
          </w:p>
        </w:tc>
      </w:tr>
    </w:tbl>
    <w:p w14:paraId="5ADB39F5" w14:textId="77777777" w:rsidR="00350302" w:rsidRDefault="00B15E47">
      <w:pPr>
        <w:pStyle w:val="afffb"/>
        <w:spacing w:before="120" w:after="120"/>
      </w:pPr>
      <w:r>
        <w:rPr>
          <w:rFonts w:hint="eastAsia"/>
        </w:rPr>
        <w:t>结构</w:t>
      </w:r>
    </w:p>
    <w:p w14:paraId="274B6205" w14:textId="77777777" w:rsidR="00350302" w:rsidRDefault="00B15E47">
      <w:pPr>
        <w:pStyle w:val="afffc"/>
        <w:spacing w:beforeLines="0" w:before="0" w:afterLines="0" w:after="0"/>
        <w:rPr>
          <w:rFonts w:ascii="宋体" w:eastAsia="宋体"/>
          <w:szCs w:val="21"/>
        </w:rPr>
      </w:pPr>
      <w:r>
        <w:rPr>
          <w:rFonts w:ascii="宋体" w:eastAsia="宋体" w:hint="eastAsia"/>
          <w:szCs w:val="21"/>
        </w:rPr>
        <w:t>绝缘应紧密挤包在导体上，且应容易剥离而不损伤绝缘体、导体或镀锡层（若有）。</w:t>
      </w:r>
    </w:p>
    <w:p w14:paraId="11FC1084" w14:textId="77777777" w:rsidR="00350302" w:rsidRDefault="00B15E47">
      <w:pPr>
        <w:pStyle w:val="afffc"/>
        <w:spacing w:beforeLines="0" w:before="0" w:afterLines="0" w:after="0"/>
        <w:rPr>
          <w:rFonts w:ascii="宋体" w:eastAsia="宋体"/>
          <w:szCs w:val="21"/>
        </w:rPr>
      </w:pPr>
      <w:r>
        <w:rPr>
          <w:rFonts w:ascii="宋体" w:eastAsia="宋体" w:hint="eastAsia"/>
          <w:szCs w:val="21"/>
        </w:rPr>
        <w:t>绝缘的标称厚度见表</w:t>
      </w:r>
      <w:r>
        <w:rPr>
          <w:rFonts w:ascii="宋体" w:eastAsia="宋体" w:hint="eastAsia"/>
          <w:szCs w:val="21"/>
        </w:rPr>
        <w:t>5</w:t>
      </w:r>
      <w:r>
        <w:rPr>
          <w:rFonts w:ascii="宋体" w:eastAsia="宋体" w:hint="eastAsia"/>
          <w:szCs w:val="21"/>
        </w:rPr>
        <w:t>。</w:t>
      </w:r>
    </w:p>
    <w:p w14:paraId="0E12625C" w14:textId="77777777" w:rsidR="00350302" w:rsidRDefault="00B15E47">
      <w:pPr>
        <w:pStyle w:val="afffc"/>
        <w:spacing w:beforeLines="0" w:before="0" w:afterLines="0" w:after="0"/>
        <w:rPr>
          <w:rFonts w:ascii="宋体" w:eastAsia="宋体"/>
          <w:szCs w:val="21"/>
        </w:rPr>
      </w:pPr>
      <w:r>
        <w:rPr>
          <w:rFonts w:ascii="宋体" w:eastAsia="宋体" w:hint="eastAsia"/>
          <w:szCs w:val="21"/>
        </w:rPr>
        <w:t>绝缘厚度的平均值不应小于标称厚度，最薄处厚度不应小于标称厚度的</w:t>
      </w:r>
      <w:r>
        <w:rPr>
          <w:rFonts w:ascii="宋体" w:eastAsia="宋体" w:hint="eastAsia"/>
          <w:szCs w:val="21"/>
        </w:rPr>
        <w:t>90%</w:t>
      </w:r>
      <w:r>
        <w:rPr>
          <w:rFonts w:ascii="宋体" w:eastAsia="宋体" w:hint="eastAsia"/>
          <w:szCs w:val="21"/>
        </w:rPr>
        <w:t>减去</w:t>
      </w:r>
      <w:r>
        <w:rPr>
          <w:rFonts w:ascii="宋体" w:eastAsia="宋体" w:hint="eastAsia"/>
          <w:szCs w:val="21"/>
        </w:rPr>
        <w:t>0.1 mm</w:t>
      </w:r>
      <w:r>
        <w:rPr>
          <w:rFonts w:ascii="宋体" w:eastAsia="宋体" w:hint="eastAsia"/>
          <w:szCs w:val="21"/>
        </w:rPr>
        <w:t>（计算结果应修约到</w:t>
      </w:r>
      <w:r>
        <w:rPr>
          <w:rFonts w:ascii="宋体" w:eastAsia="宋体" w:hint="eastAsia"/>
          <w:szCs w:val="21"/>
        </w:rPr>
        <w:t>2</w:t>
      </w:r>
      <w:r>
        <w:rPr>
          <w:rFonts w:ascii="宋体" w:eastAsia="宋体" w:hint="eastAsia"/>
          <w:szCs w:val="21"/>
        </w:rPr>
        <w:t>位小数，即精确到</w:t>
      </w:r>
      <w:r>
        <w:rPr>
          <w:rFonts w:ascii="宋体" w:eastAsia="宋体" w:hint="eastAsia"/>
          <w:szCs w:val="21"/>
        </w:rPr>
        <w:t>0.01 mm</w:t>
      </w:r>
      <w:r>
        <w:rPr>
          <w:rFonts w:ascii="宋体" w:eastAsia="宋体" w:hint="eastAsia"/>
          <w:szCs w:val="21"/>
        </w:rPr>
        <w:t>）。</w:t>
      </w:r>
    </w:p>
    <w:p w14:paraId="7254250E" w14:textId="77777777" w:rsidR="00350302" w:rsidRDefault="00B15E47">
      <w:pPr>
        <w:pStyle w:val="afffc"/>
        <w:spacing w:beforeLines="0" w:before="0" w:afterLines="0" w:after="0"/>
        <w:rPr>
          <w:rFonts w:ascii="宋体" w:eastAsia="宋体"/>
          <w:szCs w:val="21"/>
        </w:rPr>
      </w:pPr>
      <w:r>
        <w:rPr>
          <w:rFonts w:ascii="宋体" w:eastAsia="宋体" w:hint="eastAsia"/>
          <w:szCs w:val="21"/>
        </w:rPr>
        <w:t>绝缘线芯如采用颜色识别标志，其颜色应符合</w:t>
      </w:r>
      <w:r>
        <w:rPr>
          <w:rFonts w:ascii="宋体" w:eastAsia="宋体" w:hint="eastAsia"/>
          <w:szCs w:val="21"/>
        </w:rPr>
        <w:t>GB/T 6995</w:t>
      </w:r>
      <w:r>
        <w:rPr>
          <w:rFonts w:ascii="宋体" w:eastAsia="宋体" w:hint="eastAsia"/>
          <w:szCs w:val="21"/>
        </w:rPr>
        <w:t>的规定</w:t>
      </w:r>
      <w:r>
        <w:rPr>
          <w:rFonts w:ascii="宋体" w:eastAsia="宋体" w:hint="eastAsia"/>
          <w:szCs w:val="21"/>
        </w:rPr>
        <w:t>,</w:t>
      </w:r>
      <w:r>
        <w:rPr>
          <w:rFonts w:ascii="宋体" w:eastAsia="宋体" w:hint="eastAsia"/>
          <w:szCs w:val="21"/>
        </w:rPr>
        <w:t>颜色应不迁移、不褪色。</w:t>
      </w:r>
    </w:p>
    <w:p w14:paraId="211E8EC9" w14:textId="77777777" w:rsidR="00350302" w:rsidRDefault="00B15E47">
      <w:pPr>
        <w:pStyle w:val="afffc"/>
        <w:spacing w:beforeLines="0" w:before="0" w:afterLines="0" w:after="0"/>
        <w:rPr>
          <w:rFonts w:ascii="宋体" w:eastAsia="宋体"/>
          <w:szCs w:val="21"/>
        </w:rPr>
      </w:pPr>
      <w:r>
        <w:rPr>
          <w:rFonts w:ascii="宋体" w:eastAsia="宋体" w:hint="eastAsia"/>
          <w:szCs w:val="21"/>
        </w:rPr>
        <w:t>绝缘线芯应按</w:t>
      </w:r>
      <w:r>
        <w:rPr>
          <w:rFonts w:ascii="宋体" w:eastAsia="宋体" w:hint="eastAsia"/>
          <w:szCs w:val="21"/>
        </w:rPr>
        <w:t xml:space="preserve">GB/T </w:t>
      </w:r>
      <w:r>
        <w:rPr>
          <w:rFonts w:ascii="宋体" w:eastAsia="宋体" w:hint="eastAsia"/>
          <w:szCs w:val="21"/>
        </w:rPr>
        <w:t>3048.9</w:t>
      </w:r>
      <w:r>
        <w:rPr>
          <w:rFonts w:ascii="宋体" w:eastAsia="宋体" w:hint="eastAsia"/>
          <w:szCs w:val="21"/>
        </w:rPr>
        <w:t>的规定经受工频火花试验检查。</w:t>
      </w:r>
    </w:p>
    <w:p w14:paraId="2C5882DF" w14:textId="77777777" w:rsidR="00350302" w:rsidRDefault="00B15E47">
      <w:pPr>
        <w:pStyle w:val="afffffffffffffc"/>
        <w:numPr>
          <w:ilvl w:val="0"/>
          <w:numId w:val="16"/>
        </w:numPr>
        <w:spacing w:before="120" w:after="120"/>
        <w:ind w:left="735"/>
      </w:pPr>
      <w:r>
        <w:rPr>
          <w:rFonts w:hint="eastAsia"/>
        </w:rPr>
        <w:t>绝缘标称厚度</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777"/>
        <w:gridCol w:w="4777"/>
      </w:tblGrid>
      <w:tr w:rsidR="00350302" w14:paraId="6325C574" w14:textId="77777777">
        <w:trPr>
          <w:trHeight w:val="175"/>
        </w:trPr>
        <w:tc>
          <w:tcPr>
            <w:tcW w:w="4777" w:type="dxa"/>
            <w:tcBorders>
              <w:top w:val="single" w:sz="8" w:space="0" w:color="auto"/>
              <w:bottom w:val="single" w:sz="8" w:space="0" w:color="auto"/>
            </w:tcBorders>
            <w:shd w:val="clear" w:color="auto" w:fill="auto"/>
            <w:vAlign w:val="center"/>
          </w:tcPr>
          <w:p w14:paraId="5AA17449" w14:textId="77777777" w:rsidR="00350302" w:rsidRDefault="00B15E47">
            <w:pPr>
              <w:spacing w:line="240" w:lineRule="auto"/>
              <w:jc w:val="center"/>
              <w:rPr>
                <w:rFonts w:ascii="宋体" w:hAnsi="宋体"/>
                <w:sz w:val="18"/>
                <w:szCs w:val="18"/>
              </w:rPr>
            </w:pPr>
            <w:r>
              <w:rPr>
                <w:rFonts w:ascii="宋体" w:hAnsi="宋体" w:hint="eastAsia"/>
                <w:sz w:val="18"/>
                <w:szCs w:val="18"/>
              </w:rPr>
              <w:t>导体标称截面积</w:t>
            </w:r>
            <w:r>
              <w:rPr>
                <w:rFonts w:ascii="宋体" w:hAnsi="宋体"/>
                <w:sz w:val="18"/>
                <w:szCs w:val="18"/>
              </w:rPr>
              <w:t>mm</w:t>
            </w:r>
            <w:r>
              <w:rPr>
                <w:rFonts w:ascii="宋体" w:hAnsi="宋体"/>
                <w:sz w:val="18"/>
                <w:szCs w:val="18"/>
                <w:vertAlign w:val="superscript"/>
              </w:rPr>
              <w:t>2</w:t>
            </w:r>
          </w:p>
        </w:tc>
        <w:tc>
          <w:tcPr>
            <w:tcW w:w="4777" w:type="dxa"/>
            <w:tcBorders>
              <w:top w:val="single" w:sz="8" w:space="0" w:color="auto"/>
              <w:bottom w:val="single" w:sz="8" w:space="0" w:color="auto"/>
            </w:tcBorders>
            <w:shd w:val="clear" w:color="auto" w:fill="auto"/>
            <w:vAlign w:val="center"/>
          </w:tcPr>
          <w:p w14:paraId="7EF6F519" w14:textId="77777777" w:rsidR="00350302" w:rsidRDefault="00B15E47">
            <w:pPr>
              <w:spacing w:line="240" w:lineRule="auto"/>
              <w:jc w:val="center"/>
              <w:rPr>
                <w:rFonts w:ascii="宋体" w:hAnsi="宋体"/>
                <w:sz w:val="18"/>
                <w:szCs w:val="18"/>
              </w:rPr>
            </w:pPr>
            <w:r>
              <w:rPr>
                <w:rFonts w:ascii="宋体" w:hAnsi="宋体" w:hint="eastAsia"/>
                <w:sz w:val="18"/>
                <w:szCs w:val="18"/>
              </w:rPr>
              <w:t>绝缘标称厚度</w:t>
            </w:r>
            <w:r>
              <w:rPr>
                <w:rFonts w:ascii="宋体" w:hAnsi="宋体"/>
                <w:sz w:val="18"/>
                <w:szCs w:val="18"/>
              </w:rPr>
              <w:t>mm</w:t>
            </w:r>
          </w:p>
        </w:tc>
      </w:tr>
      <w:tr w:rsidR="00350302" w14:paraId="0FDFA305" w14:textId="77777777">
        <w:trPr>
          <w:trHeight w:val="175"/>
        </w:trPr>
        <w:tc>
          <w:tcPr>
            <w:tcW w:w="4777" w:type="dxa"/>
            <w:tcBorders>
              <w:top w:val="single" w:sz="8" w:space="0" w:color="auto"/>
            </w:tcBorders>
            <w:shd w:val="clear" w:color="auto" w:fill="auto"/>
            <w:vAlign w:val="center"/>
          </w:tcPr>
          <w:p w14:paraId="3B14D945" w14:textId="77777777" w:rsidR="00350302" w:rsidRDefault="00B15E47">
            <w:pPr>
              <w:spacing w:line="240" w:lineRule="auto"/>
              <w:jc w:val="center"/>
              <w:rPr>
                <w:rFonts w:ascii="宋体"/>
                <w:sz w:val="18"/>
              </w:rPr>
            </w:pPr>
            <w:r>
              <w:rPr>
                <w:rFonts w:ascii="宋体"/>
                <w:sz w:val="18"/>
              </w:rPr>
              <w:t>0.5</w:t>
            </w:r>
          </w:p>
        </w:tc>
        <w:tc>
          <w:tcPr>
            <w:tcW w:w="4777" w:type="dxa"/>
            <w:tcBorders>
              <w:top w:val="single" w:sz="8" w:space="0" w:color="auto"/>
            </w:tcBorders>
            <w:shd w:val="clear" w:color="auto" w:fill="auto"/>
            <w:vAlign w:val="center"/>
          </w:tcPr>
          <w:p w14:paraId="29DFF5A6" w14:textId="77777777" w:rsidR="00350302" w:rsidRDefault="00B15E47">
            <w:pPr>
              <w:spacing w:line="240" w:lineRule="auto"/>
              <w:jc w:val="center"/>
              <w:rPr>
                <w:rFonts w:ascii="宋体"/>
                <w:sz w:val="18"/>
              </w:rPr>
            </w:pPr>
            <w:r>
              <w:rPr>
                <w:rFonts w:ascii="宋体"/>
                <w:sz w:val="18"/>
              </w:rPr>
              <w:t>0.5</w:t>
            </w:r>
          </w:p>
        </w:tc>
      </w:tr>
      <w:tr w:rsidR="00350302" w14:paraId="4542EA08" w14:textId="77777777">
        <w:trPr>
          <w:trHeight w:val="169"/>
        </w:trPr>
        <w:tc>
          <w:tcPr>
            <w:tcW w:w="4777" w:type="dxa"/>
            <w:tcBorders>
              <w:bottom w:val="single" w:sz="4" w:space="0" w:color="auto"/>
            </w:tcBorders>
            <w:shd w:val="clear" w:color="auto" w:fill="auto"/>
            <w:vAlign w:val="center"/>
          </w:tcPr>
          <w:p w14:paraId="117DB5C2" w14:textId="77777777" w:rsidR="00350302" w:rsidRDefault="00B15E47">
            <w:pPr>
              <w:spacing w:line="240" w:lineRule="auto"/>
              <w:jc w:val="center"/>
              <w:rPr>
                <w:rFonts w:ascii="宋体"/>
                <w:sz w:val="18"/>
              </w:rPr>
            </w:pPr>
            <w:r>
              <w:rPr>
                <w:rFonts w:ascii="宋体"/>
                <w:sz w:val="18"/>
              </w:rPr>
              <w:t>0.75</w:t>
            </w:r>
          </w:p>
        </w:tc>
        <w:tc>
          <w:tcPr>
            <w:tcW w:w="4777" w:type="dxa"/>
            <w:tcBorders>
              <w:bottom w:val="single" w:sz="4" w:space="0" w:color="auto"/>
            </w:tcBorders>
            <w:shd w:val="clear" w:color="auto" w:fill="auto"/>
            <w:vAlign w:val="center"/>
          </w:tcPr>
          <w:p w14:paraId="1EB29D22" w14:textId="77777777" w:rsidR="00350302" w:rsidRDefault="00B15E47">
            <w:pPr>
              <w:spacing w:line="240" w:lineRule="auto"/>
              <w:jc w:val="center"/>
              <w:rPr>
                <w:rFonts w:ascii="宋体"/>
                <w:sz w:val="18"/>
              </w:rPr>
            </w:pPr>
            <w:r>
              <w:rPr>
                <w:rFonts w:ascii="宋体"/>
                <w:sz w:val="18"/>
              </w:rPr>
              <w:t>0.6</w:t>
            </w:r>
          </w:p>
        </w:tc>
      </w:tr>
      <w:tr w:rsidR="00350302" w14:paraId="66D9AD1F" w14:textId="77777777">
        <w:trPr>
          <w:trHeight w:val="175"/>
        </w:trPr>
        <w:tc>
          <w:tcPr>
            <w:tcW w:w="4777" w:type="dxa"/>
            <w:tcBorders>
              <w:bottom w:val="single" w:sz="4" w:space="0" w:color="auto"/>
            </w:tcBorders>
            <w:shd w:val="clear" w:color="auto" w:fill="auto"/>
            <w:vAlign w:val="center"/>
          </w:tcPr>
          <w:p w14:paraId="33191617" w14:textId="77777777" w:rsidR="00350302" w:rsidRDefault="00B15E47">
            <w:pPr>
              <w:spacing w:line="240" w:lineRule="auto"/>
              <w:jc w:val="center"/>
              <w:rPr>
                <w:rFonts w:ascii="宋体"/>
                <w:sz w:val="18"/>
              </w:rPr>
            </w:pPr>
            <w:r>
              <w:rPr>
                <w:rFonts w:ascii="宋体"/>
                <w:sz w:val="18"/>
              </w:rPr>
              <w:t>1.0</w:t>
            </w:r>
          </w:p>
        </w:tc>
        <w:tc>
          <w:tcPr>
            <w:tcW w:w="4777" w:type="dxa"/>
            <w:tcBorders>
              <w:bottom w:val="single" w:sz="4" w:space="0" w:color="auto"/>
            </w:tcBorders>
            <w:shd w:val="clear" w:color="auto" w:fill="auto"/>
            <w:vAlign w:val="center"/>
          </w:tcPr>
          <w:p w14:paraId="64713A62" w14:textId="77777777" w:rsidR="00350302" w:rsidRDefault="00B15E47">
            <w:pPr>
              <w:spacing w:line="240" w:lineRule="auto"/>
              <w:jc w:val="center"/>
              <w:rPr>
                <w:rFonts w:ascii="宋体"/>
                <w:sz w:val="18"/>
              </w:rPr>
            </w:pPr>
            <w:r>
              <w:rPr>
                <w:rFonts w:ascii="宋体"/>
                <w:sz w:val="18"/>
              </w:rPr>
              <w:t>0.6</w:t>
            </w:r>
          </w:p>
        </w:tc>
      </w:tr>
      <w:tr w:rsidR="00350302" w14:paraId="4E5A7CA9" w14:textId="77777777">
        <w:trPr>
          <w:trHeight w:val="169"/>
        </w:trPr>
        <w:tc>
          <w:tcPr>
            <w:tcW w:w="4777" w:type="dxa"/>
            <w:tcBorders>
              <w:bottom w:val="single" w:sz="4" w:space="0" w:color="auto"/>
            </w:tcBorders>
            <w:shd w:val="clear" w:color="auto" w:fill="auto"/>
            <w:vAlign w:val="center"/>
          </w:tcPr>
          <w:p w14:paraId="47D37134" w14:textId="77777777" w:rsidR="00350302" w:rsidRDefault="00B15E47">
            <w:pPr>
              <w:spacing w:line="240" w:lineRule="auto"/>
              <w:jc w:val="center"/>
              <w:rPr>
                <w:rFonts w:ascii="宋体"/>
                <w:sz w:val="18"/>
              </w:rPr>
            </w:pPr>
            <w:r>
              <w:rPr>
                <w:rFonts w:ascii="宋体"/>
                <w:sz w:val="18"/>
              </w:rPr>
              <w:t>1.5</w:t>
            </w:r>
          </w:p>
        </w:tc>
        <w:tc>
          <w:tcPr>
            <w:tcW w:w="4777" w:type="dxa"/>
            <w:tcBorders>
              <w:bottom w:val="single" w:sz="4" w:space="0" w:color="auto"/>
            </w:tcBorders>
            <w:shd w:val="clear" w:color="auto" w:fill="auto"/>
            <w:vAlign w:val="center"/>
          </w:tcPr>
          <w:p w14:paraId="15AAA3CC" w14:textId="77777777" w:rsidR="00350302" w:rsidRDefault="00B15E47">
            <w:pPr>
              <w:spacing w:line="240" w:lineRule="auto"/>
              <w:jc w:val="center"/>
              <w:rPr>
                <w:rFonts w:ascii="宋体"/>
                <w:sz w:val="18"/>
              </w:rPr>
            </w:pPr>
            <w:r>
              <w:rPr>
                <w:rFonts w:ascii="宋体"/>
                <w:sz w:val="18"/>
              </w:rPr>
              <w:t>0.</w:t>
            </w:r>
            <w:r>
              <w:rPr>
                <w:rFonts w:ascii="宋体" w:hint="eastAsia"/>
                <w:sz w:val="18"/>
              </w:rPr>
              <w:t>7</w:t>
            </w:r>
          </w:p>
        </w:tc>
      </w:tr>
      <w:tr w:rsidR="00350302" w14:paraId="4A352ABC" w14:textId="77777777">
        <w:trPr>
          <w:trHeight w:val="175"/>
        </w:trPr>
        <w:tc>
          <w:tcPr>
            <w:tcW w:w="4777" w:type="dxa"/>
            <w:tcBorders>
              <w:top w:val="single" w:sz="4" w:space="0" w:color="auto"/>
              <w:bottom w:val="single" w:sz="8" w:space="0" w:color="auto"/>
            </w:tcBorders>
            <w:shd w:val="clear" w:color="auto" w:fill="auto"/>
            <w:vAlign w:val="center"/>
          </w:tcPr>
          <w:p w14:paraId="006D380A" w14:textId="77777777" w:rsidR="00350302" w:rsidRDefault="00B15E47">
            <w:pPr>
              <w:spacing w:line="240" w:lineRule="auto"/>
              <w:jc w:val="center"/>
              <w:rPr>
                <w:rFonts w:ascii="宋体"/>
                <w:sz w:val="18"/>
              </w:rPr>
            </w:pPr>
            <w:r>
              <w:rPr>
                <w:rFonts w:ascii="宋体"/>
                <w:sz w:val="18"/>
              </w:rPr>
              <w:t>2.5</w:t>
            </w:r>
          </w:p>
        </w:tc>
        <w:tc>
          <w:tcPr>
            <w:tcW w:w="4777" w:type="dxa"/>
            <w:tcBorders>
              <w:top w:val="single" w:sz="4" w:space="0" w:color="auto"/>
              <w:bottom w:val="single" w:sz="8" w:space="0" w:color="auto"/>
            </w:tcBorders>
            <w:shd w:val="clear" w:color="auto" w:fill="auto"/>
            <w:vAlign w:val="center"/>
          </w:tcPr>
          <w:p w14:paraId="790B8689" w14:textId="77777777" w:rsidR="00350302" w:rsidRDefault="00B15E47">
            <w:pPr>
              <w:spacing w:line="240" w:lineRule="auto"/>
              <w:jc w:val="center"/>
              <w:rPr>
                <w:rFonts w:ascii="宋体"/>
                <w:sz w:val="18"/>
              </w:rPr>
            </w:pPr>
            <w:r>
              <w:rPr>
                <w:rFonts w:ascii="宋体"/>
                <w:sz w:val="18"/>
              </w:rPr>
              <w:t>0.7</w:t>
            </w:r>
          </w:p>
        </w:tc>
      </w:tr>
    </w:tbl>
    <w:p w14:paraId="74B54224" w14:textId="77777777" w:rsidR="00350302" w:rsidRDefault="00B15E47">
      <w:pPr>
        <w:pStyle w:val="afffa"/>
        <w:spacing w:before="120" w:after="120"/>
      </w:pPr>
      <w:r>
        <w:rPr>
          <w:rFonts w:hint="eastAsia"/>
        </w:rPr>
        <w:lastRenderedPageBreak/>
        <w:t>单元</w:t>
      </w:r>
    </w:p>
    <w:p w14:paraId="68B742BB" w14:textId="77777777" w:rsidR="00350302" w:rsidRDefault="00B15E47">
      <w:pPr>
        <w:pStyle w:val="afffb"/>
        <w:spacing w:before="120" w:after="120"/>
      </w:pPr>
      <w:r>
        <w:rPr>
          <w:rFonts w:hint="eastAsia"/>
        </w:rPr>
        <w:t>单元的结构</w:t>
      </w:r>
    </w:p>
    <w:p w14:paraId="5987F040" w14:textId="77777777" w:rsidR="00350302" w:rsidRDefault="00B15E47">
      <w:pPr>
        <w:pStyle w:val="afffff9"/>
        <w:rPr>
          <w:rFonts w:hAnsi="宋体"/>
        </w:rPr>
      </w:pPr>
      <w:r>
        <w:rPr>
          <w:rFonts w:hAnsi="宋体" w:hint="eastAsia"/>
        </w:rPr>
        <w:t>电缆线芯单元可分为对线组、三线组和四线组。</w:t>
      </w:r>
    </w:p>
    <w:p w14:paraId="4F18ABCE" w14:textId="77777777" w:rsidR="00350302" w:rsidRDefault="00B15E47">
      <w:pPr>
        <w:pStyle w:val="afffb"/>
        <w:spacing w:before="120" w:after="120"/>
      </w:pPr>
      <w:r>
        <w:rPr>
          <w:rFonts w:hint="eastAsia"/>
        </w:rPr>
        <w:t>单元的识别</w:t>
      </w:r>
    </w:p>
    <w:p w14:paraId="0083CE8A" w14:textId="77777777" w:rsidR="00350302" w:rsidRDefault="00B15E47">
      <w:pPr>
        <w:pStyle w:val="afffff9"/>
        <w:rPr>
          <w:rFonts w:hAnsi="宋体"/>
        </w:rPr>
      </w:pPr>
      <w:r>
        <w:rPr>
          <w:rFonts w:hAnsi="宋体" w:hint="eastAsia"/>
        </w:rPr>
        <w:t>单元内的绝缘线芯应采用不同颜色识别。</w:t>
      </w:r>
    </w:p>
    <w:p w14:paraId="5B97294C" w14:textId="77777777" w:rsidR="00350302" w:rsidRDefault="00B15E47">
      <w:pPr>
        <w:pStyle w:val="afffb"/>
        <w:spacing w:before="120" w:after="120"/>
      </w:pPr>
      <w:r>
        <w:rPr>
          <w:rFonts w:hint="eastAsia"/>
        </w:rPr>
        <w:t>单元间的识别</w:t>
      </w:r>
    </w:p>
    <w:p w14:paraId="5118260C" w14:textId="77777777" w:rsidR="00350302" w:rsidRDefault="00B15E47">
      <w:pPr>
        <w:pStyle w:val="afffff9"/>
        <w:rPr>
          <w:rFonts w:hAnsi="宋体"/>
        </w:rPr>
      </w:pPr>
      <w:r>
        <w:rPr>
          <w:rFonts w:hAnsi="宋体" w:hint="eastAsia"/>
        </w:rPr>
        <w:t>单元间应采用色带或数字或颜色识别。</w:t>
      </w:r>
    </w:p>
    <w:p w14:paraId="26786CB5" w14:textId="77777777" w:rsidR="00350302" w:rsidRDefault="00B15E47">
      <w:pPr>
        <w:pStyle w:val="afffb"/>
        <w:spacing w:before="120" w:after="120"/>
      </w:pPr>
      <w:r>
        <w:rPr>
          <w:rFonts w:hint="eastAsia"/>
        </w:rPr>
        <w:t>单元的节距</w:t>
      </w:r>
    </w:p>
    <w:p w14:paraId="74EF2721" w14:textId="77777777" w:rsidR="00350302" w:rsidRDefault="00B15E47">
      <w:pPr>
        <w:pStyle w:val="afffff9"/>
        <w:rPr>
          <w:rFonts w:hAnsi="宋体"/>
        </w:rPr>
      </w:pPr>
      <w:r>
        <w:rPr>
          <w:rFonts w:hAnsi="宋体" w:hint="eastAsia"/>
        </w:rPr>
        <w:t>电缆中相邻的非屏蔽单元应采用不同的绞合节距。当单元内线芯截面积为</w:t>
      </w:r>
      <w:r>
        <w:rPr>
          <w:rFonts w:hAnsi="宋体"/>
        </w:rPr>
        <w:t>1.5mm</w:t>
      </w:r>
      <w:r>
        <w:rPr>
          <w:rFonts w:hAnsi="宋体"/>
          <w:vertAlign w:val="superscript"/>
        </w:rPr>
        <w:t>2</w:t>
      </w:r>
      <w:r>
        <w:rPr>
          <w:rFonts w:hAnsi="宋体" w:hint="eastAsia"/>
        </w:rPr>
        <w:t>及以下时，其绞合节距应不大于</w:t>
      </w:r>
      <w:r>
        <w:rPr>
          <w:rFonts w:hAnsi="宋体"/>
        </w:rPr>
        <w:t>100mm</w:t>
      </w:r>
      <w:r>
        <w:rPr>
          <w:rFonts w:hAnsi="宋体" w:hint="eastAsia"/>
        </w:rPr>
        <w:t>；单元内线芯截面积为</w:t>
      </w:r>
      <w:r>
        <w:rPr>
          <w:rFonts w:hAnsi="宋体"/>
        </w:rPr>
        <w:t>2.5mm</w:t>
      </w:r>
      <w:r>
        <w:rPr>
          <w:rFonts w:hAnsi="宋体"/>
          <w:vertAlign w:val="superscript"/>
        </w:rPr>
        <w:t>2</w:t>
      </w:r>
      <w:r>
        <w:rPr>
          <w:rFonts w:hAnsi="宋体" w:hint="eastAsia"/>
        </w:rPr>
        <w:t>及耐火型电缆</w:t>
      </w:r>
      <w:r>
        <w:rPr>
          <w:rFonts w:hAnsi="宋体" w:hint="eastAsia"/>
        </w:rPr>
        <w:t>，其绞合节距应不大于</w:t>
      </w:r>
      <w:r>
        <w:rPr>
          <w:rFonts w:hAnsi="宋体"/>
        </w:rPr>
        <w:t>120mm</w:t>
      </w:r>
      <w:r>
        <w:rPr>
          <w:rFonts w:hAnsi="宋体" w:hint="eastAsia"/>
        </w:rPr>
        <w:t>。</w:t>
      </w:r>
    </w:p>
    <w:p w14:paraId="15BD12DA" w14:textId="77777777" w:rsidR="00350302" w:rsidRDefault="00B15E47">
      <w:pPr>
        <w:spacing w:line="240" w:lineRule="auto"/>
        <w:ind w:firstLine="420"/>
        <w:rPr>
          <w:rFonts w:hAnsi="宋体"/>
        </w:rPr>
      </w:pPr>
      <w:r>
        <w:rPr>
          <w:rFonts w:hAnsi="宋体" w:hint="eastAsia"/>
        </w:rPr>
        <w:t>单元允许采用非吸湿性包带扎紧。</w:t>
      </w:r>
    </w:p>
    <w:p w14:paraId="11890466" w14:textId="77777777" w:rsidR="00350302" w:rsidRDefault="00B15E47">
      <w:pPr>
        <w:pStyle w:val="afffb"/>
        <w:spacing w:before="120" w:after="120"/>
      </w:pPr>
      <w:r>
        <w:rPr>
          <w:rFonts w:hint="eastAsia"/>
        </w:rPr>
        <w:t>单元内及单元间的识别标志</w:t>
      </w:r>
    </w:p>
    <w:p w14:paraId="507A704E" w14:textId="77777777" w:rsidR="00350302" w:rsidRDefault="00B15E47">
      <w:pPr>
        <w:pStyle w:val="afffff9"/>
        <w:rPr>
          <w:rFonts w:hAnsi="宋体"/>
        </w:rPr>
      </w:pPr>
      <w:r>
        <w:rPr>
          <w:rFonts w:hint="eastAsia"/>
        </w:rPr>
        <w:t>单元内及单元间</w:t>
      </w:r>
      <w:r>
        <w:rPr>
          <w:rFonts w:hAnsi="宋体" w:hint="eastAsia"/>
        </w:rPr>
        <w:t>的识别标志应符合</w:t>
      </w:r>
      <w:r>
        <w:rPr>
          <w:rFonts w:hAnsi="宋体"/>
        </w:rPr>
        <w:t>GB/T</w:t>
      </w:r>
      <w:r>
        <w:rPr>
          <w:rFonts w:hAnsi="宋体" w:hint="eastAsia"/>
        </w:rPr>
        <w:t xml:space="preserve"> </w:t>
      </w:r>
      <w:r>
        <w:rPr>
          <w:rFonts w:hAnsi="宋体"/>
        </w:rPr>
        <w:t>6995.</w:t>
      </w:r>
      <w:r>
        <w:rPr>
          <w:rFonts w:hAnsi="宋体" w:hint="eastAsia"/>
        </w:rPr>
        <w:t>2-2008</w:t>
      </w:r>
      <w:r>
        <w:rPr>
          <w:rFonts w:hAnsi="宋体" w:hint="eastAsia"/>
        </w:rPr>
        <w:t>和</w:t>
      </w:r>
      <w:r>
        <w:rPr>
          <w:rFonts w:hAnsi="宋体"/>
        </w:rPr>
        <w:t>GB/T</w:t>
      </w:r>
      <w:r>
        <w:rPr>
          <w:rFonts w:hAnsi="宋体" w:hint="eastAsia"/>
        </w:rPr>
        <w:t xml:space="preserve"> </w:t>
      </w:r>
      <w:r>
        <w:rPr>
          <w:rFonts w:hAnsi="宋体"/>
        </w:rPr>
        <w:t>6995.</w:t>
      </w:r>
      <w:r>
        <w:rPr>
          <w:rFonts w:hAnsi="宋体" w:hint="eastAsia"/>
        </w:rPr>
        <w:t>3-2008</w:t>
      </w:r>
      <w:r>
        <w:rPr>
          <w:rFonts w:hAnsi="宋体" w:hint="eastAsia"/>
        </w:rPr>
        <w:t>规定。</w:t>
      </w:r>
    </w:p>
    <w:p w14:paraId="04334378" w14:textId="77777777" w:rsidR="00350302" w:rsidRDefault="00B15E47">
      <w:pPr>
        <w:pStyle w:val="afffa"/>
        <w:spacing w:before="120" w:after="120"/>
      </w:pPr>
      <w:r>
        <w:rPr>
          <w:rFonts w:hint="eastAsia"/>
        </w:rPr>
        <w:t>分屏蔽和总屏蔽</w:t>
      </w:r>
    </w:p>
    <w:p w14:paraId="3DB011FC" w14:textId="77777777" w:rsidR="00350302" w:rsidRDefault="00B15E47">
      <w:pPr>
        <w:pStyle w:val="afffb"/>
        <w:spacing w:before="120" w:after="120"/>
      </w:pPr>
      <w:r>
        <w:rPr>
          <w:rFonts w:hint="eastAsia"/>
        </w:rPr>
        <w:t>分屏蔽</w:t>
      </w:r>
    </w:p>
    <w:p w14:paraId="26AEBDA6" w14:textId="77777777" w:rsidR="00350302" w:rsidRDefault="00B15E47">
      <w:pPr>
        <w:pStyle w:val="afffc"/>
        <w:spacing w:beforeLines="0" w:before="0" w:afterLines="0" w:after="0"/>
        <w:rPr>
          <w:rFonts w:ascii="宋体" w:eastAsia="宋体"/>
          <w:szCs w:val="21"/>
        </w:rPr>
      </w:pPr>
      <w:r>
        <w:rPr>
          <w:rFonts w:ascii="宋体" w:eastAsia="宋体" w:hint="eastAsia"/>
          <w:szCs w:val="21"/>
        </w:rPr>
        <w:t>成缆元件分屏蔽（需要时）应采用铜丝或镀锡铜丝编织、铜带或铜塑复合带绕包、铝塑复合带绕包屏蔽。</w:t>
      </w:r>
    </w:p>
    <w:p w14:paraId="18AE5FA0" w14:textId="77777777" w:rsidR="00350302" w:rsidRDefault="00B15E47">
      <w:pPr>
        <w:pStyle w:val="afffc"/>
        <w:spacing w:beforeLines="0" w:before="0" w:afterLines="0" w:after="0"/>
        <w:rPr>
          <w:rFonts w:ascii="宋体" w:eastAsia="宋体"/>
          <w:szCs w:val="21"/>
        </w:rPr>
      </w:pPr>
      <w:r>
        <w:rPr>
          <w:rFonts w:ascii="宋体" w:eastAsia="宋体" w:hint="eastAsia"/>
          <w:szCs w:val="21"/>
        </w:rPr>
        <w:t>屏蔽用铜塑复合带和铝塑复合带应包括金属箔厚度不小于</w:t>
      </w:r>
      <w:r>
        <w:rPr>
          <w:rFonts w:ascii="宋体" w:eastAsia="宋体" w:hint="eastAsia"/>
          <w:szCs w:val="21"/>
        </w:rPr>
        <w:t>0.008 mm</w:t>
      </w:r>
      <w:r>
        <w:rPr>
          <w:rFonts w:ascii="宋体" w:eastAsia="宋体" w:hint="eastAsia"/>
          <w:szCs w:val="21"/>
        </w:rPr>
        <w:t>、聚酯带厚度不小于</w:t>
      </w:r>
      <w:r>
        <w:rPr>
          <w:rFonts w:ascii="宋体" w:eastAsia="宋体" w:hint="eastAsia"/>
          <w:szCs w:val="21"/>
        </w:rPr>
        <w:t xml:space="preserve">0.010 </w:t>
      </w:r>
      <w:r>
        <w:rPr>
          <w:rFonts w:ascii="宋体" w:eastAsia="宋体" w:hint="eastAsia"/>
          <w:szCs w:val="21"/>
        </w:rPr>
        <w:t>mm</w:t>
      </w:r>
      <w:r>
        <w:rPr>
          <w:rFonts w:ascii="宋体" w:eastAsia="宋体" w:hint="eastAsia"/>
          <w:szCs w:val="21"/>
        </w:rPr>
        <w:t>。铜塑复合带、铝塑复合带、铜带屏蔽应采用绕包或纵包型式，金属屏蔽带厚度应为</w:t>
      </w:r>
      <w:r>
        <w:rPr>
          <w:rFonts w:ascii="宋体" w:eastAsia="宋体"/>
          <w:szCs w:val="21"/>
        </w:rPr>
        <w:t>0.05</w:t>
      </w:r>
      <w:r>
        <w:rPr>
          <w:rFonts w:ascii="宋体" w:eastAsia="宋体" w:hint="eastAsia"/>
          <w:szCs w:val="21"/>
        </w:rPr>
        <w:t xml:space="preserve"> </w:t>
      </w:r>
      <w:r>
        <w:rPr>
          <w:rFonts w:ascii="宋体" w:eastAsia="宋体"/>
          <w:szCs w:val="21"/>
        </w:rPr>
        <w:t>mm</w:t>
      </w:r>
      <w:r>
        <w:rPr>
          <w:rFonts w:ascii="宋体" w:eastAsia="宋体" w:hint="eastAsia"/>
          <w:szCs w:val="21"/>
        </w:rPr>
        <w:t>～</w:t>
      </w:r>
      <w:r>
        <w:rPr>
          <w:rFonts w:ascii="宋体" w:eastAsia="宋体" w:hint="eastAsia"/>
          <w:szCs w:val="21"/>
        </w:rPr>
        <w:t xml:space="preserve">0.10 </w:t>
      </w:r>
      <w:r>
        <w:rPr>
          <w:rFonts w:ascii="宋体" w:eastAsia="宋体"/>
          <w:szCs w:val="21"/>
        </w:rPr>
        <w:t>mm</w:t>
      </w:r>
      <w:r>
        <w:rPr>
          <w:rFonts w:ascii="宋体" w:eastAsia="宋体" w:hint="eastAsia"/>
          <w:szCs w:val="21"/>
        </w:rPr>
        <w:t>，重叠绕包层的重叠率应不小于</w:t>
      </w:r>
      <w:r>
        <w:rPr>
          <w:rFonts w:ascii="宋体" w:eastAsia="宋体" w:hint="eastAsia"/>
          <w:szCs w:val="21"/>
        </w:rPr>
        <w:t>25%</w:t>
      </w:r>
      <w:r>
        <w:rPr>
          <w:rFonts w:ascii="宋体" w:eastAsia="宋体" w:hint="eastAsia"/>
          <w:szCs w:val="21"/>
        </w:rPr>
        <w:t>，纵包重叠率应不小于</w:t>
      </w:r>
      <w:r>
        <w:rPr>
          <w:rFonts w:ascii="宋体" w:eastAsia="宋体" w:hint="eastAsia"/>
          <w:szCs w:val="21"/>
        </w:rPr>
        <w:t>15%</w:t>
      </w:r>
      <w:r>
        <w:rPr>
          <w:rFonts w:ascii="宋体" w:eastAsia="宋体" w:hint="eastAsia"/>
          <w:szCs w:val="21"/>
        </w:rPr>
        <w:t>。</w:t>
      </w:r>
    </w:p>
    <w:p w14:paraId="74973A30" w14:textId="77777777" w:rsidR="00350302" w:rsidRDefault="00B15E47">
      <w:pPr>
        <w:pStyle w:val="afffc"/>
        <w:spacing w:beforeLines="0" w:before="0" w:afterLines="0" w:after="0"/>
        <w:rPr>
          <w:rFonts w:ascii="宋体" w:eastAsia="宋体"/>
          <w:szCs w:val="21"/>
        </w:rPr>
      </w:pPr>
      <w:r>
        <w:rPr>
          <w:rFonts w:ascii="宋体" w:eastAsia="宋体" w:hint="eastAsia"/>
          <w:szCs w:val="21"/>
        </w:rPr>
        <w:t>塑复合带、铝塑复合带屏蔽下应纵放一根标称截面积不小于</w:t>
      </w:r>
      <w:r>
        <w:rPr>
          <w:rFonts w:ascii="宋体" w:eastAsia="宋体"/>
          <w:szCs w:val="21"/>
        </w:rPr>
        <w:t>0.2</w:t>
      </w:r>
      <w:r>
        <w:rPr>
          <w:rFonts w:ascii="宋体" w:eastAsia="宋体" w:hint="eastAsia"/>
          <w:szCs w:val="21"/>
        </w:rPr>
        <w:t xml:space="preserve"> </w:t>
      </w:r>
      <w:r>
        <w:rPr>
          <w:rFonts w:ascii="宋体" w:eastAsia="宋体"/>
          <w:szCs w:val="21"/>
        </w:rPr>
        <w:t>mm</w:t>
      </w:r>
      <w:r>
        <w:rPr>
          <w:rFonts w:ascii="宋体" w:eastAsia="宋体"/>
          <w:szCs w:val="21"/>
          <w:vertAlign w:val="superscript"/>
        </w:rPr>
        <w:t>2</w:t>
      </w:r>
      <w:r>
        <w:rPr>
          <w:rFonts w:ascii="宋体" w:eastAsia="宋体" w:hint="eastAsia"/>
          <w:szCs w:val="21"/>
        </w:rPr>
        <w:t>的圆铜线或镀锡圆铜线作为引流线，确保屏蔽层的电气连续性。</w:t>
      </w:r>
    </w:p>
    <w:p w14:paraId="68A04510" w14:textId="77777777" w:rsidR="00350302" w:rsidRDefault="00B15E47">
      <w:pPr>
        <w:pStyle w:val="afffc"/>
        <w:spacing w:beforeLines="0" w:before="0" w:afterLines="0" w:after="0"/>
        <w:rPr>
          <w:rFonts w:ascii="宋体" w:eastAsia="宋体"/>
          <w:szCs w:val="21"/>
        </w:rPr>
      </w:pPr>
      <w:r>
        <w:rPr>
          <w:rFonts w:ascii="宋体" w:eastAsia="宋体" w:hint="eastAsia"/>
          <w:szCs w:val="21"/>
        </w:rPr>
        <w:t>铜丝、镀锡铜丝编织屏蔽用单丝直</w:t>
      </w:r>
      <w:r>
        <w:rPr>
          <w:rFonts w:ascii="宋体" w:eastAsia="宋体" w:hint="eastAsia"/>
          <w:szCs w:val="21"/>
        </w:rPr>
        <w:t>径</w:t>
      </w:r>
      <w:r>
        <w:rPr>
          <w:rFonts w:ascii="宋体" w:eastAsia="宋体" w:hint="eastAsia"/>
          <w:szCs w:val="21"/>
        </w:rPr>
        <w:t>标称值</w:t>
      </w:r>
      <w:r>
        <w:rPr>
          <w:rFonts w:ascii="宋体" w:eastAsia="宋体" w:hint="eastAsia"/>
          <w:szCs w:val="21"/>
        </w:rPr>
        <w:t>应</w:t>
      </w:r>
      <w:r>
        <w:rPr>
          <w:rFonts w:ascii="宋体" w:eastAsia="宋体" w:hint="eastAsia"/>
          <w:szCs w:val="21"/>
        </w:rPr>
        <w:t>不小于</w:t>
      </w:r>
      <w:r>
        <w:rPr>
          <w:rFonts w:ascii="宋体" w:eastAsia="宋体"/>
          <w:szCs w:val="21"/>
        </w:rPr>
        <w:t>0.12</w:t>
      </w:r>
      <w:r>
        <w:rPr>
          <w:rFonts w:ascii="宋体" w:eastAsia="宋体" w:hint="eastAsia"/>
          <w:szCs w:val="21"/>
        </w:rPr>
        <w:t xml:space="preserve"> </w:t>
      </w:r>
      <w:r>
        <w:rPr>
          <w:rFonts w:ascii="宋体" w:eastAsia="宋体"/>
          <w:szCs w:val="21"/>
        </w:rPr>
        <w:t>mm</w:t>
      </w:r>
      <w:r>
        <w:rPr>
          <w:rFonts w:ascii="宋体" w:eastAsia="宋体" w:hint="eastAsia"/>
          <w:szCs w:val="21"/>
        </w:rPr>
        <w:t>，屏蔽单丝直径测量值不应小于标称直径减去</w:t>
      </w:r>
      <w:r>
        <w:rPr>
          <w:rFonts w:ascii="宋体" w:eastAsia="宋体" w:hint="eastAsia"/>
          <w:szCs w:val="21"/>
        </w:rPr>
        <w:t>0.02 mm</w:t>
      </w:r>
      <w:r>
        <w:rPr>
          <w:rFonts w:ascii="宋体" w:eastAsia="宋体" w:hint="eastAsia"/>
          <w:szCs w:val="21"/>
        </w:rPr>
        <w:t>，编织密度应不小于</w:t>
      </w:r>
      <w:r>
        <w:rPr>
          <w:rFonts w:ascii="宋体" w:eastAsia="宋体"/>
          <w:szCs w:val="21"/>
        </w:rPr>
        <w:t>80%</w:t>
      </w:r>
      <w:r>
        <w:rPr>
          <w:rFonts w:ascii="宋体" w:eastAsia="宋体" w:hint="eastAsia"/>
          <w:szCs w:val="21"/>
        </w:rPr>
        <w:t>。</w:t>
      </w:r>
    </w:p>
    <w:p w14:paraId="678659F1" w14:textId="77777777" w:rsidR="00350302" w:rsidRDefault="00B15E47">
      <w:pPr>
        <w:pStyle w:val="afffc"/>
        <w:spacing w:beforeLines="0" w:before="0" w:afterLines="0" w:after="0"/>
        <w:rPr>
          <w:rFonts w:ascii="宋体" w:eastAsia="宋体"/>
          <w:szCs w:val="21"/>
        </w:rPr>
      </w:pPr>
      <w:r>
        <w:rPr>
          <w:rFonts w:ascii="宋体" w:eastAsia="宋体" w:hint="eastAsia"/>
          <w:szCs w:val="21"/>
        </w:rPr>
        <w:t>屏蔽层内应采用聚酯带重叠绕包。屏蔽层外允许采用非吸湿性带材重叠绕包，或挤包合适的材料。分屏蔽间绝缘电阻应不小于</w:t>
      </w:r>
      <w:r>
        <w:rPr>
          <w:rFonts w:ascii="宋体" w:eastAsia="宋体" w:hint="eastAsia"/>
          <w:szCs w:val="21"/>
        </w:rPr>
        <w:t>5M</w:t>
      </w:r>
      <w:r>
        <w:rPr>
          <w:rFonts w:ascii="宋体" w:eastAsia="宋体" w:hint="eastAsia"/>
          <w:szCs w:val="21"/>
        </w:rPr>
        <w:t>Ω•</w:t>
      </w:r>
      <w:r>
        <w:rPr>
          <w:rFonts w:ascii="宋体" w:eastAsia="宋体" w:hint="eastAsia"/>
          <w:szCs w:val="21"/>
        </w:rPr>
        <w:t>km</w:t>
      </w:r>
      <w:r>
        <w:rPr>
          <w:rFonts w:ascii="宋体" w:eastAsia="宋体" w:hint="eastAsia"/>
          <w:szCs w:val="21"/>
        </w:rPr>
        <w:t>。</w:t>
      </w:r>
    </w:p>
    <w:p w14:paraId="2835584E" w14:textId="77777777" w:rsidR="00350302" w:rsidRDefault="00B15E47">
      <w:pPr>
        <w:pStyle w:val="afffb"/>
        <w:spacing w:before="120" w:after="120"/>
      </w:pPr>
      <w:r>
        <w:rPr>
          <w:rFonts w:hint="eastAsia"/>
        </w:rPr>
        <w:t>总屏蔽</w:t>
      </w:r>
    </w:p>
    <w:p w14:paraId="21897570" w14:textId="77777777" w:rsidR="00350302" w:rsidRDefault="00B15E47">
      <w:pPr>
        <w:pStyle w:val="afffc"/>
        <w:spacing w:beforeLines="0" w:before="0" w:afterLines="0" w:after="0"/>
        <w:rPr>
          <w:rFonts w:ascii="宋体" w:eastAsia="宋体"/>
          <w:szCs w:val="21"/>
        </w:rPr>
      </w:pPr>
      <w:r>
        <w:rPr>
          <w:rFonts w:ascii="宋体" w:eastAsia="宋体" w:hint="eastAsia"/>
          <w:szCs w:val="21"/>
        </w:rPr>
        <w:t>总屏蔽（需要时）应采用铜丝或镀锡铜丝编织、铜带或铜塑复合带绕包、铝塑复合带绕包。</w:t>
      </w:r>
    </w:p>
    <w:p w14:paraId="316B2002" w14:textId="77777777" w:rsidR="00350302" w:rsidRDefault="00B15E47">
      <w:pPr>
        <w:pStyle w:val="afffc"/>
        <w:spacing w:beforeLines="0" w:before="0" w:afterLines="0" w:after="0"/>
        <w:rPr>
          <w:rFonts w:ascii="宋体" w:eastAsia="宋体"/>
          <w:szCs w:val="21"/>
        </w:rPr>
      </w:pPr>
      <w:r>
        <w:rPr>
          <w:rFonts w:ascii="宋体" w:eastAsia="宋体" w:hint="eastAsia"/>
          <w:szCs w:val="21"/>
        </w:rPr>
        <w:t>屏蔽用铜塑复合带和铝塑复合带应包括金属箔厚度不小于</w:t>
      </w:r>
      <w:r>
        <w:rPr>
          <w:rFonts w:ascii="宋体" w:eastAsia="宋体" w:hint="eastAsia"/>
          <w:szCs w:val="21"/>
        </w:rPr>
        <w:t>0.008 mm</w:t>
      </w:r>
      <w:r>
        <w:rPr>
          <w:rFonts w:ascii="宋体" w:eastAsia="宋体" w:hint="eastAsia"/>
          <w:szCs w:val="21"/>
        </w:rPr>
        <w:t>、聚酯带厚度不小于</w:t>
      </w:r>
      <w:r>
        <w:rPr>
          <w:rFonts w:ascii="宋体" w:eastAsia="宋体" w:hint="eastAsia"/>
          <w:szCs w:val="21"/>
        </w:rPr>
        <w:t>0.010 mm</w:t>
      </w:r>
      <w:r>
        <w:rPr>
          <w:rFonts w:ascii="宋体" w:eastAsia="宋体" w:hint="eastAsia"/>
          <w:szCs w:val="21"/>
        </w:rPr>
        <w:t>。铜塑复合带、铝塑复合带、铜带屏蔽应采用绕包或纵包型式，金属屏蔽带厚度应为</w:t>
      </w:r>
      <w:r>
        <w:rPr>
          <w:rFonts w:ascii="宋体" w:eastAsia="宋体"/>
          <w:szCs w:val="21"/>
        </w:rPr>
        <w:t>0.05</w:t>
      </w:r>
      <w:r>
        <w:rPr>
          <w:rFonts w:ascii="宋体" w:eastAsia="宋体" w:hint="eastAsia"/>
          <w:szCs w:val="21"/>
        </w:rPr>
        <w:t xml:space="preserve"> </w:t>
      </w:r>
      <w:r>
        <w:rPr>
          <w:rFonts w:ascii="宋体" w:eastAsia="宋体"/>
          <w:szCs w:val="21"/>
        </w:rPr>
        <w:t>mm</w:t>
      </w:r>
      <w:r>
        <w:rPr>
          <w:rFonts w:ascii="宋体" w:eastAsia="宋体" w:hint="eastAsia"/>
          <w:szCs w:val="21"/>
        </w:rPr>
        <w:t>～</w:t>
      </w:r>
      <w:r>
        <w:rPr>
          <w:rFonts w:ascii="宋体" w:eastAsia="宋体" w:hint="eastAsia"/>
          <w:szCs w:val="21"/>
        </w:rPr>
        <w:t xml:space="preserve">0.10 </w:t>
      </w:r>
      <w:r>
        <w:rPr>
          <w:rFonts w:ascii="宋体" w:eastAsia="宋体"/>
          <w:szCs w:val="21"/>
        </w:rPr>
        <w:t>mm</w:t>
      </w:r>
      <w:r>
        <w:rPr>
          <w:rFonts w:ascii="宋体" w:eastAsia="宋体" w:hint="eastAsia"/>
          <w:szCs w:val="21"/>
        </w:rPr>
        <w:t>，重叠绕包层的重叠率应不小于</w:t>
      </w:r>
      <w:r>
        <w:rPr>
          <w:rFonts w:ascii="宋体" w:eastAsia="宋体" w:hint="eastAsia"/>
          <w:szCs w:val="21"/>
        </w:rPr>
        <w:t>25%</w:t>
      </w:r>
      <w:r>
        <w:rPr>
          <w:rFonts w:ascii="宋体" w:eastAsia="宋体" w:hint="eastAsia"/>
          <w:szCs w:val="21"/>
        </w:rPr>
        <w:t>，纵包重叠率应不小于</w:t>
      </w:r>
      <w:r>
        <w:rPr>
          <w:rFonts w:ascii="宋体" w:eastAsia="宋体" w:hint="eastAsia"/>
          <w:szCs w:val="21"/>
        </w:rPr>
        <w:t>15%</w:t>
      </w:r>
      <w:r>
        <w:rPr>
          <w:rFonts w:ascii="宋体" w:eastAsia="宋体" w:hint="eastAsia"/>
          <w:szCs w:val="21"/>
        </w:rPr>
        <w:t>。</w:t>
      </w:r>
    </w:p>
    <w:p w14:paraId="75B7A9CA" w14:textId="77777777" w:rsidR="00350302" w:rsidRDefault="00B15E47">
      <w:pPr>
        <w:pStyle w:val="afffc"/>
        <w:spacing w:beforeLines="0" w:before="0" w:afterLines="0" w:after="0"/>
        <w:rPr>
          <w:rFonts w:ascii="宋体" w:eastAsia="宋体"/>
          <w:szCs w:val="21"/>
        </w:rPr>
      </w:pPr>
      <w:r>
        <w:rPr>
          <w:rFonts w:ascii="宋体" w:eastAsia="宋体" w:hint="eastAsia"/>
          <w:szCs w:val="21"/>
        </w:rPr>
        <w:t>铜塑复合带、铝塑复合带屏蔽下</w:t>
      </w:r>
      <w:r>
        <w:rPr>
          <w:rFonts w:ascii="宋体" w:eastAsia="宋体" w:hint="eastAsia"/>
          <w:szCs w:val="21"/>
        </w:rPr>
        <w:t>应纵放一根标称截面积不小于</w:t>
      </w:r>
      <w:r>
        <w:rPr>
          <w:rFonts w:ascii="宋体" w:eastAsia="宋体"/>
          <w:szCs w:val="21"/>
        </w:rPr>
        <w:t>0.</w:t>
      </w:r>
      <w:r>
        <w:rPr>
          <w:rFonts w:ascii="宋体" w:eastAsia="宋体" w:hint="eastAsia"/>
          <w:szCs w:val="21"/>
        </w:rPr>
        <w:t xml:space="preserve">5 </w:t>
      </w:r>
      <w:r>
        <w:rPr>
          <w:rFonts w:ascii="宋体" w:eastAsia="宋体"/>
          <w:szCs w:val="21"/>
        </w:rPr>
        <w:t>mm</w:t>
      </w:r>
      <w:r>
        <w:rPr>
          <w:rFonts w:ascii="宋体" w:eastAsia="宋体"/>
          <w:szCs w:val="21"/>
          <w:vertAlign w:val="superscript"/>
        </w:rPr>
        <w:t>2</w:t>
      </w:r>
      <w:r>
        <w:rPr>
          <w:rFonts w:ascii="宋体" w:eastAsia="宋体" w:hint="eastAsia"/>
          <w:szCs w:val="21"/>
        </w:rPr>
        <w:t>的圆铜线或镀锡圆铜线作为引流线，确保屏蔽层的电气连续性。</w:t>
      </w:r>
    </w:p>
    <w:p w14:paraId="21F9AC03" w14:textId="77777777" w:rsidR="00350302" w:rsidRDefault="00B15E47">
      <w:pPr>
        <w:pStyle w:val="afffc"/>
        <w:spacing w:beforeLines="0" w:before="0" w:afterLines="0" w:after="0"/>
        <w:rPr>
          <w:rFonts w:ascii="宋体" w:eastAsia="宋体"/>
          <w:szCs w:val="21"/>
        </w:rPr>
      </w:pPr>
      <w:r>
        <w:rPr>
          <w:rFonts w:ascii="宋体" w:eastAsia="宋体" w:hint="eastAsia"/>
          <w:szCs w:val="21"/>
        </w:rPr>
        <w:t>铜丝、镀锡铜丝编织屏蔽用单丝直径应符合表</w:t>
      </w:r>
      <w:r>
        <w:rPr>
          <w:rFonts w:ascii="宋体" w:eastAsia="宋体" w:hint="eastAsia"/>
          <w:szCs w:val="21"/>
        </w:rPr>
        <w:t>6</w:t>
      </w:r>
      <w:r>
        <w:rPr>
          <w:rFonts w:ascii="宋体" w:eastAsia="宋体" w:hint="eastAsia"/>
          <w:szCs w:val="21"/>
        </w:rPr>
        <w:t>规定，屏蔽单丝直径测量值不应小于标称直径减去</w:t>
      </w:r>
      <w:r>
        <w:rPr>
          <w:rFonts w:ascii="宋体" w:eastAsia="宋体" w:hint="eastAsia"/>
          <w:szCs w:val="21"/>
        </w:rPr>
        <w:t>0.02 mm</w:t>
      </w:r>
      <w:r>
        <w:rPr>
          <w:rFonts w:ascii="宋体" w:eastAsia="宋体" w:hint="eastAsia"/>
          <w:szCs w:val="21"/>
        </w:rPr>
        <w:t>，编织密度应不小于</w:t>
      </w:r>
      <w:r>
        <w:rPr>
          <w:rFonts w:ascii="宋体" w:eastAsia="宋体"/>
          <w:szCs w:val="21"/>
        </w:rPr>
        <w:t>80%</w:t>
      </w:r>
      <w:r>
        <w:rPr>
          <w:rFonts w:ascii="宋体" w:eastAsia="宋体" w:hint="eastAsia"/>
          <w:szCs w:val="21"/>
        </w:rPr>
        <w:t>。</w:t>
      </w:r>
    </w:p>
    <w:p w14:paraId="0248ABDC" w14:textId="77777777" w:rsidR="00350302" w:rsidRDefault="00B15E47">
      <w:pPr>
        <w:pStyle w:val="afffffffffffffc"/>
        <w:numPr>
          <w:ilvl w:val="0"/>
          <w:numId w:val="16"/>
        </w:numPr>
        <w:spacing w:before="120" w:after="120"/>
        <w:ind w:left="735"/>
      </w:pPr>
      <w:r>
        <w:rPr>
          <w:rFonts w:hint="eastAsia"/>
        </w:rPr>
        <w:t>编织屏蔽用圆铜线标称直径</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785"/>
        <w:gridCol w:w="4785"/>
      </w:tblGrid>
      <w:tr w:rsidR="00350302" w14:paraId="0313A095" w14:textId="77777777">
        <w:trPr>
          <w:trHeight w:val="263"/>
        </w:trPr>
        <w:tc>
          <w:tcPr>
            <w:tcW w:w="4785" w:type="dxa"/>
            <w:tcBorders>
              <w:top w:val="single" w:sz="8" w:space="0" w:color="auto"/>
              <w:bottom w:val="single" w:sz="8" w:space="0" w:color="auto"/>
            </w:tcBorders>
            <w:shd w:val="clear" w:color="auto" w:fill="auto"/>
            <w:vAlign w:val="center"/>
          </w:tcPr>
          <w:p w14:paraId="38F5D650" w14:textId="77777777" w:rsidR="00350302" w:rsidRDefault="00B15E47">
            <w:pPr>
              <w:spacing w:line="240" w:lineRule="auto"/>
              <w:jc w:val="center"/>
              <w:rPr>
                <w:rFonts w:ascii="宋体"/>
                <w:sz w:val="18"/>
              </w:rPr>
            </w:pPr>
            <w:r>
              <w:rPr>
                <w:rFonts w:ascii="宋体" w:hint="eastAsia"/>
                <w:sz w:val="18"/>
              </w:rPr>
              <w:t>屏蔽前假定直径</w:t>
            </w:r>
            <w:r>
              <w:rPr>
                <w:rFonts w:ascii="宋体"/>
                <w:sz w:val="18"/>
              </w:rPr>
              <w:t>mm</w:t>
            </w:r>
          </w:p>
        </w:tc>
        <w:tc>
          <w:tcPr>
            <w:tcW w:w="4785" w:type="dxa"/>
            <w:tcBorders>
              <w:top w:val="single" w:sz="8" w:space="0" w:color="auto"/>
              <w:bottom w:val="single" w:sz="8" w:space="0" w:color="auto"/>
            </w:tcBorders>
            <w:shd w:val="clear" w:color="auto" w:fill="auto"/>
            <w:vAlign w:val="center"/>
          </w:tcPr>
          <w:p w14:paraId="4A2B882A" w14:textId="77777777" w:rsidR="00350302" w:rsidRDefault="00B15E47">
            <w:pPr>
              <w:spacing w:line="240" w:lineRule="auto"/>
              <w:jc w:val="center"/>
              <w:rPr>
                <w:rFonts w:ascii="宋体"/>
                <w:sz w:val="18"/>
              </w:rPr>
            </w:pPr>
            <w:r>
              <w:rPr>
                <w:rFonts w:ascii="宋体" w:hint="eastAsia"/>
                <w:sz w:val="18"/>
              </w:rPr>
              <w:t>单丝标称直径</w:t>
            </w:r>
            <w:r>
              <w:rPr>
                <w:rFonts w:ascii="宋体"/>
                <w:sz w:val="18"/>
              </w:rPr>
              <w:t>mm</w:t>
            </w:r>
          </w:p>
        </w:tc>
      </w:tr>
      <w:tr w:rsidR="00350302" w14:paraId="7CE710CF" w14:textId="77777777">
        <w:trPr>
          <w:trHeight w:val="263"/>
        </w:trPr>
        <w:tc>
          <w:tcPr>
            <w:tcW w:w="4785" w:type="dxa"/>
            <w:tcBorders>
              <w:top w:val="single" w:sz="8" w:space="0" w:color="auto"/>
            </w:tcBorders>
            <w:shd w:val="clear" w:color="auto" w:fill="auto"/>
            <w:vAlign w:val="center"/>
          </w:tcPr>
          <w:p w14:paraId="23042822" w14:textId="77777777" w:rsidR="00350302" w:rsidRDefault="00B15E47">
            <w:pPr>
              <w:spacing w:line="240" w:lineRule="auto"/>
              <w:jc w:val="center"/>
              <w:rPr>
                <w:rFonts w:ascii="宋体"/>
                <w:sz w:val="18"/>
              </w:rPr>
            </w:pPr>
            <w:r>
              <w:rPr>
                <w:rFonts w:ascii="宋体" w:hint="eastAsia"/>
                <w:sz w:val="18"/>
              </w:rPr>
              <w:t>≤</w:t>
            </w:r>
            <w:r>
              <w:rPr>
                <w:rFonts w:ascii="宋体"/>
                <w:sz w:val="18"/>
              </w:rPr>
              <w:t>10</w:t>
            </w:r>
          </w:p>
        </w:tc>
        <w:tc>
          <w:tcPr>
            <w:tcW w:w="4785" w:type="dxa"/>
            <w:tcBorders>
              <w:top w:val="single" w:sz="8" w:space="0" w:color="auto"/>
            </w:tcBorders>
            <w:shd w:val="clear" w:color="auto" w:fill="auto"/>
            <w:vAlign w:val="center"/>
          </w:tcPr>
          <w:p w14:paraId="71845613" w14:textId="77777777" w:rsidR="00350302" w:rsidRDefault="00B15E47">
            <w:pPr>
              <w:spacing w:line="240" w:lineRule="auto"/>
              <w:jc w:val="center"/>
              <w:rPr>
                <w:rFonts w:ascii="宋体"/>
                <w:sz w:val="18"/>
              </w:rPr>
            </w:pPr>
            <w:r>
              <w:rPr>
                <w:rFonts w:ascii="宋体"/>
                <w:sz w:val="18"/>
              </w:rPr>
              <w:t>0.15</w:t>
            </w:r>
          </w:p>
        </w:tc>
      </w:tr>
      <w:tr w:rsidR="00350302" w14:paraId="793DBFDA" w14:textId="77777777">
        <w:trPr>
          <w:trHeight w:val="263"/>
        </w:trPr>
        <w:tc>
          <w:tcPr>
            <w:tcW w:w="4785" w:type="dxa"/>
            <w:tcBorders>
              <w:bottom w:val="single" w:sz="4" w:space="0" w:color="auto"/>
            </w:tcBorders>
            <w:shd w:val="clear" w:color="auto" w:fill="auto"/>
            <w:vAlign w:val="center"/>
          </w:tcPr>
          <w:p w14:paraId="477CC36B" w14:textId="77777777" w:rsidR="00350302" w:rsidRDefault="00B15E47">
            <w:pPr>
              <w:spacing w:line="240" w:lineRule="auto"/>
              <w:jc w:val="center"/>
              <w:rPr>
                <w:rFonts w:ascii="宋体"/>
                <w:sz w:val="18"/>
              </w:rPr>
            </w:pPr>
            <w:r>
              <w:rPr>
                <w:rFonts w:ascii="宋体" w:hint="eastAsia"/>
                <w:sz w:val="18"/>
              </w:rPr>
              <w:t>≤</w:t>
            </w:r>
            <w:r>
              <w:rPr>
                <w:rFonts w:ascii="宋体"/>
                <w:sz w:val="18"/>
              </w:rPr>
              <w:t>2</w:t>
            </w:r>
            <w:r>
              <w:rPr>
                <w:rFonts w:ascii="宋体" w:hint="eastAsia"/>
                <w:sz w:val="18"/>
              </w:rPr>
              <w:t>0</w:t>
            </w:r>
          </w:p>
        </w:tc>
        <w:tc>
          <w:tcPr>
            <w:tcW w:w="4785" w:type="dxa"/>
            <w:tcBorders>
              <w:bottom w:val="single" w:sz="4" w:space="0" w:color="auto"/>
            </w:tcBorders>
            <w:shd w:val="clear" w:color="auto" w:fill="auto"/>
            <w:vAlign w:val="center"/>
          </w:tcPr>
          <w:p w14:paraId="1861C135" w14:textId="77777777" w:rsidR="00350302" w:rsidRDefault="00B15E47">
            <w:pPr>
              <w:spacing w:line="240" w:lineRule="auto"/>
              <w:jc w:val="center"/>
              <w:rPr>
                <w:rFonts w:ascii="宋体"/>
                <w:sz w:val="18"/>
              </w:rPr>
            </w:pPr>
            <w:r>
              <w:rPr>
                <w:rFonts w:ascii="宋体"/>
                <w:sz w:val="18"/>
              </w:rPr>
              <w:t>0.20</w:t>
            </w:r>
          </w:p>
        </w:tc>
      </w:tr>
      <w:tr w:rsidR="00350302" w14:paraId="126C270F" w14:textId="77777777">
        <w:trPr>
          <w:trHeight w:val="250"/>
        </w:trPr>
        <w:tc>
          <w:tcPr>
            <w:tcW w:w="4785" w:type="dxa"/>
            <w:tcBorders>
              <w:bottom w:val="single" w:sz="4" w:space="0" w:color="auto"/>
            </w:tcBorders>
            <w:shd w:val="clear" w:color="auto" w:fill="auto"/>
            <w:vAlign w:val="center"/>
          </w:tcPr>
          <w:p w14:paraId="50F617D6" w14:textId="77777777" w:rsidR="00350302" w:rsidRDefault="00B15E47">
            <w:pPr>
              <w:spacing w:line="240" w:lineRule="auto"/>
              <w:jc w:val="center"/>
              <w:rPr>
                <w:rFonts w:ascii="宋体"/>
                <w:sz w:val="18"/>
              </w:rPr>
            </w:pPr>
            <w:r>
              <w:rPr>
                <w:rFonts w:ascii="宋体" w:hint="eastAsia"/>
                <w:sz w:val="18"/>
              </w:rPr>
              <w:t>≤</w:t>
            </w:r>
            <w:r>
              <w:rPr>
                <w:rFonts w:ascii="宋体"/>
                <w:sz w:val="18"/>
              </w:rPr>
              <w:t>3</w:t>
            </w:r>
            <w:r>
              <w:rPr>
                <w:rFonts w:ascii="宋体" w:hint="eastAsia"/>
                <w:sz w:val="18"/>
              </w:rPr>
              <w:t>0</w:t>
            </w:r>
          </w:p>
        </w:tc>
        <w:tc>
          <w:tcPr>
            <w:tcW w:w="4785" w:type="dxa"/>
            <w:tcBorders>
              <w:bottom w:val="single" w:sz="4" w:space="0" w:color="auto"/>
            </w:tcBorders>
            <w:shd w:val="clear" w:color="auto" w:fill="auto"/>
            <w:vAlign w:val="center"/>
          </w:tcPr>
          <w:p w14:paraId="0BFD6083" w14:textId="77777777" w:rsidR="00350302" w:rsidRDefault="00B15E47">
            <w:pPr>
              <w:spacing w:line="240" w:lineRule="auto"/>
              <w:jc w:val="center"/>
              <w:rPr>
                <w:rFonts w:ascii="宋体"/>
                <w:sz w:val="18"/>
              </w:rPr>
            </w:pPr>
            <w:r>
              <w:rPr>
                <w:rFonts w:ascii="宋体"/>
                <w:sz w:val="18"/>
              </w:rPr>
              <w:t>0.25</w:t>
            </w:r>
          </w:p>
        </w:tc>
      </w:tr>
      <w:tr w:rsidR="00350302" w14:paraId="5C03F703" w14:textId="77777777">
        <w:trPr>
          <w:trHeight w:val="263"/>
        </w:trPr>
        <w:tc>
          <w:tcPr>
            <w:tcW w:w="4785" w:type="dxa"/>
            <w:tcBorders>
              <w:top w:val="single" w:sz="4" w:space="0" w:color="auto"/>
              <w:bottom w:val="single" w:sz="8" w:space="0" w:color="auto"/>
            </w:tcBorders>
            <w:shd w:val="clear" w:color="auto" w:fill="auto"/>
            <w:vAlign w:val="center"/>
          </w:tcPr>
          <w:p w14:paraId="5A231708" w14:textId="77777777" w:rsidR="00350302" w:rsidRDefault="00B15E47">
            <w:pPr>
              <w:spacing w:line="240" w:lineRule="auto"/>
              <w:jc w:val="center"/>
              <w:rPr>
                <w:rFonts w:ascii="宋体"/>
                <w:sz w:val="18"/>
              </w:rPr>
            </w:pPr>
            <w:r>
              <w:rPr>
                <w:rFonts w:ascii="宋体" w:hAnsi="宋体" w:hint="eastAsia"/>
                <w:sz w:val="18"/>
              </w:rPr>
              <w:t>＞</w:t>
            </w:r>
            <w:r>
              <w:rPr>
                <w:rFonts w:ascii="宋体"/>
                <w:sz w:val="18"/>
              </w:rPr>
              <w:t>3</w:t>
            </w:r>
            <w:r>
              <w:rPr>
                <w:rFonts w:ascii="宋体" w:hint="eastAsia"/>
                <w:sz w:val="18"/>
              </w:rPr>
              <w:t>0</w:t>
            </w:r>
          </w:p>
        </w:tc>
        <w:tc>
          <w:tcPr>
            <w:tcW w:w="4785" w:type="dxa"/>
            <w:tcBorders>
              <w:top w:val="single" w:sz="4" w:space="0" w:color="auto"/>
              <w:bottom w:val="single" w:sz="8" w:space="0" w:color="auto"/>
            </w:tcBorders>
            <w:shd w:val="clear" w:color="auto" w:fill="auto"/>
            <w:vAlign w:val="center"/>
          </w:tcPr>
          <w:p w14:paraId="0F376AAC" w14:textId="77777777" w:rsidR="00350302" w:rsidRDefault="00B15E47">
            <w:pPr>
              <w:spacing w:line="240" w:lineRule="auto"/>
              <w:jc w:val="center"/>
              <w:rPr>
                <w:rFonts w:ascii="宋体"/>
                <w:sz w:val="18"/>
              </w:rPr>
            </w:pPr>
            <w:r>
              <w:rPr>
                <w:rFonts w:ascii="宋体"/>
                <w:sz w:val="18"/>
              </w:rPr>
              <w:t>0.30</w:t>
            </w:r>
          </w:p>
        </w:tc>
      </w:tr>
    </w:tbl>
    <w:p w14:paraId="1F282694" w14:textId="77777777" w:rsidR="00350302" w:rsidRDefault="00B15E47">
      <w:pPr>
        <w:pStyle w:val="afffff9"/>
        <w:rPr>
          <w:rFonts w:hAnsi="宋体"/>
          <w:szCs w:val="21"/>
        </w:rPr>
      </w:pPr>
      <w:r>
        <w:rPr>
          <w:rFonts w:hAnsi="宋体" w:hint="eastAsia"/>
          <w:szCs w:val="21"/>
        </w:rPr>
        <w:t>编织层编织密度按公式</w:t>
      </w:r>
      <w:r>
        <w:rPr>
          <w:rFonts w:ascii="Times New Roman" w:hAnsi="宋体"/>
          <w:szCs w:val="21"/>
        </w:rPr>
        <w:t>（</w:t>
      </w:r>
      <w:r>
        <w:rPr>
          <w:rFonts w:ascii="Times New Roman"/>
          <w:szCs w:val="21"/>
        </w:rPr>
        <w:t>1</w:t>
      </w:r>
      <w:r>
        <w:rPr>
          <w:rFonts w:ascii="Times New Roman" w:hAnsi="宋体"/>
          <w:szCs w:val="21"/>
        </w:rPr>
        <w:t>）</w:t>
      </w:r>
      <w:r>
        <w:rPr>
          <w:rFonts w:hAnsi="宋体" w:hint="eastAsia"/>
          <w:szCs w:val="21"/>
        </w:rPr>
        <w:t>计算。</w:t>
      </w:r>
    </w:p>
    <w:p w14:paraId="625CB23D" w14:textId="62FAEDDF" w:rsidR="00350302" w:rsidRDefault="00B15E47">
      <w:pPr>
        <w:pStyle w:val="affffffffffffffff5"/>
        <w:tabs>
          <w:tab w:val="clear" w:pos="4201"/>
          <w:tab w:val="center" w:pos="3969"/>
        </w:tabs>
      </w:pPr>
      <w:r>
        <w:lastRenderedPageBreak/>
        <w:tab/>
      </w:r>
      <w:r>
        <w:rPr>
          <w:position w:val="-10"/>
        </w:rPr>
        <w:object w:dxaOrig="1905" w:dyaOrig="300" w14:anchorId="20A7CE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3.6pt;height:14.4pt" o:ole="">
            <v:imagedata r:id="rId18" o:title=""/>
          </v:shape>
          <o:OLEObject Type="Embed" ProgID="Equation.3" ShapeID="_x0000_i1025" DrawAspect="Content" ObjectID="_1745643576" r:id="rId19"/>
        </w:object>
      </w:r>
      <w:r>
        <w:tab/>
        <w:t>(</w:t>
      </w:r>
      <w:r>
        <w:fldChar w:fldCharType="begin"/>
      </w:r>
      <w:r>
        <w:instrText xml:space="preserve"> SEQ </w:instrText>
      </w:r>
      <w:r>
        <w:instrText>标准自动公式</w:instrText>
      </w:r>
      <w:r>
        <w:instrText xml:space="preserve"> \* ARABIC </w:instrText>
      </w:r>
      <w:r>
        <w:fldChar w:fldCharType="separate"/>
      </w:r>
      <w:r>
        <w:rPr>
          <w:noProof/>
        </w:rPr>
        <w:t>1</w:t>
      </w:r>
      <w:r>
        <w:fldChar w:fldCharType="end"/>
      </w:r>
      <w:r>
        <w:t>)</w:t>
      </w:r>
    </w:p>
    <w:p w14:paraId="192EAA06" w14:textId="77777777" w:rsidR="00350302" w:rsidRDefault="00B15E47">
      <w:pPr>
        <w:pStyle w:val="afffff9"/>
        <w:rPr>
          <w:rFonts w:hAnsi="宋体"/>
          <w:szCs w:val="21"/>
        </w:rPr>
      </w:pPr>
      <w:r>
        <w:rPr>
          <w:rFonts w:hAnsi="宋体" w:hint="eastAsia"/>
          <w:szCs w:val="21"/>
        </w:rPr>
        <w:t>式中：</w:t>
      </w:r>
    </w:p>
    <w:p w14:paraId="2E3D762E" w14:textId="77777777" w:rsidR="00350302" w:rsidRDefault="00B15E47">
      <w:pPr>
        <w:pStyle w:val="afffff9"/>
        <w:rPr>
          <w:rFonts w:hAnsi="宋体"/>
          <w:szCs w:val="21"/>
        </w:rPr>
      </w:pPr>
      <w:r>
        <w:rPr>
          <w:rFonts w:ascii="Times New Roman"/>
          <w:i/>
          <w:szCs w:val="21"/>
        </w:rPr>
        <w:t>P</w:t>
      </w:r>
      <w:r>
        <w:rPr>
          <w:rFonts w:hAnsi="宋体"/>
          <w:szCs w:val="21"/>
        </w:rPr>
        <w:t>——</w:t>
      </w:r>
      <w:r>
        <w:rPr>
          <w:rFonts w:hAnsi="宋体" w:hint="eastAsia"/>
          <w:szCs w:val="21"/>
        </w:rPr>
        <w:t>编织层编织密度，单位为百分数（％）；</w:t>
      </w:r>
    </w:p>
    <w:p w14:paraId="06EB9FED" w14:textId="77777777" w:rsidR="00350302" w:rsidRDefault="00B15E47">
      <w:pPr>
        <w:pStyle w:val="afffff9"/>
        <w:rPr>
          <w:rFonts w:hAnsi="宋体"/>
          <w:szCs w:val="21"/>
        </w:rPr>
      </w:pPr>
      <w:r>
        <w:rPr>
          <w:rFonts w:ascii="Times New Roman"/>
          <w:i/>
          <w:szCs w:val="21"/>
        </w:rPr>
        <w:t>p</w:t>
      </w:r>
      <w:r>
        <w:rPr>
          <w:rFonts w:hAnsi="宋体"/>
          <w:szCs w:val="21"/>
        </w:rPr>
        <w:t>——</w:t>
      </w:r>
      <w:r>
        <w:rPr>
          <w:rFonts w:hAnsi="宋体" w:hint="eastAsia"/>
          <w:szCs w:val="21"/>
        </w:rPr>
        <w:t>单向覆盖系数，见公式</w:t>
      </w:r>
      <w:r>
        <w:rPr>
          <w:rFonts w:ascii="Times New Roman" w:hint="eastAsia"/>
          <w:szCs w:val="21"/>
        </w:rPr>
        <w:t>（</w:t>
      </w:r>
      <w:r>
        <w:rPr>
          <w:rFonts w:ascii="Times New Roman" w:hint="eastAsia"/>
          <w:szCs w:val="21"/>
        </w:rPr>
        <w:t>2</w:t>
      </w:r>
      <w:r>
        <w:rPr>
          <w:rFonts w:ascii="Times New Roman" w:hint="eastAsia"/>
          <w:szCs w:val="21"/>
        </w:rPr>
        <w:t>）</w:t>
      </w:r>
      <w:r>
        <w:rPr>
          <w:rFonts w:hAnsi="宋体" w:hint="eastAsia"/>
          <w:szCs w:val="21"/>
        </w:rPr>
        <w:t>。</w:t>
      </w:r>
    </w:p>
    <w:p w14:paraId="1862F914" w14:textId="77777777" w:rsidR="00350302" w:rsidRDefault="00B15E47">
      <w:pPr>
        <w:pStyle w:val="affffffffffffffff5"/>
      </w:pPr>
      <w:r>
        <w:tab/>
      </w:r>
      <w:r>
        <w:rPr>
          <w:position w:val="-32"/>
          <w:sz w:val="18"/>
          <w:szCs w:val="18"/>
        </w:rPr>
        <w:object w:dxaOrig="2250" w:dyaOrig="690" w14:anchorId="60B56503">
          <v:shape id="_x0000_i1026" type="#_x0000_t75" style="width:115.2pt;height:36pt" o:ole="">
            <v:imagedata r:id="rId20" o:title=""/>
          </v:shape>
          <o:OLEObject Type="Embed" ProgID="Equation.3" ShapeID="_x0000_i1026" DrawAspect="Content" ObjectID="_1745643577" r:id="rId21"/>
        </w:object>
      </w:r>
      <w:r>
        <w:tab/>
        <w:t>(</w:t>
      </w:r>
      <w:r>
        <w:rPr>
          <w:rFonts w:hint="eastAsia"/>
        </w:rPr>
        <w:t>2</w:t>
      </w:r>
      <w:r>
        <w:t>)</w:t>
      </w:r>
    </w:p>
    <w:p w14:paraId="27FA2DAA" w14:textId="77777777" w:rsidR="00350302" w:rsidRDefault="00B15E47">
      <w:pPr>
        <w:pStyle w:val="afffff9"/>
        <w:rPr>
          <w:rFonts w:hAnsi="宋体"/>
          <w:szCs w:val="21"/>
        </w:rPr>
      </w:pPr>
      <w:r>
        <w:rPr>
          <w:rFonts w:hAnsi="宋体" w:hint="eastAsia"/>
          <w:szCs w:val="21"/>
        </w:rPr>
        <w:t>式中：</w:t>
      </w:r>
      <w:r>
        <w:rPr>
          <w:rFonts w:ascii="Times New Roman"/>
          <w:i/>
          <w:szCs w:val="21"/>
        </w:rPr>
        <w:t>m</w:t>
      </w:r>
      <w:r>
        <w:rPr>
          <w:rFonts w:hAnsi="宋体"/>
          <w:szCs w:val="21"/>
        </w:rPr>
        <w:t>——</w:t>
      </w:r>
      <w:r>
        <w:rPr>
          <w:rFonts w:hAnsi="宋体" w:hint="eastAsia"/>
          <w:szCs w:val="21"/>
        </w:rPr>
        <w:t>编织机同一方向的锭数；</w:t>
      </w:r>
      <w:r>
        <w:rPr>
          <w:rFonts w:hAnsi="宋体" w:hint="eastAsia"/>
          <w:szCs w:val="21"/>
        </w:rPr>
        <w:tab/>
      </w:r>
      <w:r>
        <w:rPr>
          <w:rFonts w:hAnsi="宋体"/>
          <w:szCs w:val="21"/>
        </w:rPr>
        <w:tab/>
      </w:r>
    </w:p>
    <w:p w14:paraId="43B68B7B" w14:textId="77777777" w:rsidR="00350302" w:rsidRDefault="00B15E47">
      <w:pPr>
        <w:pStyle w:val="afffff9"/>
        <w:ind w:firstLineChars="500" w:firstLine="1050"/>
        <w:rPr>
          <w:rFonts w:hAnsi="宋体"/>
          <w:szCs w:val="21"/>
        </w:rPr>
      </w:pPr>
      <w:r>
        <w:rPr>
          <w:rFonts w:ascii="Times New Roman"/>
          <w:i/>
          <w:szCs w:val="21"/>
        </w:rPr>
        <w:t>n</w:t>
      </w:r>
      <w:r>
        <w:rPr>
          <w:rFonts w:hAnsi="宋体"/>
          <w:szCs w:val="21"/>
        </w:rPr>
        <w:t>——</w:t>
      </w:r>
      <w:r>
        <w:rPr>
          <w:rFonts w:hAnsi="宋体" w:hint="eastAsia"/>
          <w:szCs w:val="21"/>
        </w:rPr>
        <w:t>每锭的编织线根数；</w:t>
      </w:r>
    </w:p>
    <w:p w14:paraId="4D11B46A" w14:textId="77777777" w:rsidR="00350302" w:rsidRDefault="00B15E47">
      <w:pPr>
        <w:pStyle w:val="afffff9"/>
        <w:ind w:firstLineChars="500" w:firstLine="1050"/>
        <w:rPr>
          <w:rFonts w:hAnsi="宋体"/>
          <w:szCs w:val="21"/>
        </w:rPr>
      </w:pPr>
      <w:r>
        <w:rPr>
          <w:rFonts w:ascii="Times New Roman"/>
          <w:i/>
          <w:szCs w:val="21"/>
        </w:rPr>
        <w:t>d</w:t>
      </w:r>
      <w:r>
        <w:rPr>
          <w:rFonts w:hAnsi="宋体"/>
          <w:szCs w:val="21"/>
        </w:rPr>
        <w:t>——</w:t>
      </w:r>
      <w:r>
        <w:rPr>
          <w:rFonts w:hAnsi="宋体" w:hint="eastAsia"/>
          <w:szCs w:val="21"/>
        </w:rPr>
        <w:t>编织线的直径，单位为毫米</w:t>
      </w:r>
      <w:r>
        <w:rPr>
          <w:rFonts w:hAnsi="宋体" w:hint="eastAsia"/>
          <w:szCs w:val="21"/>
        </w:rPr>
        <w:t>(</w:t>
      </w:r>
      <w:r>
        <w:rPr>
          <w:rFonts w:ascii="Times New Roman"/>
          <w:szCs w:val="21"/>
        </w:rPr>
        <w:t>mm</w:t>
      </w:r>
      <w:r>
        <w:rPr>
          <w:rFonts w:ascii="Times New Roman" w:hint="eastAsia"/>
          <w:szCs w:val="21"/>
        </w:rPr>
        <w:t>)</w:t>
      </w:r>
      <w:r>
        <w:rPr>
          <w:rFonts w:hAnsi="宋体" w:hint="eastAsia"/>
          <w:szCs w:val="21"/>
        </w:rPr>
        <w:t>；</w:t>
      </w:r>
    </w:p>
    <w:p w14:paraId="3B433255" w14:textId="77777777" w:rsidR="00350302" w:rsidRDefault="00B15E47">
      <w:pPr>
        <w:pStyle w:val="afffff9"/>
        <w:ind w:firstLineChars="500" w:firstLine="1050"/>
        <w:rPr>
          <w:rFonts w:hAnsi="宋体"/>
          <w:szCs w:val="21"/>
        </w:rPr>
      </w:pPr>
      <w:r>
        <w:rPr>
          <w:rFonts w:ascii="Times New Roman"/>
          <w:i/>
          <w:szCs w:val="21"/>
        </w:rPr>
        <w:t>D</w:t>
      </w:r>
      <w:r>
        <w:rPr>
          <w:rFonts w:hAnsi="宋体"/>
          <w:szCs w:val="21"/>
        </w:rPr>
        <w:t>——</w:t>
      </w:r>
      <w:r>
        <w:rPr>
          <w:rFonts w:hAnsi="宋体" w:hint="eastAsia"/>
          <w:szCs w:val="21"/>
        </w:rPr>
        <w:t>编织层的节圆直径，单位为毫米</w:t>
      </w:r>
      <w:r>
        <w:rPr>
          <w:rFonts w:hAnsi="宋体" w:hint="eastAsia"/>
          <w:szCs w:val="21"/>
        </w:rPr>
        <w:t>(</w:t>
      </w:r>
      <w:r>
        <w:rPr>
          <w:rFonts w:ascii="Times New Roman"/>
          <w:szCs w:val="21"/>
        </w:rPr>
        <w:t>mm</w:t>
      </w:r>
      <w:r>
        <w:rPr>
          <w:rFonts w:ascii="Times New Roman" w:hint="eastAsia"/>
          <w:szCs w:val="21"/>
        </w:rPr>
        <w:t>)</w:t>
      </w:r>
      <w:r>
        <w:rPr>
          <w:rFonts w:hAnsi="宋体" w:hint="eastAsia"/>
          <w:szCs w:val="21"/>
        </w:rPr>
        <w:t>；</w:t>
      </w:r>
    </w:p>
    <w:p w14:paraId="1BEEA8F8" w14:textId="77777777" w:rsidR="00350302" w:rsidRDefault="00B15E47">
      <w:pPr>
        <w:pStyle w:val="afffff9"/>
        <w:ind w:firstLineChars="500" w:firstLine="1050"/>
        <w:rPr>
          <w:rFonts w:hAnsi="宋体"/>
          <w:szCs w:val="21"/>
        </w:rPr>
      </w:pPr>
      <w:r>
        <w:rPr>
          <w:rFonts w:ascii="Times New Roman"/>
          <w:i/>
          <w:szCs w:val="21"/>
        </w:rPr>
        <w:t>L</w:t>
      </w:r>
      <w:r>
        <w:rPr>
          <w:rFonts w:hAnsi="宋体"/>
          <w:szCs w:val="21"/>
        </w:rPr>
        <w:t>——</w:t>
      </w:r>
      <w:r>
        <w:rPr>
          <w:rFonts w:hAnsi="宋体" w:hint="eastAsia"/>
          <w:szCs w:val="21"/>
        </w:rPr>
        <w:t>编织节距，单位为毫米</w:t>
      </w:r>
      <w:r>
        <w:rPr>
          <w:rFonts w:hAnsi="宋体" w:hint="eastAsia"/>
          <w:szCs w:val="21"/>
        </w:rPr>
        <w:t>(</w:t>
      </w:r>
      <w:r>
        <w:rPr>
          <w:rFonts w:ascii="Times New Roman"/>
          <w:szCs w:val="21"/>
        </w:rPr>
        <w:t>mm</w:t>
      </w:r>
      <w:r>
        <w:rPr>
          <w:rFonts w:ascii="Times New Roman" w:hint="eastAsia"/>
          <w:szCs w:val="21"/>
        </w:rPr>
        <w:t>)</w:t>
      </w:r>
      <w:r>
        <w:rPr>
          <w:rFonts w:ascii="Times New Roman" w:hint="eastAsia"/>
          <w:szCs w:val="21"/>
        </w:rPr>
        <w:t>。</w:t>
      </w:r>
    </w:p>
    <w:p w14:paraId="2DD4ED83" w14:textId="77777777" w:rsidR="00350302" w:rsidRDefault="00B15E47">
      <w:pPr>
        <w:pStyle w:val="afffa"/>
        <w:spacing w:before="120" w:after="120"/>
      </w:pPr>
      <w:r>
        <w:rPr>
          <w:rFonts w:hint="eastAsia"/>
        </w:rPr>
        <w:t>成缆</w:t>
      </w:r>
    </w:p>
    <w:p w14:paraId="5CA89600" w14:textId="77777777" w:rsidR="00350302" w:rsidRDefault="00B15E47">
      <w:pPr>
        <w:pStyle w:val="afffb"/>
        <w:spacing w:before="120" w:after="120"/>
      </w:pPr>
      <w:r>
        <w:rPr>
          <w:rFonts w:hint="eastAsia"/>
        </w:rPr>
        <w:t>绞合方向和绞合节距</w:t>
      </w:r>
    </w:p>
    <w:p w14:paraId="4A8F6EEB" w14:textId="77777777" w:rsidR="00350302" w:rsidRDefault="00B15E47">
      <w:pPr>
        <w:spacing w:line="240" w:lineRule="auto"/>
        <w:ind w:firstLine="420"/>
        <w:rPr>
          <w:rFonts w:ascii="宋体" w:hAnsi="宋体"/>
        </w:rPr>
      </w:pPr>
      <w:r>
        <w:rPr>
          <w:rFonts w:ascii="宋体" w:hAnsi="宋体" w:hint="eastAsia"/>
        </w:rPr>
        <w:t>单元按同心式绞合，相邻层绞向相反，最外层绞向为右向。固定敷设用电缆的成缆节距应不大于成缆外径的</w:t>
      </w:r>
      <w:r>
        <w:rPr>
          <w:rFonts w:ascii="宋体" w:hAnsi="宋体"/>
        </w:rPr>
        <w:t>20</w:t>
      </w:r>
      <w:r>
        <w:rPr>
          <w:rFonts w:ascii="宋体" w:hAnsi="宋体" w:hint="eastAsia"/>
        </w:rPr>
        <w:t>倍，移动敷设用软电缆的成缆节距应不大于成缆外径的</w:t>
      </w:r>
      <w:r>
        <w:rPr>
          <w:rFonts w:ascii="宋体" w:hAnsi="宋体"/>
        </w:rPr>
        <w:t>16</w:t>
      </w:r>
      <w:r>
        <w:rPr>
          <w:rFonts w:ascii="宋体" w:hAnsi="宋体" w:hint="eastAsia"/>
        </w:rPr>
        <w:t>倍。</w:t>
      </w:r>
    </w:p>
    <w:p w14:paraId="7B9EFCF1" w14:textId="77777777" w:rsidR="00350302" w:rsidRDefault="00B15E47">
      <w:pPr>
        <w:pStyle w:val="afffb"/>
        <w:spacing w:before="120" w:after="120"/>
      </w:pPr>
      <w:r>
        <w:rPr>
          <w:rFonts w:hint="eastAsia"/>
        </w:rPr>
        <w:t>包带</w:t>
      </w:r>
    </w:p>
    <w:p w14:paraId="1D5AA602" w14:textId="77777777" w:rsidR="00350302" w:rsidRDefault="00B15E47">
      <w:pPr>
        <w:spacing w:line="240" w:lineRule="auto"/>
        <w:ind w:firstLine="420"/>
        <w:rPr>
          <w:rFonts w:ascii="宋体" w:hAnsi="宋体"/>
        </w:rPr>
      </w:pPr>
      <w:r>
        <w:rPr>
          <w:rFonts w:ascii="宋体" w:hAnsi="宋体" w:hint="eastAsia"/>
        </w:rPr>
        <w:t>缆芯外应采用非吸湿性包带重叠绕包，也可采用其它适合电缆运行温度并与电缆绝缘材料、护套材料相兼容的带材重叠绕包，带材不应粘连绝缘线芯和护套。</w:t>
      </w:r>
    </w:p>
    <w:p w14:paraId="399F6954" w14:textId="77777777" w:rsidR="00350302" w:rsidRDefault="00B15E47">
      <w:pPr>
        <w:pStyle w:val="afffa"/>
        <w:spacing w:before="120" w:after="120"/>
      </w:pPr>
      <w:r>
        <w:rPr>
          <w:rFonts w:hint="eastAsia"/>
        </w:rPr>
        <w:t>内衬层</w:t>
      </w:r>
    </w:p>
    <w:p w14:paraId="339883BF" w14:textId="77777777" w:rsidR="00350302" w:rsidRDefault="00B15E47">
      <w:pPr>
        <w:pStyle w:val="afffb"/>
        <w:spacing w:before="120" w:after="120"/>
      </w:pPr>
      <w:bookmarkStart w:id="30" w:name="_Toc461712704"/>
      <w:r>
        <w:rPr>
          <w:rFonts w:hint="eastAsia"/>
        </w:rPr>
        <w:t>材料</w:t>
      </w:r>
      <w:bookmarkEnd w:id="30"/>
    </w:p>
    <w:p w14:paraId="7D03141E" w14:textId="77777777" w:rsidR="00350302" w:rsidRDefault="00B15E47">
      <w:pPr>
        <w:pStyle w:val="afffff9"/>
      </w:pPr>
      <w:r>
        <w:rPr>
          <w:rFonts w:hint="eastAsia"/>
        </w:rPr>
        <w:t>内衬层材料应是非吸湿性材料，且应适合于电缆的运行温度并与电缆绝缘材料相兼容。</w:t>
      </w:r>
    </w:p>
    <w:p w14:paraId="7A27CC04" w14:textId="77777777" w:rsidR="00350302" w:rsidRDefault="00B15E47">
      <w:pPr>
        <w:pStyle w:val="afffb"/>
        <w:spacing w:before="120" w:after="120"/>
      </w:pPr>
      <w:bookmarkStart w:id="31" w:name="_Toc461712703"/>
      <w:bookmarkStart w:id="32" w:name="_Toc461712705"/>
      <w:r>
        <w:rPr>
          <w:rFonts w:hint="eastAsia"/>
        </w:rPr>
        <w:t>结构</w:t>
      </w:r>
      <w:bookmarkEnd w:id="31"/>
    </w:p>
    <w:p w14:paraId="63CA9EE0" w14:textId="77777777" w:rsidR="00350302" w:rsidRDefault="00B15E47">
      <w:pPr>
        <w:pStyle w:val="afffff9"/>
      </w:pPr>
      <w:r>
        <w:rPr>
          <w:rFonts w:hint="eastAsia"/>
        </w:rPr>
        <w:t>铠装型电缆应有挤包内衬层，内衬层不应粘连绝缘线芯、屏蔽层、铠装层。</w:t>
      </w:r>
      <w:bookmarkEnd w:id="32"/>
      <w:r>
        <w:rPr>
          <w:rFonts w:hint="eastAsia"/>
        </w:rPr>
        <w:t>内衬层标称厚度见表</w:t>
      </w:r>
      <w:r>
        <w:t> </w:t>
      </w:r>
      <w:r>
        <w:rPr>
          <w:rFonts w:hint="eastAsia"/>
        </w:rPr>
        <w:t>7</w:t>
      </w:r>
      <w:r>
        <w:t> </w:t>
      </w:r>
      <w:r>
        <w:rPr>
          <w:rFonts w:hint="eastAsia"/>
        </w:rPr>
        <w:t>。挤包内衬层的最薄处厚</w:t>
      </w:r>
      <w:r>
        <w:rPr>
          <w:rFonts w:hint="eastAsia"/>
        </w:rPr>
        <w:t>度不应小于标称厚度的</w:t>
      </w:r>
      <w:r>
        <w:t> </w:t>
      </w:r>
      <w:r>
        <w:rPr>
          <w:rFonts w:hint="eastAsia"/>
        </w:rPr>
        <w:t>80</w:t>
      </w:r>
      <w:r>
        <w:t> </w:t>
      </w:r>
      <w:r>
        <w:rPr>
          <w:rFonts w:hint="eastAsia"/>
        </w:rPr>
        <w:t>%</w:t>
      </w:r>
      <w:r>
        <w:rPr>
          <w:rFonts w:hint="eastAsia"/>
          <w:color w:val="FF0000"/>
        </w:rPr>
        <w:t>减去</w:t>
      </w:r>
      <w:r>
        <w:rPr>
          <w:rFonts w:hint="eastAsia"/>
        </w:rPr>
        <w:t>0.2 mm</w:t>
      </w:r>
      <w:r>
        <w:rPr>
          <w:rFonts w:hint="eastAsia"/>
        </w:rPr>
        <w:t>（计算结果应修约到</w:t>
      </w:r>
      <w:r>
        <w:t> </w:t>
      </w:r>
      <w:r>
        <w:rPr>
          <w:rFonts w:hint="eastAsia"/>
        </w:rPr>
        <w:t>2</w:t>
      </w:r>
      <w:r>
        <w:t> </w:t>
      </w:r>
      <w:r>
        <w:rPr>
          <w:rFonts w:hint="eastAsia"/>
        </w:rPr>
        <w:t>位小数，即精确到</w:t>
      </w:r>
      <w:r>
        <w:t> </w:t>
      </w:r>
      <w:r>
        <w:rPr>
          <w:rFonts w:hint="eastAsia"/>
        </w:rPr>
        <w:t>0.01</w:t>
      </w:r>
      <w:r>
        <w:t> </w:t>
      </w:r>
      <w:r>
        <w:rPr>
          <w:rFonts w:hint="eastAsia"/>
        </w:rPr>
        <w:t>mm</w:t>
      </w:r>
      <w:r>
        <w:rPr>
          <w:rFonts w:hint="eastAsia"/>
        </w:rPr>
        <w:t>）</w:t>
      </w:r>
    </w:p>
    <w:p w14:paraId="6F3DE717" w14:textId="77777777" w:rsidR="00350302" w:rsidRDefault="00B15E47">
      <w:pPr>
        <w:pStyle w:val="afffffffffffffc"/>
        <w:numPr>
          <w:ilvl w:val="0"/>
          <w:numId w:val="16"/>
        </w:numPr>
        <w:spacing w:before="120" w:after="120"/>
        <w:ind w:left="735"/>
      </w:pPr>
      <w:r>
        <w:rPr>
          <w:rFonts w:hint="eastAsia"/>
        </w:rPr>
        <w:t>内衬层厚度</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785"/>
        <w:gridCol w:w="4785"/>
      </w:tblGrid>
      <w:tr w:rsidR="00350302" w14:paraId="153B84A0" w14:textId="77777777">
        <w:tc>
          <w:tcPr>
            <w:tcW w:w="4785" w:type="dxa"/>
            <w:tcBorders>
              <w:top w:val="single" w:sz="8" w:space="0" w:color="auto"/>
              <w:bottom w:val="single" w:sz="8" w:space="0" w:color="auto"/>
            </w:tcBorders>
            <w:shd w:val="clear" w:color="auto" w:fill="auto"/>
            <w:vAlign w:val="center"/>
          </w:tcPr>
          <w:p w14:paraId="34D756E4" w14:textId="77777777" w:rsidR="00350302" w:rsidRDefault="00B15E47">
            <w:pPr>
              <w:spacing w:line="240" w:lineRule="auto"/>
              <w:jc w:val="center"/>
              <w:rPr>
                <w:rFonts w:ascii="宋体"/>
                <w:sz w:val="18"/>
              </w:rPr>
            </w:pPr>
            <w:r>
              <w:rPr>
                <w:rFonts w:ascii="宋体" w:hint="eastAsia"/>
                <w:sz w:val="18"/>
              </w:rPr>
              <w:t>挤包前假定直径</w:t>
            </w:r>
            <w:r>
              <w:rPr>
                <w:rFonts w:ascii="宋体" w:hint="eastAsia"/>
                <w:sz w:val="18"/>
              </w:rPr>
              <w:t>mm</w:t>
            </w:r>
          </w:p>
        </w:tc>
        <w:tc>
          <w:tcPr>
            <w:tcW w:w="4785" w:type="dxa"/>
            <w:tcBorders>
              <w:top w:val="single" w:sz="8" w:space="0" w:color="auto"/>
              <w:bottom w:val="single" w:sz="8" w:space="0" w:color="auto"/>
            </w:tcBorders>
            <w:shd w:val="clear" w:color="auto" w:fill="auto"/>
            <w:vAlign w:val="center"/>
          </w:tcPr>
          <w:p w14:paraId="442D3448" w14:textId="77777777" w:rsidR="00350302" w:rsidRDefault="00B15E47">
            <w:pPr>
              <w:spacing w:line="240" w:lineRule="auto"/>
              <w:jc w:val="center"/>
              <w:rPr>
                <w:rFonts w:ascii="宋体"/>
                <w:sz w:val="18"/>
              </w:rPr>
            </w:pPr>
            <w:r>
              <w:rPr>
                <w:rFonts w:ascii="宋体" w:hint="eastAsia"/>
                <w:sz w:val="18"/>
              </w:rPr>
              <w:t>内衬层标称厚度</w:t>
            </w:r>
            <w:r>
              <w:rPr>
                <w:rFonts w:ascii="宋体" w:hint="eastAsia"/>
                <w:sz w:val="18"/>
              </w:rPr>
              <w:t>mm</w:t>
            </w:r>
          </w:p>
        </w:tc>
      </w:tr>
      <w:tr w:rsidR="00350302" w14:paraId="39590275" w14:textId="77777777">
        <w:tc>
          <w:tcPr>
            <w:tcW w:w="4785" w:type="dxa"/>
            <w:tcBorders>
              <w:top w:val="single" w:sz="8" w:space="0" w:color="auto"/>
            </w:tcBorders>
            <w:shd w:val="clear" w:color="auto" w:fill="auto"/>
            <w:vAlign w:val="center"/>
          </w:tcPr>
          <w:p w14:paraId="275BB921" w14:textId="77777777" w:rsidR="00350302" w:rsidRDefault="00B15E47">
            <w:pPr>
              <w:spacing w:line="240" w:lineRule="auto"/>
              <w:jc w:val="center"/>
              <w:rPr>
                <w:rFonts w:ascii="宋体"/>
                <w:sz w:val="18"/>
              </w:rPr>
            </w:pPr>
            <w:r>
              <w:rPr>
                <w:rFonts w:ascii="宋体" w:hint="eastAsia"/>
                <w:sz w:val="18"/>
              </w:rPr>
              <w:t>≤</w:t>
            </w:r>
            <w:r>
              <w:rPr>
                <w:rFonts w:ascii="宋体" w:hint="eastAsia"/>
                <w:sz w:val="18"/>
              </w:rPr>
              <w:t>20</w:t>
            </w:r>
          </w:p>
        </w:tc>
        <w:tc>
          <w:tcPr>
            <w:tcW w:w="4785" w:type="dxa"/>
            <w:tcBorders>
              <w:top w:val="single" w:sz="8" w:space="0" w:color="auto"/>
            </w:tcBorders>
            <w:shd w:val="clear" w:color="auto" w:fill="auto"/>
            <w:vAlign w:val="center"/>
          </w:tcPr>
          <w:p w14:paraId="04D9FA03" w14:textId="77777777" w:rsidR="00350302" w:rsidRDefault="00B15E47">
            <w:pPr>
              <w:spacing w:line="240" w:lineRule="auto"/>
              <w:jc w:val="center"/>
              <w:rPr>
                <w:rFonts w:ascii="宋体"/>
                <w:sz w:val="18"/>
              </w:rPr>
            </w:pPr>
            <w:r>
              <w:rPr>
                <w:rFonts w:ascii="宋体" w:hint="eastAsia"/>
                <w:sz w:val="18"/>
              </w:rPr>
              <w:t>1.0</w:t>
            </w:r>
          </w:p>
        </w:tc>
      </w:tr>
      <w:tr w:rsidR="00350302" w14:paraId="55F7B932" w14:textId="77777777">
        <w:tc>
          <w:tcPr>
            <w:tcW w:w="4785" w:type="dxa"/>
            <w:tcBorders>
              <w:top w:val="single" w:sz="4" w:space="0" w:color="auto"/>
              <w:bottom w:val="single" w:sz="8" w:space="0" w:color="auto"/>
            </w:tcBorders>
            <w:shd w:val="clear" w:color="auto" w:fill="auto"/>
            <w:vAlign w:val="center"/>
          </w:tcPr>
          <w:p w14:paraId="26C01347" w14:textId="77777777" w:rsidR="00350302" w:rsidRDefault="00B15E47">
            <w:pPr>
              <w:spacing w:line="240" w:lineRule="auto"/>
              <w:jc w:val="center"/>
              <w:rPr>
                <w:rFonts w:ascii="宋体"/>
                <w:sz w:val="18"/>
              </w:rPr>
            </w:pPr>
            <w:r>
              <w:rPr>
                <w:rFonts w:ascii="宋体" w:hint="eastAsia"/>
                <w:sz w:val="18"/>
              </w:rPr>
              <w:t>＞</w:t>
            </w:r>
            <w:r>
              <w:rPr>
                <w:rFonts w:ascii="宋体" w:hint="eastAsia"/>
                <w:sz w:val="18"/>
              </w:rPr>
              <w:t>20</w:t>
            </w:r>
          </w:p>
        </w:tc>
        <w:tc>
          <w:tcPr>
            <w:tcW w:w="4785" w:type="dxa"/>
            <w:tcBorders>
              <w:top w:val="single" w:sz="4" w:space="0" w:color="auto"/>
              <w:bottom w:val="single" w:sz="8" w:space="0" w:color="auto"/>
            </w:tcBorders>
            <w:shd w:val="clear" w:color="auto" w:fill="auto"/>
            <w:vAlign w:val="center"/>
          </w:tcPr>
          <w:p w14:paraId="31B05D4A" w14:textId="77777777" w:rsidR="00350302" w:rsidRDefault="00B15E47">
            <w:pPr>
              <w:spacing w:line="240" w:lineRule="auto"/>
              <w:jc w:val="center"/>
              <w:rPr>
                <w:rFonts w:ascii="宋体"/>
                <w:sz w:val="18"/>
              </w:rPr>
            </w:pPr>
            <w:r>
              <w:rPr>
                <w:rFonts w:ascii="宋体" w:hint="eastAsia"/>
                <w:sz w:val="18"/>
              </w:rPr>
              <w:t>1.2</w:t>
            </w:r>
          </w:p>
        </w:tc>
      </w:tr>
    </w:tbl>
    <w:p w14:paraId="1B88A0C9" w14:textId="77777777" w:rsidR="00350302" w:rsidRDefault="00B15E47">
      <w:pPr>
        <w:pStyle w:val="afffa"/>
        <w:spacing w:before="120" w:after="120"/>
      </w:pPr>
      <w:r>
        <w:rPr>
          <w:rFonts w:hint="eastAsia"/>
        </w:rPr>
        <w:t>铠装</w:t>
      </w:r>
    </w:p>
    <w:p w14:paraId="638D0EE4" w14:textId="77777777" w:rsidR="00350302" w:rsidRDefault="00B15E47">
      <w:pPr>
        <w:pStyle w:val="afffb"/>
        <w:spacing w:before="120" w:after="120"/>
      </w:pPr>
      <w:r>
        <w:rPr>
          <w:rFonts w:hint="eastAsia"/>
        </w:rPr>
        <w:t>材料</w:t>
      </w:r>
    </w:p>
    <w:p w14:paraId="358132CC" w14:textId="77777777" w:rsidR="00350302" w:rsidRDefault="00B15E47">
      <w:pPr>
        <w:spacing w:line="240" w:lineRule="auto"/>
        <w:ind w:firstLine="420"/>
        <w:rPr>
          <w:rFonts w:ascii="宋体" w:hAnsi="宋体"/>
        </w:rPr>
      </w:pPr>
      <w:r>
        <w:rPr>
          <w:rFonts w:ascii="宋体" w:hAnsi="宋体" w:hint="eastAsia"/>
        </w:rPr>
        <w:t>铠装应采用镀锌钢带、镀锌钢丝或镀锡铜丝，应符合</w:t>
      </w:r>
      <w:r>
        <w:rPr>
          <w:rFonts w:ascii="宋体" w:hAnsi="宋体"/>
        </w:rPr>
        <w:t>GB/T</w:t>
      </w:r>
      <w:r>
        <w:rPr>
          <w:rFonts w:ascii="宋体" w:hAnsi="宋体" w:hint="eastAsia"/>
        </w:rPr>
        <w:t xml:space="preserve"> 9330</w:t>
      </w:r>
      <w:r>
        <w:rPr>
          <w:rFonts w:ascii="宋体" w:hAnsi="宋体"/>
        </w:rPr>
        <w:t>相关规定要求</w:t>
      </w:r>
      <w:r>
        <w:rPr>
          <w:rFonts w:ascii="宋体" w:hAnsi="宋体" w:hint="eastAsia"/>
        </w:rPr>
        <w:t>。</w:t>
      </w:r>
    </w:p>
    <w:p w14:paraId="38867A27" w14:textId="77777777" w:rsidR="00350302" w:rsidRDefault="00B15E47">
      <w:pPr>
        <w:pStyle w:val="afffb"/>
        <w:spacing w:before="120" w:after="120"/>
      </w:pPr>
      <w:r>
        <w:rPr>
          <w:rFonts w:hint="eastAsia"/>
        </w:rPr>
        <w:t>结构</w:t>
      </w:r>
    </w:p>
    <w:p w14:paraId="1A08ECEF" w14:textId="77777777" w:rsidR="00350302" w:rsidRDefault="00B15E47">
      <w:pPr>
        <w:spacing w:line="240" w:lineRule="auto"/>
        <w:ind w:firstLine="420"/>
        <w:rPr>
          <w:rFonts w:ascii="宋体" w:hAnsi="宋体"/>
        </w:rPr>
      </w:pPr>
      <w:r>
        <w:rPr>
          <w:rFonts w:ascii="宋体" w:hAnsi="宋体" w:hint="eastAsia"/>
        </w:rPr>
        <w:t>钢带铠装应采用双层间隙搭盖绕包，绕包间隙应不大于金属带宽度的</w:t>
      </w:r>
      <w:r>
        <w:rPr>
          <w:rFonts w:ascii="宋体" w:hAnsi="宋体" w:hint="eastAsia"/>
        </w:rPr>
        <w:t>50%</w:t>
      </w:r>
      <w:r>
        <w:rPr>
          <w:rFonts w:ascii="宋体" w:hAnsi="宋体" w:hint="eastAsia"/>
        </w:rPr>
        <w:t>。钢带铠装的尺寸应符合表</w:t>
      </w:r>
      <w:r>
        <w:rPr>
          <w:rFonts w:ascii="宋体" w:hAnsi="宋体" w:hint="eastAsia"/>
        </w:rPr>
        <w:t>8</w:t>
      </w:r>
      <w:r>
        <w:rPr>
          <w:rFonts w:ascii="宋体" w:hAnsi="宋体" w:hint="eastAsia"/>
        </w:rPr>
        <w:t>的规定</w:t>
      </w:r>
      <w:r>
        <w:rPr>
          <w:rFonts w:ascii="宋体" w:hAnsi="宋体" w:hint="eastAsia"/>
        </w:rPr>
        <w:t>，</w:t>
      </w:r>
      <w:r>
        <w:rPr>
          <w:rFonts w:ascii="宋体" w:hAnsi="宋体" w:hint="eastAsia"/>
        </w:rPr>
        <w:t>钢带的最薄处厚度不应小于标称厚度的</w:t>
      </w:r>
      <w:r>
        <w:rPr>
          <w:rFonts w:ascii="宋体" w:hAnsi="宋体" w:hint="eastAsia"/>
        </w:rPr>
        <w:t>90%</w:t>
      </w:r>
      <w:r>
        <w:rPr>
          <w:rFonts w:ascii="宋体" w:hAnsi="宋体" w:hint="eastAsia"/>
        </w:rPr>
        <w:t>。</w:t>
      </w:r>
    </w:p>
    <w:p w14:paraId="63763A3B" w14:textId="77777777" w:rsidR="00350302" w:rsidRDefault="00B15E47">
      <w:pPr>
        <w:spacing w:line="240" w:lineRule="auto"/>
        <w:ind w:firstLine="420"/>
        <w:rPr>
          <w:rFonts w:ascii="宋体" w:hAnsi="宋体"/>
        </w:rPr>
      </w:pPr>
      <w:r>
        <w:rPr>
          <w:rFonts w:ascii="宋体" w:hAnsi="宋体" w:hint="eastAsia"/>
        </w:rPr>
        <w:t>钢丝的最小直径应不小于标称直径的</w:t>
      </w:r>
      <w:r>
        <w:rPr>
          <w:rFonts w:ascii="宋体" w:hAnsi="宋体" w:hint="eastAsia"/>
        </w:rPr>
        <w:t>95%</w:t>
      </w:r>
      <w:r>
        <w:rPr>
          <w:rFonts w:ascii="宋体" w:hAnsi="宋体" w:hint="eastAsia"/>
        </w:rPr>
        <w:t>，钢丝的标称直径见表</w:t>
      </w:r>
      <w:r>
        <w:rPr>
          <w:rFonts w:ascii="宋体" w:hAnsi="宋体" w:hint="eastAsia"/>
        </w:rPr>
        <w:t>9</w:t>
      </w:r>
      <w:r>
        <w:rPr>
          <w:rFonts w:ascii="宋体" w:hAnsi="宋体" w:hint="eastAsia"/>
        </w:rPr>
        <w:t>。钢丝之间空隙的总和应不大于相应规格的钢丝标称直径。</w:t>
      </w:r>
    </w:p>
    <w:p w14:paraId="49A4C61F" w14:textId="77777777" w:rsidR="00350302" w:rsidRDefault="00B15E47">
      <w:pPr>
        <w:pStyle w:val="afffffffffffffc"/>
        <w:numPr>
          <w:ilvl w:val="0"/>
          <w:numId w:val="16"/>
        </w:numPr>
        <w:spacing w:before="120" w:after="120"/>
        <w:ind w:left="735"/>
        <w:rPr>
          <w:rFonts w:ascii="宋体" w:hAnsi="宋体"/>
        </w:rPr>
      </w:pPr>
      <w:r>
        <w:rPr>
          <w:rFonts w:hint="eastAsia"/>
        </w:rPr>
        <w:t>铠装金属带标称厚度</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785"/>
        <w:gridCol w:w="4785"/>
      </w:tblGrid>
      <w:tr w:rsidR="00350302" w14:paraId="36F9A3AC" w14:textId="77777777">
        <w:tc>
          <w:tcPr>
            <w:tcW w:w="4785" w:type="dxa"/>
            <w:tcBorders>
              <w:top w:val="single" w:sz="8" w:space="0" w:color="auto"/>
              <w:bottom w:val="single" w:sz="8" w:space="0" w:color="auto"/>
            </w:tcBorders>
            <w:shd w:val="clear" w:color="auto" w:fill="auto"/>
            <w:vAlign w:val="center"/>
          </w:tcPr>
          <w:p w14:paraId="51516130" w14:textId="77777777" w:rsidR="00350302" w:rsidRDefault="00B15E47">
            <w:pPr>
              <w:spacing w:line="240" w:lineRule="auto"/>
              <w:jc w:val="center"/>
              <w:rPr>
                <w:rFonts w:ascii="宋体"/>
                <w:sz w:val="18"/>
              </w:rPr>
            </w:pPr>
            <w:r>
              <w:rPr>
                <w:rFonts w:ascii="宋体" w:hint="eastAsia"/>
                <w:sz w:val="18"/>
              </w:rPr>
              <w:t>铠装前假定直径</w:t>
            </w:r>
            <w:r>
              <w:rPr>
                <w:rFonts w:ascii="宋体"/>
                <w:sz w:val="18"/>
              </w:rPr>
              <w:t>mm</w:t>
            </w:r>
          </w:p>
        </w:tc>
        <w:tc>
          <w:tcPr>
            <w:tcW w:w="4785" w:type="dxa"/>
            <w:tcBorders>
              <w:top w:val="single" w:sz="8" w:space="0" w:color="auto"/>
              <w:bottom w:val="single" w:sz="8" w:space="0" w:color="auto"/>
            </w:tcBorders>
            <w:shd w:val="clear" w:color="auto" w:fill="auto"/>
            <w:vAlign w:val="center"/>
          </w:tcPr>
          <w:p w14:paraId="3A0A44AE" w14:textId="77777777" w:rsidR="00350302" w:rsidRDefault="00B15E47">
            <w:pPr>
              <w:spacing w:line="240" w:lineRule="auto"/>
              <w:ind w:firstLine="360"/>
              <w:jc w:val="center"/>
              <w:rPr>
                <w:rFonts w:ascii="宋体"/>
                <w:sz w:val="18"/>
              </w:rPr>
            </w:pPr>
            <w:r>
              <w:rPr>
                <w:rFonts w:ascii="宋体" w:hint="eastAsia"/>
                <w:sz w:val="18"/>
              </w:rPr>
              <w:t>标称厚度</w:t>
            </w:r>
            <w:r>
              <w:rPr>
                <w:rFonts w:ascii="宋体"/>
                <w:sz w:val="18"/>
              </w:rPr>
              <w:t>mm</w:t>
            </w:r>
          </w:p>
        </w:tc>
      </w:tr>
      <w:tr w:rsidR="00350302" w14:paraId="3C057FF4" w14:textId="77777777">
        <w:tc>
          <w:tcPr>
            <w:tcW w:w="4785" w:type="dxa"/>
            <w:tcBorders>
              <w:top w:val="single" w:sz="8" w:space="0" w:color="auto"/>
            </w:tcBorders>
            <w:shd w:val="clear" w:color="auto" w:fill="auto"/>
            <w:vAlign w:val="center"/>
          </w:tcPr>
          <w:p w14:paraId="2208DCDF" w14:textId="77777777" w:rsidR="00350302" w:rsidRDefault="00B15E47">
            <w:pPr>
              <w:spacing w:line="240" w:lineRule="auto"/>
              <w:jc w:val="center"/>
              <w:rPr>
                <w:rFonts w:ascii="宋体"/>
                <w:sz w:val="18"/>
              </w:rPr>
            </w:pPr>
            <w:r>
              <w:rPr>
                <w:rFonts w:ascii="宋体" w:hint="eastAsia"/>
                <w:sz w:val="18"/>
              </w:rPr>
              <w:t>≤</w:t>
            </w:r>
            <w:r>
              <w:rPr>
                <w:rFonts w:ascii="宋体"/>
                <w:sz w:val="18"/>
              </w:rPr>
              <w:t>30</w:t>
            </w:r>
          </w:p>
        </w:tc>
        <w:tc>
          <w:tcPr>
            <w:tcW w:w="4785" w:type="dxa"/>
            <w:tcBorders>
              <w:top w:val="single" w:sz="8" w:space="0" w:color="auto"/>
            </w:tcBorders>
            <w:shd w:val="clear" w:color="auto" w:fill="auto"/>
            <w:vAlign w:val="center"/>
          </w:tcPr>
          <w:p w14:paraId="490E1341" w14:textId="77777777" w:rsidR="00350302" w:rsidRDefault="00B15E47">
            <w:pPr>
              <w:spacing w:line="240" w:lineRule="auto"/>
              <w:jc w:val="center"/>
              <w:rPr>
                <w:rFonts w:ascii="宋体"/>
                <w:sz w:val="18"/>
              </w:rPr>
            </w:pPr>
            <w:r>
              <w:rPr>
                <w:rFonts w:ascii="宋体"/>
                <w:sz w:val="18"/>
              </w:rPr>
              <w:t>0.2</w:t>
            </w:r>
          </w:p>
        </w:tc>
      </w:tr>
      <w:tr w:rsidR="00350302" w14:paraId="38A597EC" w14:textId="77777777">
        <w:tc>
          <w:tcPr>
            <w:tcW w:w="4785" w:type="dxa"/>
            <w:tcBorders>
              <w:top w:val="single" w:sz="4" w:space="0" w:color="auto"/>
              <w:bottom w:val="single" w:sz="8" w:space="0" w:color="auto"/>
            </w:tcBorders>
            <w:shd w:val="clear" w:color="auto" w:fill="auto"/>
            <w:vAlign w:val="center"/>
          </w:tcPr>
          <w:p w14:paraId="3A0A773A" w14:textId="77777777" w:rsidR="00350302" w:rsidRDefault="00B15E47">
            <w:pPr>
              <w:spacing w:line="240" w:lineRule="auto"/>
              <w:jc w:val="center"/>
              <w:rPr>
                <w:rFonts w:ascii="宋体"/>
                <w:sz w:val="18"/>
              </w:rPr>
            </w:pPr>
            <w:r>
              <w:rPr>
                <w:rFonts w:ascii="宋体" w:hint="eastAsia"/>
                <w:sz w:val="18"/>
              </w:rPr>
              <w:t>＞</w:t>
            </w:r>
            <w:r>
              <w:rPr>
                <w:rFonts w:ascii="宋体" w:hint="eastAsia"/>
                <w:sz w:val="18"/>
              </w:rPr>
              <w:t>3</w:t>
            </w:r>
            <w:r>
              <w:rPr>
                <w:rFonts w:ascii="宋体"/>
                <w:sz w:val="18"/>
              </w:rPr>
              <w:t>0</w:t>
            </w:r>
          </w:p>
        </w:tc>
        <w:tc>
          <w:tcPr>
            <w:tcW w:w="4785" w:type="dxa"/>
            <w:tcBorders>
              <w:top w:val="single" w:sz="4" w:space="0" w:color="auto"/>
              <w:bottom w:val="single" w:sz="8" w:space="0" w:color="auto"/>
            </w:tcBorders>
            <w:shd w:val="clear" w:color="auto" w:fill="auto"/>
            <w:vAlign w:val="center"/>
          </w:tcPr>
          <w:p w14:paraId="3E8CBFC4" w14:textId="77777777" w:rsidR="00350302" w:rsidRDefault="00B15E47">
            <w:pPr>
              <w:spacing w:line="240" w:lineRule="auto"/>
              <w:jc w:val="center"/>
              <w:rPr>
                <w:rFonts w:ascii="宋体"/>
                <w:sz w:val="18"/>
              </w:rPr>
            </w:pPr>
            <w:r>
              <w:rPr>
                <w:rFonts w:ascii="宋体"/>
                <w:sz w:val="18"/>
              </w:rPr>
              <w:t>0.5</w:t>
            </w:r>
          </w:p>
        </w:tc>
      </w:tr>
    </w:tbl>
    <w:p w14:paraId="43C20AC8" w14:textId="77777777" w:rsidR="00350302" w:rsidRDefault="00B15E47">
      <w:pPr>
        <w:pStyle w:val="afffffffffffffc"/>
        <w:numPr>
          <w:ilvl w:val="0"/>
          <w:numId w:val="16"/>
        </w:numPr>
        <w:spacing w:before="120" w:after="120"/>
        <w:ind w:left="735"/>
      </w:pPr>
      <w:r>
        <w:rPr>
          <w:rFonts w:hint="eastAsia"/>
        </w:rPr>
        <w:lastRenderedPageBreak/>
        <w:t>铠装钢丝标称直径</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785"/>
        <w:gridCol w:w="4785"/>
      </w:tblGrid>
      <w:tr w:rsidR="00350302" w14:paraId="23A2DB63" w14:textId="77777777">
        <w:tc>
          <w:tcPr>
            <w:tcW w:w="4785" w:type="dxa"/>
            <w:tcBorders>
              <w:top w:val="single" w:sz="8" w:space="0" w:color="auto"/>
              <w:bottom w:val="single" w:sz="8" w:space="0" w:color="auto"/>
            </w:tcBorders>
            <w:shd w:val="clear" w:color="auto" w:fill="auto"/>
            <w:vAlign w:val="center"/>
          </w:tcPr>
          <w:p w14:paraId="06247087" w14:textId="77777777" w:rsidR="00350302" w:rsidRDefault="00B15E47">
            <w:pPr>
              <w:spacing w:line="240" w:lineRule="auto"/>
              <w:jc w:val="center"/>
              <w:rPr>
                <w:rFonts w:ascii="宋体" w:hAnsi="宋体"/>
                <w:sz w:val="18"/>
                <w:szCs w:val="18"/>
              </w:rPr>
            </w:pPr>
            <w:r>
              <w:rPr>
                <w:rFonts w:ascii="宋体" w:hAnsi="宋体" w:hint="eastAsia"/>
                <w:sz w:val="18"/>
                <w:szCs w:val="18"/>
              </w:rPr>
              <w:t>铠装前假定直径</w:t>
            </w:r>
            <w:r>
              <w:rPr>
                <w:rFonts w:ascii="宋体" w:hAnsi="宋体"/>
                <w:sz w:val="18"/>
                <w:szCs w:val="18"/>
              </w:rPr>
              <w:t>mm</w:t>
            </w:r>
          </w:p>
        </w:tc>
        <w:tc>
          <w:tcPr>
            <w:tcW w:w="4785" w:type="dxa"/>
            <w:tcBorders>
              <w:top w:val="single" w:sz="8" w:space="0" w:color="auto"/>
              <w:bottom w:val="single" w:sz="8" w:space="0" w:color="auto"/>
            </w:tcBorders>
            <w:shd w:val="clear" w:color="auto" w:fill="auto"/>
            <w:vAlign w:val="center"/>
          </w:tcPr>
          <w:p w14:paraId="3EFDA4AA" w14:textId="77777777" w:rsidR="00350302" w:rsidRDefault="00B15E47">
            <w:pPr>
              <w:spacing w:line="240" w:lineRule="auto"/>
              <w:jc w:val="center"/>
              <w:rPr>
                <w:rFonts w:ascii="宋体" w:hAnsi="宋体"/>
                <w:sz w:val="18"/>
                <w:szCs w:val="18"/>
              </w:rPr>
            </w:pPr>
            <w:r>
              <w:rPr>
                <w:rFonts w:ascii="宋体" w:hAnsi="宋体" w:hint="eastAsia"/>
                <w:sz w:val="18"/>
                <w:szCs w:val="18"/>
              </w:rPr>
              <w:t>铠装钢丝标称直径</w:t>
            </w:r>
            <w:r>
              <w:rPr>
                <w:rFonts w:ascii="宋体" w:hAnsi="宋体"/>
                <w:sz w:val="18"/>
                <w:szCs w:val="18"/>
              </w:rPr>
              <w:t>mm</w:t>
            </w:r>
          </w:p>
        </w:tc>
      </w:tr>
      <w:tr w:rsidR="00350302" w14:paraId="42CF388A" w14:textId="77777777">
        <w:tc>
          <w:tcPr>
            <w:tcW w:w="4785" w:type="dxa"/>
            <w:tcBorders>
              <w:top w:val="single" w:sz="8" w:space="0" w:color="auto"/>
            </w:tcBorders>
            <w:shd w:val="clear" w:color="auto" w:fill="auto"/>
            <w:vAlign w:val="center"/>
          </w:tcPr>
          <w:p w14:paraId="39C71F56" w14:textId="77777777" w:rsidR="00350302" w:rsidRDefault="00B15E47">
            <w:pPr>
              <w:spacing w:line="240" w:lineRule="auto"/>
              <w:jc w:val="center"/>
              <w:rPr>
                <w:rFonts w:ascii="宋体" w:hAnsi="宋体"/>
                <w:sz w:val="18"/>
                <w:szCs w:val="18"/>
              </w:rPr>
            </w:pPr>
            <w:r>
              <w:rPr>
                <w:rFonts w:ascii="宋体" w:hAnsi="宋体" w:hint="eastAsia"/>
                <w:sz w:val="18"/>
                <w:szCs w:val="18"/>
              </w:rPr>
              <w:t>≤</w:t>
            </w:r>
            <w:r>
              <w:rPr>
                <w:rFonts w:ascii="宋体" w:hAnsi="宋体"/>
                <w:sz w:val="18"/>
                <w:szCs w:val="18"/>
              </w:rPr>
              <w:t>10</w:t>
            </w:r>
          </w:p>
        </w:tc>
        <w:tc>
          <w:tcPr>
            <w:tcW w:w="4785" w:type="dxa"/>
            <w:tcBorders>
              <w:top w:val="single" w:sz="8" w:space="0" w:color="auto"/>
            </w:tcBorders>
            <w:shd w:val="clear" w:color="auto" w:fill="auto"/>
            <w:vAlign w:val="center"/>
          </w:tcPr>
          <w:p w14:paraId="2709ECD4" w14:textId="77777777" w:rsidR="00350302" w:rsidRDefault="00B15E47">
            <w:pPr>
              <w:spacing w:line="240" w:lineRule="auto"/>
              <w:jc w:val="center"/>
              <w:rPr>
                <w:rFonts w:ascii="宋体" w:hAnsi="宋体"/>
                <w:sz w:val="18"/>
                <w:szCs w:val="18"/>
              </w:rPr>
            </w:pPr>
            <w:r>
              <w:rPr>
                <w:rFonts w:ascii="宋体" w:hAnsi="宋体"/>
                <w:sz w:val="18"/>
                <w:szCs w:val="18"/>
              </w:rPr>
              <w:t>0.8</w:t>
            </w:r>
          </w:p>
        </w:tc>
      </w:tr>
      <w:tr w:rsidR="00350302" w14:paraId="632E9D02" w14:textId="77777777">
        <w:tc>
          <w:tcPr>
            <w:tcW w:w="4785" w:type="dxa"/>
            <w:tcBorders>
              <w:bottom w:val="single" w:sz="4" w:space="0" w:color="auto"/>
            </w:tcBorders>
            <w:shd w:val="clear" w:color="auto" w:fill="auto"/>
            <w:vAlign w:val="center"/>
          </w:tcPr>
          <w:p w14:paraId="22B8D077" w14:textId="77777777" w:rsidR="00350302" w:rsidRDefault="00B15E47">
            <w:pPr>
              <w:spacing w:line="240" w:lineRule="auto"/>
              <w:jc w:val="center"/>
              <w:rPr>
                <w:rFonts w:ascii="宋体" w:hAnsi="宋体"/>
                <w:sz w:val="18"/>
                <w:szCs w:val="18"/>
              </w:rPr>
            </w:pPr>
            <w:r>
              <w:rPr>
                <w:rFonts w:ascii="宋体" w:hAnsi="宋体" w:hint="eastAsia"/>
                <w:sz w:val="18"/>
                <w:szCs w:val="18"/>
              </w:rPr>
              <w:t>≤</w:t>
            </w:r>
            <w:r>
              <w:rPr>
                <w:rFonts w:ascii="宋体" w:hAnsi="宋体"/>
                <w:sz w:val="18"/>
                <w:szCs w:val="18"/>
              </w:rPr>
              <w:t>15</w:t>
            </w:r>
          </w:p>
        </w:tc>
        <w:tc>
          <w:tcPr>
            <w:tcW w:w="4785" w:type="dxa"/>
            <w:tcBorders>
              <w:bottom w:val="single" w:sz="4" w:space="0" w:color="auto"/>
            </w:tcBorders>
            <w:shd w:val="clear" w:color="auto" w:fill="auto"/>
            <w:vAlign w:val="center"/>
          </w:tcPr>
          <w:p w14:paraId="27221FE7" w14:textId="77777777" w:rsidR="00350302" w:rsidRDefault="00B15E47">
            <w:pPr>
              <w:spacing w:line="240" w:lineRule="auto"/>
              <w:jc w:val="center"/>
              <w:rPr>
                <w:rFonts w:ascii="宋体" w:hAnsi="宋体"/>
                <w:sz w:val="18"/>
                <w:szCs w:val="18"/>
              </w:rPr>
            </w:pPr>
            <w:r>
              <w:rPr>
                <w:rFonts w:ascii="宋体" w:hAnsi="宋体"/>
                <w:sz w:val="18"/>
                <w:szCs w:val="18"/>
              </w:rPr>
              <w:t>1.25</w:t>
            </w:r>
          </w:p>
        </w:tc>
      </w:tr>
      <w:tr w:rsidR="00350302" w14:paraId="308C10E4" w14:textId="77777777">
        <w:tc>
          <w:tcPr>
            <w:tcW w:w="4785" w:type="dxa"/>
            <w:tcBorders>
              <w:bottom w:val="single" w:sz="4" w:space="0" w:color="auto"/>
            </w:tcBorders>
            <w:shd w:val="clear" w:color="auto" w:fill="auto"/>
            <w:vAlign w:val="center"/>
          </w:tcPr>
          <w:p w14:paraId="0E4A497E" w14:textId="77777777" w:rsidR="00350302" w:rsidRDefault="00B15E47">
            <w:pPr>
              <w:spacing w:line="240" w:lineRule="auto"/>
              <w:jc w:val="center"/>
              <w:rPr>
                <w:rFonts w:ascii="宋体" w:hAnsi="宋体"/>
                <w:sz w:val="18"/>
                <w:szCs w:val="18"/>
              </w:rPr>
            </w:pPr>
            <w:r>
              <w:rPr>
                <w:rFonts w:ascii="宋体" w:hAnsi="宋体" w:hint="eastAsia"/>
                <w:sz w:val="18"/>
                <w:szCs w:val="18"/>
              </w:rPr>
              <w:t>≤</w:t>
            </w:r>
            <w:r>
              <w:rPr>
                <w:rFonts w:ascii="宋体" w:hAnsi="宋体"/>
                <w:sz w:val="18"/>
                <w:szCs w:val="18"/>
              </w:rPr>
              <w:t>25</w:t>
            </w:r>
          </w:p>
        </w:tc>
        <w:tc>
          <w:tcPr>
            <w:tcW w:w="4785" w:type="dxa"/>
            <w:tcBorders>
              <w:bottom w:val="single" w:sz="4" w:space="0" w:color="auto"/>
            </w:tcBorders>
            <w:shd w:val="clear" w:color="auto" w:fill="auto"/>
            <w:vAlign w:val="center"/>
          </w:tcPr>
          <w:p w14:paraId="52F2329A" w14:textId="77777777" w:rsidR="00350302" w:rsidRDefault="00B15E47">
            <w:pPr>
              <w:spacing w:line="240" w:lineRule="auto"/>
              <w:jc w:val="center"/>
              <w:rPr>
                <w:rFonts w:ascii="宋体" w:hAnsi="宋体"/>
                <w:sz w:val="18"/>
                <w:szCs w:val="18"/>
              </w:rPr>
            </w:pPr>
            <w:r>
              <w:rPr>
                <w:rFonts w:ascii="宋体" w:hAnsi="宋体"/>
                <w:sz w:val="18"/>
                <w:szCs w:val="18"/>
              </w:rPr>
              <w:t>1.6</w:t>
            </w:r>
          </w:p>
        </w:tc>
      </w:tr>
      <w:tr w:rsidR="00350302" w14:paraId="12BCE7E0" w14:textId="77777777">
        <w:tc>
          <w:tcPr>
            <w:tcW w:w="4785" w:type="dxa"/>
            <w:tcBorders>
              <w:bottom w:val="single" w:sz="4" w:space="0" w:color="auto"/>
            </w:tcBorders>
            <w:shd w:val="clear" w:color="auto" w:fill="auto"/>
            <w:vAlign w:val="center"/>
          </w:tcPr>
          <w:p w14:paraId="0870D798" w14:textId="77777777" w:rsidR="00350302" w:rsidRDefault="00B15E47">
            <w:pPr>
              <w:spacing w:line="240" w:lineRule="auto"/>
              <w:jc w:val="center"/>
              <w:rPr>
                <w:rFonts w:ascii="宋体" w:hAnsi="宋体"/>
                <w:sz w:val="18"/>
                <w:szCs w:val="18"/>
              </w:rPr>
            </w:pPr>
            <w:r>
              <w:rPr>
                <w:rFonts w:ascii="宋体" w:hAnsi="宋体" w:hint="eastAsia"/>
                <w:sz w:val="18"/>
                <w:szCs w:val="18"/>
              </w:rPr>
              <w:t>≤</w:t>
            </w:r>
            <w:r>
              <w:rPr>
                <w:rFonts w:ascii="宋体" w:hAnsi="宋体"/>
                <w:sz w:val="18"/>
                <w:szCs w:val="18"/>
              </w:rPr>
              <w:t>35</w:t>
            </w:r>
          </w:p>
        </w:tc>
        <w:tc>
          <w:tcPr>
            <w:tcW w:w="4785" w:type="dxa"/>
            <w:tcBorders>
              <w:bottom w:val="single" w:sz="4" w:space="0" w:color="auto"/>
            </w:tcBorders>
            <w:shd w:val="clear" w:color="auto" w:fill="auto"/>
            <w:vAlign w:val="center"/>
          </w:tcPr>
          <w:p w14:paraId="6C0B90BF" w14:textId="77777777" w:rsidR="00350302" w:rsidRDefault="00B15E47">
            <w:pPr>
              <w:spacing w:line="240" w:lineRule="auto"/>
              <w:jc w:val="center"/>
              <w:rPr>
                <w:rFonts w:ascii="宋体" w:hAnsi="宋体"/>
                <w:sz w:val="18"/>
                <w:szCs w:val="18"/>
              </w:rPr>
            </w:pPr>
            <w:r>
              <w:rPr>
                <w:rFonts w:ascii="宋体" w:hAnsi="宋体"/>
                <w:sz w:val="18"/>
                <w:szCs w:val="18"/>
              </w:rPr>
              <w:t>2.0</w:t>
            </w:r>
          </w:p>
        </w:tc>
      </w:tr>
      <w:tr w:rsidR="00350302" w14:paraId="08CC9CD1" w14:textId="77777777">
        <w:tc>
          <w:tcPr>
            <w:tcW w:w="4785" w:type="dxa"/>
            <w:tcBorders>
              <w:top w:val="single" w:sz="4" w:space="0" w:color="auto"/>
              <w:bottom w:val="single" w:sz="8" w:space="0" w:color="auto"/>
            </w:tcBorders>
            <w:shd w:val="clear" w:color="auto" w:fill="auto"/>
            <w:vAlign w:val="center"/>
          </w:tcPr>
          <w:p w14:paraId="741832D8" w14:textId="77777777" w:rsidR="00350302" w:rsidRDefault="00B15E47">
            <w:pPr>
              <w:spacing w:line="240" w:lineRule="auto"/>
              <w:jc w:val="center"/>
              <w:rPr>
                <w:rFonts w:ascii="宋体" w:hAnsi="宋体"/>
                <w:sz w:val="18"/>
                <w:szCs w:val="18"/>
              </w:rPr>
            </w:pPr>
            <w:r>
              <w:rPr>
                <w:rFonts w:ascii="宋体" w:hAnsi="宋体" w:hint="eastAsia"/>
                <w:sz w:val="18"/>
                <w:szCs w:val="18"/>
              </w:rPr>
              <w:t>＞</w:t>
            </w:r>
            <w:r>
              <w:rPr>
                <w:rFonts w:ascii="宋体" w:hAnsi="宋体"/>
                <w:sz w:val="18"/>
                <w:szCs w:val="18"/>
              </w:rPr>
              <w:t>35</w:t>
            </w:r>
          </w:p>
        </w:tc>
        <w:tc>
          <w:tcPr>
            <w:tcW w:w="4785" w:type="dxa"/>
            <w:tcBorders>
              <w:top w:val="single" w:sz="4" w:space="0" w:color="auto"/>
              <w:bottom w:val="single" w:sz="8" w:space="0" w:color="auto"/>
            </w:tcBorders>
            <w:shd w:val="clear" w:color="auto" w:fill="auto"/>
            <w:vAlign w:val="center"/>
          </w:tcPr>
          <w:p w14:paraId="5F638AB1" w14:textId="77777777" w:rsidR="00350302" w:rsidRDefault="00B15E47">
            <w:pPr>
              <w:spacing w:line="240" w:lineRule="auto"/>
              <w:jc w:val="center"/>
              <w:rPr>
                <w:rFonts w:ascii="宋体" w:hAnsi="宋体"/>
                <w:sz w:val="18"/>
                <w:szCs w:val="18"/>
              </w:rPr>
            </w:pPr>
            <w:r>
              <w:rPr>
                <w:rFonts w:ascii="宋体" w:hAnsi="宋体"/>
                <w:sz w:val="18"/>
                <w:szCs w:val="18"/>
              </w:rPr>
              <w:t>2.5</w:t>
            </w:r>
          </w:p>
        </w:tc>
      </w:tr>
    </w:tbl>
    <w:p w14:paraId="2CA8C2B6" w14:textId="77777777" w:rsidR="00350302" w:rsidRDefault="00B15E47">
      <w:pPr>
        <w:pStyle w:val="afffa"/>
        <w:spacing w:before="120" w:after="120"/>
      </w:pPr>
      <w:r>
        <w:rPr>
          <w:rFonts w:hint="eastAsia"/>
        </w:rPr>
        <w:t>外护套</w:t>
      </w:r>
    </w:p>
    <w:p w14:paraId="61429037" w14:textId="77777777" w:rsidR="00350302" w:rsidRDefault="00B15E47">
      <w:pPr>
        <w:pStyle w:val="afffb"/>
        <w:spacing w:before="120" w:after="120"/>
      </w:pPr>
      <w:r>
        <w:rPr>
          <w:rFonts w:hint="eastAsia"/>
        </w:rPr>
        <w:t>材料</w:t>
      </w:r>
    </w:p>
    <w:p w14:paraId="51A36E7D" w14:textId="77777777" w:rsidR="00350302" w:rsidRDefault="00B15E47">
      <w:pPr>
        <w:pStyle w:val="afffff9"/>
      </w:pPr>
      <w:r>
        <w:rPr>
          <w:rFonts w:hint="eastAsia"/>
        </w:rPr>
        <w:t>外护套材料应采用表</w:t>
      </w:r>
      <w:r>
        <w:rPr>
          <w:rFonts w:hint="eastAsia"/>
        </w:rPr>
        <w:t>10</w:t>
      </w:r>
      <w:r>
        <w:rPr>
          <w:rFonts w:hint="eastAsia"/>
        </w:rPr>
        <w:t>所列的护套混合物。外护套材料应与绝缘工作温度等级相适应，其机械物理性能应符合表</w:t>
      </w:r>
      <w:r>
        <w:rPr>
          <w:rFonts w:hint="eastAsia"/>
        </w:rPr>
        <w:t>11</w:t>
      </w:r>
      <w:r>
        <w:rPr>
          <w:rFonts w:hint="eastAsia"/>
        </w:rPr>
        <w:t>、表</w:t>
      </w:r>
      <w:r>
        <w:rPr>
          <w:rFonts w:hint="eastAsia"/>
        </w:rPr>
        <w:t>12</w:t>
      </w:r>
      <w:r>
        <w:rPr>
          <w:rFonts w:hint="eastAsia"/>
        </w:rPr>
        <w:t>规定。</w:t>
      </w:r>
    </w:p>
    <w:p w14:paraId="05D28974" w14:textId="77777777" w:rsidR="00350302" w:rsidRDefault="00B15E47">
      <w:pPr>
        <w:pStyle w:val="afffff9"/>
      </w:pPr>
      <w:r>
        <w:rPr>
          <w:rFonts w:hint="eastAsia"/>
        </w:rPr>
        <w:t>除非另有规定，外护套颜色应为黑色。</w:t>
      </w:r>
    </w:p>
    <w:p w14:paraId="78EFEB06" w14:textId="77777777" w:rsidR="00350302" w:rsidRDefault="00B15E47">
      <w:pPr>
        <w:pStyle w:val="afffffffffffffc"/>
        <w:numPr>
          <w:ilvl w:val="0"/>
          <w:numId w:val="16"/>
        </w:numPr>
        <w:spacing w:before="120" w:after="120"/>
        <w:ind w:left="735"/>
      </w:pPr>
      <w:r>
        <w:rPr>
          <w:rFonts w:hint="eastAsia"/>
        </w:rPr>
        <w:t>不同类型护套混合物电缆的导体最高温度</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35"/>
        <w:gridCol w:w="1417"/>
        <w:gridCol w:w="2693"/>
        <w:gridCol w:w="3225"/>
      </w:tblGrid>
      <w:tr w:rsidR="00350302" w14:paraId="2020EDFF" w14:textId="77777777">
        <w:trPr>
          <w:jc w:val="center"/>
        </w:trPr>
        <w:tc>
          <w:tcPr>
            <w:tcW w:w="2235" w:type="dxa"/>
            <w:tcBorders>
              <w:top w:val="single" w:sz="8" w:space="0" w:color="000000"/>
              <w:left w:val="single" w:sz="8" w:space="0" w:color="000000"/>
              <w:bottom w:val="single" w:sz="8" w:space="0" w:color="000000"/>
            </w:tcBorders>
          </w:tcPr>
          <w:p w14:paraId="271834C0" w14:textId="77777777" w:rsidR="00350302" w:rsidRDefault="00B15E47">
            <w:pPr>
              <w:pStyle w:val="afffff9"/>
              <w:ind w:firstLineChars="0" w:firstLine="0"/>
              <w:jc w:val="center"/>
              <w:rPr>
                <w:sz w:val="18"/>
                <w:szCs w:val="18"/>
              </w:rPr>
            </w:pPr>
            <w:r>
              <w:rPr>
                <w:rFonts w:hint="eastAsia"/>
                <w:sz w:val="18"/>
                <w:szCs w:val="18"/>
              </w:rPr>
              <w:t>护套混合物</w:t>
            </w:r>
          </w:p>
        </w:tc>
        <w:tc>
          <w:tcPr>
            <w:tcW w:w="1417" w:type="dxa"/>
            <w:tcBorders>
              <w:top w:val="single" w:sz="8" w:space="0" w:color="000000"/>
              <w:bottom w:val="single" w:sz="8" w:space="0" w:color="000000"/>
            </w:tcBorders>
          </w:tcPr>
          <w:p w14:paraId="66AC6F0E" w14:textId="77777777" w:rsidR="00350302" w:rsidRDefault="00B15E47">
            <w:pPr>
              <w:pStyle w:val="afffff9"/>
              <w:ind w:firstLineChars="0" w:firstLine="0"/>
              <w:jc w:val="center"/>
              <w:rPr>
                <w:sz w:val="18"/>
                <w:szCs w:val="18"/>
              </w:rPr>
            </w:pPr>
            <w:r>
              <w:rPr>
                <w:rFonts w:hint="eastAsia"/>
                <w:sz w:val="18"/>
                <w:szCs w:val="18"/>
              </w:rPr>
              <w:t>混合物代号</w:t>
            </w:r>
          </w:p>
        </w:tc>
        <w:tc>
          <w:tcPr>
            <w:tcW w:w="2693" w:type="dxa"/>
            <w:tcBorders>
              <w:top w:val="single" w:sz="8" w:space="0" w:color="000000"/>
              <w:bottom w:val="single" w:sz="8" w:space="0" w:color="000000"/>
            </w:tcBorders>
          </w:tcPr>
          <w:p w14:paraId="002D6CF8" w14:textId="77777777" w:rsidR="00350302" w:rsidRDefault="00B15E47">
            <w:pPr>
              <w:pStyle w:val="afffff9"/>
              <w:ind w:firstLineChars="0" w:firstLine="0"/>
              <w:jc w:val="center"/>
              <w:rPr>
                <w:sz w:val="18"/>
                <w:szCs w:val="18"/>
              </w:rPr>
            </w:pPr>
            <w:r>
              <w:rPr>
                <w:rFonts w:hint="eastAsia"/>
                <w:sz w:val="18"/>
                <w:szCs w:val="18"/>
              </w:rPr>
              <w:t>正常运行时导体最高温度℃</w:t>
            </w:r>
          </w:p>
        </w:tc>
        <w:tc>
          <w:tcPr>
            <w:tcW w:w="3225" w:type="dxa"/>
            <w:tcBorders>
              <w:top w:val="single" w:sz="8" w:space="0" w:color="000000"/>
              <w:bottom w:val="single" w:sz="8" w:space="0" w:color="000000"/>
              <w:right w:val="single" w:sz="8" w:space="0" w:color="000000"/>
            </w:tcBorders>
          </w:tcPr>
          <w:p w14:paraId="69BA0363" w14:textId="77777777" w:rsidR="00350302" w:rsidRDefault="00B15E47">
            <w:pPr>
              <w:pStyle w:val="afffff9"/>
              <w:ind w:firstLineChars="0" w:firstLine="0"/>
              <w:jc w:val="center"/>
              <w:rPr>
                <w:sz w:val="18"/>
                <w:szCs w:val="18"/>
              </w:rPr>
            </w:pPr>
            <w:r>
              <w:rPr>
                <w:rFonts w:hint="eastAsia"/>
                <w:sz w:val="18"/>
                <w:szCs w:val="18"/>
              </w:rPr>
              <w:t>用途</w:t>
            </w:r>
          </w:p>
        </w:tc>
      </w:tr>
      <w:tr w:rsidR="00350302" w14:paraId="7D4380A1" w14:textId="77777777">
        <w:trPr>
          <w:jc w:val="center"/>
        </w:trPr>
        <w:tc>
          <w:tcPr>
            <w:tcW w:w="2235" w:type="dxa"/>
            <w:tcBorders>
              <w:top w:val="single" w:sz="8" w:space="0" w:color="000000"/>
              <w:left w:val="single" w:sz="8" w:space="0" w:color="000000"/>
              <w:bottom w:val="nil"/>
            </w:tcBorders>
          </w:tcPr>
          <w:p w14:paraId="2A570942" w14:textId="77777777" w:rsidR="00350302" w:rsidRDefault="00B15E47">
            <w:pPr>
              <w:pStyle w:val="afffff9"/>
              <w:ind w:firstLineChars="0" w:firstLine="0"/>
              <w:jc w:val="center"/>
              <w:rPr>
                <w:sz w:val="18"/>
                <w:szCs w:val="18"/>
              </w:rPr>
            </w:pPr>
            <w:r>
              <w:rPr>
                <w:rFonts w:hint="eastAsia"/>
                <w:sz w:val="18"/>
                <w:szCs w:val="18"/>
              </w:rPr>
              <w:t>聚氯乙烯</w:t>
            </w:r>
          </w:p>
        </w:tc>
        <w:tc>
          <w:tcPr>
            <w:tcW w:w="1417" w:type="dxa"/>
            <w:tcBorders>
              <w:top w:val="single" w:sz="8" w:space="0" w:color="000000"/>
              <w:bottom w:val="nil"/>
            </w:tcBorders>
          </w:tcPr>
          <w:p w14:paraId="680AF69A" w14:textId="77777777" w:rsidR="00350302" w:rsidRDefault="00B15E47">
            <w:pPr>
              <w:pStyle w:val="afffff9"/>
              <w:ind w:firstLineChars="0" w:firstLine="0"/>
              <w:jc w:val="center"/>
              <w:rPr>
                <w:sz w:val="18"/>
                <w:szCs w:val="18"/>
              </w:rPr>
            </w:pPr>
            <w:r>
              <w:rPr>
                <w:rFonts w:hint="eastAsia"/>
                <w:sz w:val="18"/>
                <w:szCs w:val="18"/>
              </w:rPr>
              <w:t>ST1</w:t>
            </w:r>
          </w:p>
        </w:tc>
        <w:tc>
          <w:tcPr>
            <w:tcW w:w="2693" w:type="dxa"/>
            <w:tcBorders>
              <w:top w:val="single" w:sz="8" w:space="0" w:color="000000"/>
              <w:bottom w:val="nil"/>
            </w:tcBorders>
          </w:tcPr>
          <w:p w14:paraId="07A352AE" w14:textId="77777777" w:rsidR="00350302" w:rsidRDefault="00B15E47">
            <w:pPr>
              <w:pStyle w:val="afffff9"/>
              <w:ind w:firstLineChars="0" w:firstLine="0"/>
              <w:jc w:val="center"/>
              <w:rPr>
                <w:sz w:val="18"/>
                <w:szCs w:val="18"/>
              </w:rPr>
            </w:pPr>
            <w:r>
              <w:rPr>
                <w:rFonts w:hint="eastAsia"/>
                <w:sz w:val="18"/>
                <w:szCs w:val="18"/>
              </w:rPr>
              <w:t>70</w:t>
            </w:r>
          </w:p>
        </w:tc>
        <w:tc>
          <w:tcPr>
            <w:tcW w:w="3225" w:type="dxa"/>
            <w:tcBorders>
              <w:top w:val="single" w:sz="8" w:space="0" w:color="000000"/>
              <w:bottom w:val="nil"/>
              <w:right w:val="single" w:sz="8" w:space="0" w:color="000000"/>
            </w:tcBorders>
          </w:tcPr>
          <w:p w14:paraId="1FA7A3CC" w14:textId="77777777" w:rsidR="00350302" w:rsidRDefault="00B15E47">
            <w:pPr>
              <w:pStyle w:val="afffff9"/>
              <w:ind w:firstLineChars="0" w:firstLine="0"/>
              <w:jc w:val="center"/>
              <w:rPr>
                <w:sz w:val="18"/>
                <w:szCs w:val="18"/>
              </w:rPr>
            </w:pPr>
            <w:r>
              <w:rPr>
                <w:rFonts w:hint="eastAsia"/>
                <w:sz w:val="18"/>
                <w:szCs w:val="18"/>
              </w:rPr>
              <w:t>聚乙烯</w:t>
            </w:r>
            <w:r>
              <w:rPr>
                <w:rFonts w:hint="eastAsia"/>
                <w:sz w:val="18"/>
                <w:szCs w:val="18"/>
              </w:rPr>
              <w:t>/</w:t>
            </w:r>
            <w:r>
              <w:rPr>
                <w:rFonts w:hint="eastAsia"/>
                <w:sz w:val="18"/>
                <w:szCs w:val="18"/>
              </w:rPr>
              <w:t>聚氯乙烯绝缘硬结构电缆</w:t>
            </w:r>
          </w:p>
        </w:tc>
      </w:tr>
      <w:tr w:rsidR="00350302" w14:paraId="6DDA90E4" w14:textId="77777777">
        <w:trPr>
          <w:jc w:val="center"/>
        </w:trPr>
        <w:tc>
          <w:tcPr>
            <w:tcW w:w="2235" w:type="dxa"/>
            <w:tcBorders>
              <w:top w:val="nil"/>
              <w:left w:val="single" w:sz="8" w:space="0" w:color="000000"/>
              <w:bottom w:val="nil"/>
            </w:tcBorders>
          </w:tcPr>
          <w:p w14:paraId="21AA912F" w14:textId="77777777" w:rsidR="00350302" w:rsidRDefault="00B15E47">
            <w:pPr>
              <w:pStyle w:val="afffff9"/>
              <w:ind w:firstLineChars="0" w:firstLine="0"/>
              <w:jc w:val="center"/>
              <w:rPr>
                <w:sz w:val="18"/>
                <w:szCs w:val="18"/>
              </w:rPr>
            </w:pPr>
            <w:r>
              <w:rPr>
                <w:rFonts w:hint="eastAsia"/>
                <w:sz w:val="18"/>
                <w:szCs w:val="18"/>
              </w:rPr>
              <w:t>柔软聚氯乙烯</w:t>
            </w:r>
          </w:p>
        </w:tc>
        <w:tc>
          <w:tcPr>
            <w:tcW w:w="1417" w:type="dxa"/>
            <w:tcBorders>
              <w:top w:val="nil"/>
              <w:bottom w:val="nil"/>
            </w:tcBorders>
          </w:tcPr>
          <w:p w14:paraId="279072BF" w14:textId="77777777" w:rsidR="00350302" w:rsidRDefault="00B15E47">
            <w:pPr>
              <w:pStyle w:val="afffff9"/>
              <w:ind w:firstLineChars="0" w:firstLine="0"/>
              <w:jc w:val="center"/>
              <w:rPr>
                <w:sz w:val="18"/>
                <w:szCs w:val="18"/>
              </w:rPr>
            </w:pPr>
            <w:r>
              <w:rPr>
                <w:rFonts w:hint="eastAsia"/>
                <w:sz w:val="18"/>
                <w:szCs w:val="18"/>
              </w:rPr>
              <w:t>ST5</w:t>
            </w:r>
          </w:p>
        </w:tc>
        <w:tc>
          <w:tcPr>
            <w:tcW w:w="2693" w:type="dxa"/>
            <w:tcBorders>
              <w:top w:val="nil"/>
              <w:bottom w:val="nil"/>
            </w:tcBorders>
          </w:tcPr>
          <w:p w14:paraId="6B8EC57A" w14:textId="77777777" w:rsidR="00350302" w:rsidRDefault="00B15E47">
            <w:pPr>
              <w:pStyle w:val="afffff9"/>
              <w:ind w:firstLineChars="0" w:firstLine="0"/>
              <w:jc w:val="center"/>
              <w:rPr>
                <w:sz w:val="18"/>
                <w:szCs w:val="18"/>
              </w:rPr>
            </w:pPr>
            <w:r>
              <w:rPr>
                <w:rFonts w:hint="eastAsia"/>
                <w:sz w:val="18"/>
                <w:szCs w:val="18"/>
              </w:rPr>
              <w:t>70</w:t>
            </w:r>
          </w:p>
        </w:tc>
        <w:tc>
          <w:tcPr>
            <w:tcW w:w="3225" w:type="dxa"/>
            <w:tcBorders>
              <w:top w:val="nil"/>
              <w:bottom w:val="nil"/>
              <w:right w:val="single" w:sz="8" w:space="0" w:color="000000"/>
            </w:tcBorders>
          </w:tcPr>
          <w:p w14:paraId="5F3ACD15" w14:textId="77777777" w:rsidR="00350302" w:rsidRDefault="00B15E47">
            <w:pPr>
              <w:pStyle w:val="afffff9"/>
              <w:ind w:firstLineChars="0" w:firstLine="0"/>
              <w:jc w:val="center"/>
              <w:rPr>
                <w:sz w:val="18"/>
                <w:szCs w:val="18"/>
              </w:rPr>
            </w:pPr>
            <w:r>
              <w:rPr>
                <w:rFonts w:hint="eastAsia"/>
                <w:sz w:val="18"/>
                <w:szCs w:val="18"/>
              </w:rPr>
              <w:t>聚乙烯</w:t>
            </w:r>
            <w:r>
              <w:rPr>
                <w:rFonts w:hint="eastAsia"/>
                <w:sz w:val="18"/>
                <w:szCs w:val="18"/>
              </w:rPr>
              <w:t>/</w:t>
            </w:r>
            <w:r>
              <w:rPr>
                <w:rFonts w:hint="eastAsia"/>
                <w:sz w:val="18"/>
                <w:szCs w:val="18"/>
              </w:rPr>
              <w:t>聚氯乙烯绝缘软结构电缆</w:t>
            </w:r>
          </w:p>
        </w:tc>
      </w:tr>
      <w:tr w:rsidR="00350302" w14:paraId="7B25397C" w14:textId="77777777">
        <w:trPr>
          <w:jc w:val="center"/>
        </w:trPr>
        <w:tc>
          <w:tcPr>
            <w:tcW w:w="2235" w:type="dxa"/>
            <w:tcBorders>
              <w:top w:val="nil"/>
              <w:left w:val="single" w:sz="8" w:space="0" w:color="000000"/>
              <w:bottom w:val="nil"/>
            </w:tcBorders>
          </w:tcPr>
          <w:p w14:paraId="74F57B1A" w14:textId="77777777" w:rsidR="00350302" w:rsidRDefault="00B15E47">
            <w:pPr>
              <w:pStyle w:val="afffff9"/>
              <w:ind w:firstLineChars="0" w:firstLine="0"/>
              <w:jc w:val="center"/>
              <w:rPr>
                <w:sz w:val="18"/>
                <w:szCs w:val="18"/>
              </w:rPr>
            </w:pPr>
            <w:r>
              <w:rPr>
                <w:rFonts w:hint="eastAsia"/>
                <w:sz w:val="18"/>
                <w:szCs w:val="18"/>
              </w:rPr>
              <w:t>聚氯乙烯</w:t>
            </w:r>
          </w:p>
        </w:tc>
        <w:tc>
          <w:tcPr>
            <w:tcW w:w="1417" w:type="dxa"/>
            <w:tcBorders>
              <w:top w:val="nil"/>
              <w:bottom w:val="nil"/>
            </w:tcBorders>
          </w:tcPr>
          <w:p w14:paraId="08809374" w14:textId="77777777" w:rsidR="00350302" w:rsidRDefault="00B15E47">
            <w:pPr>
              <w:pStyle w:val="afffff9"/>
              <w:ind w:firstLineChars="0" w:firstLine="0"/>
              <w:jc w:val="center"/>
              <w:rPr>
                <w:sz w:val="18"/>
                <w:szCs w:val="18"/>
              </w:rPr>
            </w:pPr>
            <w:r>
              <w:rPr>
                <w:rFonts w:hint="eastAsia"/>
                <w:sz w:val="18"/>
                <w:szCs w:val="18"/>
              </w:rPr>
              <w:t>ST2</w:t>
            </w:r>
          </w:p>
        </w:tc>
        <w:tc>
          <w:tcPr>
            <w:tcW w:w="2693" w:type="dxa"/>
            <w:tcBorders>
              <w:top w:val="nil"/>
              <w:bottom w:val="nil"/>
            </w:tcBorders>
          </w:tcPr>
          <w:p w14:paraId="47A5781F" w14:textId="77777777" w:rsidR="00350302" w:rsidRDefault="00B15E47">
            <w:pPr>
              <w:pStyle w:val="afffff9"/>
              <w:ind w:firstLineChars="0" w:firstLine="0"/>
              <w:jc w:val="center"/>
              <w:rPr>
                <w:sz w:val="18"/>
                <w:szCs w:val="18"/>
              </w:rPr>
            </w:pPr>
            <w:r>
              <w:rPr>
                <w:rFonts w:hint="eastAsia"/>
                <w:sz w:val="18"/>
                <w:szCs w:val="18"/>
              </w:rPr>
              <w:t>90</w:t>
            </w:r>
          </w:p>
        </w:tc>
        <w:tc>
          <w:tcPr>
            <w:tcW w:w="3225" w:type="dxa"/>
            <w:tcBorders>
              <w:top w:val="nil"/>
              <w:bottom w:val="nil"/>
              <w:right w:val="single" w:sz="8" w:space="0" w:color="000000"/>
            </w:tcBorders>
          </w:tcPr>
          <w:p w14:paraId="31FE12D5" w14:textId="77777777" w:rsidR="00350302" w:rsidRDefault="00B15E47">
            <w:pPr>
              <w:pStyle w:val="afffff9"/>
              <w:ind w:firstLineChars="0" w:firstLine="0"/>
              <w:jc w:val="center"/>
              <w:rPr>
                <w:sz w:val="18"/>
                <w:szCs w:val="18"/>
              </w:rPr>
            </w:pPr>
            <w:r>
              <w:rPr>
                <w:rFonts w:hint="eastAsia"/>
                <w:sz w:val="18"/>
                <w:szCs w:val="18"/>
              </w:rPr>
              <w:t>交联聚乙烯绝缘电缆</w:t>
            </w:r>
          </w:p>
        </w:tc>
      </w:tr>
      <w:tr w:rsidR="00350302" w14:paraId="514BA0FB" w14:textId="77777777">
        <w:trPr>
          <w:jc w:val="center"/>
        </w:trPr>
        <w:tc>
          <w:tcPr>
            <w:tcW w:w="2235" w:type="dxa"/>
            <w:tcBorders>
              <w:top w:val="nil"/>
              <w:left w:val="single" w:sz="8" w:space="0" w:color="000000"/>
              <w:bottom w:val="nil"/>
            </w:tcBorders>
          </w:tcPr>
          <w:p w14:paraId="5E1B4E85" w14:textId="77777777" w:rsidR="00350302" w:rsidRDefault="00B15E47">
            <w:pPr>
              <w:pStyle w:val="afffff9"/>
              <w:ind w:firstLineChars="0" w:firstLine="0"/>
              <w:jc w:val="center"/>
              <w:rPr>
                <w:sz w:val="18"/>
                <w:szCs w:val="18"/>
              </w:rPr>
            </w:pPr>
            <w:r>
              <w:rPr>
                <w:rFonts w:hint="eastAsia"/>
                <w:sz w:val="18"/>
                <w:szCs w:val="18"/>
              </w:rPr>
              <w:t>聚乙烯</w:t>
            </w:r>
          </w:p>
        </w:tc>
        <w:tc>
          <w:tcPr>
            <w:tcW w:w="1417" w:type="dxa"/>
            <w:tcBorders>
              <w:top w:val="nil"/>
              <w:bottom w:val="nil"/>
            </w:tcBorders>
          </w:tcPr>
          <w:p w14:paraId="58A0238D" w14:textId="77777777" w:rsidR="00350302" w:rsidRDefault="00B15E47">
            <w:pPr>
              <w:pStyle w:val="afffff9"/>
              <w:ind w:firstLineChars="0" w:firstLine="0"/>
              <w:jc w:val="center"/>
              <w:rPr>
                <w:sz w:val="18"/>
                <w:szCs w:val="18"/>
              </w:rPr>
            </w:pPr>
            <w:r>
              <w:rPr>
                <w:rFonts w:hint="eastAsia"/>
                <w:sz w:val="18"/>
                <w:szCs w:val="18"/>
              </w:rPr>
              <w:t>ST7</w:t>
            </w:r>
          </w:p>
        </w:tc>
        <w:tc>
          <w:tcPr>
            <w:tcW w:w="2693" w:type="dxa"/>
            <w:tcBorders>
              <w:top w:val="nil"/>
              <w:bottom w:val="nil"/>
            </w:tcBorders>
          </w:tcPr>
          <w:p w14:paraId="1280ACE5" w14:textId="77777777" w:rsidR="00350302" w:rsidRDefault="00B15E47">
            <w:pPr>
              <w:pStyle w:val="afffff9"/>
              <w:ind w:firstLineChars="0" w:firstLine="0"/>
              <w:jc w:val="center"/>
              <w:rPr>
                <w:sz w:val="18"/>
                <w:szCs w:val="18"/>
              </w:rPr>
            </w:pPr>
            <w:r>
              <w:rPr>
                <w:rFonts w:hint="eastAsia"/>
                <w:sz w:val="18"/>
                <w:szCs w:val="18"/>
              </w:rPr>
              <w:t>90</w:t>
            </w:r>
          </w:p>
        </w:tc>
        <w:tc>
          <w:tcPr>
            <w:tcW w:w="3225" w:type="dxa"/>
            <w:tcBorders>
              <w:top w:val="nil"/>
              <w:bottom w:val="nil"/>
              <w:right w:val="single" w:sz="8" w:space="0" w:color="000000"/>
            </w:tcBorders>
          </w:tcPr>
          <w:p w14:paraId="6D758A68" w14:textId="77777777" w:rsidR="00350302" w:rsidRDefault="00B15E47">
            <w:pPr>
              <w:pStyle w:val="afffff9"/>
              <w:ind w:firstLineChars="0" w:firstLine="0"/>
              <w:jc w:val="center"/>
              <w:rPr>
                <w:sz w:val="18"/>
                <w:szCs w:val="18"/>
              </w:rPr>
            </w:pPr>
            <w:r>
              <w:rPr>
                <w:rFonts w:hint="eastAsia"/>
                <w:sz w:val="18"/>
                <w:szCs w:val="18"/>
              </w:rPr>
              <w:t>交联聚乙烯绝缘电缆</w:t>
            </w:r>
          </w:p>
        </w:tc>
      </w:tr>
      <w:tr w:rsidR="00350302" w14:paraId="72381D05" w14:textId="77777777">
        <w:trPr>
          <w:jc w:val="center"/>
        </w:trPr>
        <w:tc>
          <w:tcPr>
            <w:tcW w:w="2235" w:type="dxa"/>
            <w:tcBorders>
              <w:top w:val="nil"/>
              <w:left w:val="single" w:sz="8" w:space="0" w:color="000000"/>
              <w:bottom w:val="single" w:sz="8" w:space="0" w:color="000000"/>
            </w:tcBorders>
          </w:tcPr>
          <w:p w14:paraId="5D6B97EC" w14:textId="77777777" w:rsidR="00350302" w:rsidRDefault="00B15E47">
            <w:pPr>
              <w:pStyle w:val="afffff9"/>
              <w:ind w:firstLineChars="0" w:firstLine="0"/>
              <w:jc w:val="center"/>
              <w:rPr>
                <w:sz w:val="18"/>
                <w:szCs w:val="18"/>
              </w:rPr>
            </w:pPr>
            <w:r>
              <w:rPr>
                <w:rFonts w:hint="eastAsia"/>
                <w:sz w:val="18"/>
                <w:szCs w:val="18"/>
              </w:rPr>
              <w:t>无卤低烟阻燃聚烯烃</w:t>
            </w:r>
          </w:p>
        </w:tc>
        <w:tc>
          <w:tcPr>
            <w:tcW w:w="1417" w:type="dxa"/>
            <w:tcBorders>
              <w:top w:val="nil"/>
              <w:bottom w:val="single" w:sz="8" w:space="0" w:color="000000"/>
            </w:tcBorders>
          </w:tcPr>
          <w:p w14:paraId="03B0114E" w14:textId="77777777" w:rsidR="00350302" w:rsidRDefault="00B15E47">
            <w:pPr>
              <w:pStyle w:val="afffff9"/>
              <w:ind w:firstLineChars="0" w:firstLine="0"/>
              <w:jc w:val="center"/>
              <w:rPr>
                <w:sz w:val="18"/>
                <w:szCs w:val="18"/>
              </w:rPr>
            </w:pPr>
            <w:r>
              <w:rPr>
                <w:rFonts w:hint="eastAsia"/>
                <w:sz w:val="18"/>
                <w:szCs w:val="18"/>
              </w:rPr>
              <w:t>ST8</w:t>
            </w:r>
          </w:p>
        </w:tc>
        <w:tc>
          <w:tcPr>
            <w:tcW w:w="2693" w:type="dxa"/>
            <w:tcBorders>
              <w:top w:val="nil"/>
              <w:bottom w:val="single" w:sz="8" w:space="0" w:color="000000"/>
            </w:tcBorders>
          </w:tcPr>
          <w:p w14:paraId="14948547" w14:textId="77777777" w:rsidR="00350302" w:rsidRDefault="00B15E47">
            <w:pPr>
              <w:pStyle w:val="afffff9"/>
              <w:ind w:firstLineChars="0" w:firstLine="0"/>
              <w:jc w:val="center"/>
              <w:rPr>
                <w:sz w:val="18"/>
                <w:szCs w:val="18"/>
              </w:rPr>
            </w:pPr>
            <w:r>
              <w:rPr>
                <w:rFonts w:hint="eastAsia"/>
                <w:sz w:val="18"/>
                <w:szCs w:val="18"/>
              </w:rPr>
              <w:t>90</w:t>
            </w:r>
          </w:p>
        </w:tc>
        <w:tc>
          <w:tcPr>
            <w:tcW w:w="3225" w:type="dxa"/>
            <w:tcBorders>
              <w:top w:val="nil"/>
              <w:bottom w:val="single" w:sz="8" w:space="0" w:color="000000"/>
              <w:right w:val="single" w:sz="8" w:space="0" w:color="000000"/>
            </w:tcBorders>
          </w:tcPr>
          <w:p w14:paraId="20C9A127" w14:textId="77777777" w:rsidR="00350302" w:rsidRDefault="00B15E47">
            <w:pPr>
              <w:pStyle w:val="afffff9"/>
              <w:ind w:firstLineChars="0" w:firstLine="0"/>
              <w:jc w:val="center"/>
              <w:rPr>
                <w:sz w:val="18"/>
                <w:szCs w:val="18"/>
              </w:rPr>
            </w:pPr>
            <w:r>
              <w:rPr>
                <w:rFonts w:hint="eastAsia"/>
                <w:sz w:val="18"/>
                <w:szCs w:val="18"/>
              </w:rPr>
              <w:t>交联聚乙烯绝缘电缆</w:t>
            </w:r>
          </w:p>
        </w:tc>
      </w:tr>
    </w:tbl>
    <w:p w14:paraId="6DBE506F" w14:textId="77777777" w:rsidR="00350302" w:rsidRDefault="00B15E47">
      <w:pPr>
        <w:pStyle w:val="afffb"/>
        <w:spacing w:before="120" w:after="120"/>
      </w:pPr>
      <w:r>
        <w:rPr>
          <w:rFonts w:hint="eastAsia"/>
        </w:rPr>
        <w:t>结构</w:t>
      </w:r>
    </w:p>
    <w:p w14:paraId="3920A9D6" w14:textId="77777777" w:rsidR="00350302" w:rsidRDefault="00B15E47">
      <w:pPr>
        <w:spacing w:line="240" w:lineRule="auto"/>
        <w:ind w:firstLine="420"/>
        <w:jc w:val="left"/>
        <w:rPr>
          <w:rFonts w:ascii="宋体" w:hAnsi="宋体"/>
          <w:color w:val="FF0000"/>
        </w:rPr>
      </w:pPr>
      <w:r>
        <w:rPr>
          <w:rFonts w:ascii="宋体" w:hAnsi="宋体" w:hint="eastAsia"/>
        </w:rPr>
        <w:t>外护套标称厚度应按公式（</w:t>
      </w:r>
      <w:r>
        <w:rPr>
          <w:rFonts w:ascii="宋体" w:hAnsi="宋体"/>
        </w:rPr>
        <w:t>3</w:t>
      </w:r>
      <w:r>
        <w:rPr>
          <w:rFonts w:ascii="宋体" w:hAnsi="宋体" w:hint="eastAsia"/>
        </w:rPr>
        <w:t>）计算。当铠装型电缆护套标称厚度的计算值小于</w:t>
      </w:r>
      <w:r>
        <w:rPr>
          <w:rFonts w:ascii="宋体" w:hAnsi="宋体" w:hint="eastAsia"/>
        </w:rPr>
        <w:t>1.5 mm</w:t>
      </w:r>
      <w:r>
        <w:rPr>
          <w:rFonts w:ascii="宋体" w:hAnsi="宋体" w:hint="eastAsia"/>
        </w:rPr>
        <w:t>时，护套的标称厚度为</w:t>
      </w:r>
      <w:r>
        <w:rPr>
          <w:rFonts w:ascii="宋体" w:hAnsi="宋体"/>
        </w:rPr>
        <w:t>1.5</w:t>
      </w:r>
      <w:r>
        <w:rPr>
          <w:rFonts w:ascii="宋体" w:hAnsi="宋体" w:hint="eastAsia"/>
        </w:rPr>
        <w:t xml:space="preserve"> </w:t>
      </w:r>
      <w:r>
        <w:rPr>
          <w:rFonts w:ascii="宋体" w:hAnsi="宋体"/>
        </w:rPr>
        <w:t>mm</w:t>
      </w:r>
      <w:r>
        <w:rPr>
          <w:rFonts w:ascii="宋体" w:hAnsi="宋体"/>
        </w:rPr>
        <w:t>；当非铠装型电缆护套标称厚度的计算值小于</w:t>
      </w:r>
      <w:r>
        <w:rPr>
          <w:rFonts w:ascii="宋体" w:hAnsi="宋体"/>
        </w:rPr>
        <w:t>1.2</w:t>
      </w:r>
      <w:r>
        <w:rPr>
          <w:rFonts w:ascii="宋体" w:hAnsi="宋体" w:hint="eastAsia"/>
        </w:rPr>
        <w:t xml:space="preserve"> </w:t>
      </w:r>
      <w:r>
        <w:rPr>
          <w:rFonts w:ascii="宋体" w:hAnsi="宋体"/>
        </w:rPr>
        <w:t>mm</w:t>
      </w:r>
      <w:r>
        <w:rPr>
          <w:rFonts w:ascii="宋体" w:hAnsi="宋体"/>
        </w:rPr>
        <w:t>时，护套的标称厚度为</w:t>
      </w:r>
      <w:r>
        <w:rPr>
          <w:rFonts w:ascii="宋体" w:hAnsi="宋体"/>
        </w:rPr>
        <w:t>1.2</w:t>
      </w:r>
      <w:r>
        <w:rPr>
          <w:rFonts w:ascii="宋体" w:hAnsi="宋体" w:hint="eastAsia"/>
        </w:rPr>
        <w:t xml:space="preserve"> </w:t>
      </w:r>
      <w:r>
        <w:rPr>
          <w:rFonts w:ascii="宋体" w:hAnsi="宋体"/>
        </w:rPr>
        <w:t>mm</w:t>
      </w:r>
      <w:r>
        <w:rPr>
          <w:rFonts w:ascii="宋体" w:hAnsi="宋体"/>
        </w:rPr>
        <w:t>。</w:t>
      </w:r>
      <w:r>
        <w:rPr>
          <w:rFonts w:ascii="宋体" w:hAnsi="宋体" w:hint="eastAsia"/>
        </w:rPr>
        <w:t>挤包护套前电缆的假设直径应符合</w:t>
      </w:r>
      <w:r>
        <w:rPr>
          <w:rFonts w:ascii="宋体" w:hAnsi="宋体" w:hint="eastAsia"/>
        </w:rPr>
        <w:t>GB/T</w:t>
      </w:r>
      <w:r>
        <w:rPr>
          <w:rFonts w:ascii="宋体" w:hAnsi="宋体" w:hint="eastAsia"/>
          <w:color w:val="FF0000"/>
        </w:rPr>
        <w:t xml:space="preserve"> 9330-20</w:t>
      </w:r>
      <w:r>
        <w:rPr>
          <w:rFonts w:ascii="宋体" w:hAnsi="宋体"/>
          <w:color w:val="FF0000"/>
        </w:rPr>
        <w:t>20</w:t>
      </w:r>
      <w:r>
        <w:rPr>
          <w:rFonts w:ascii="宋体" w:hAnsi="宋体" w:hint="eastAsia"/>
        </w:rPr>
        <w:t>附录</w:t>
      </w:r>
      <w:r>
        <w:rPr>
          <w:rFonts w:ascii="宋体" w:hAnsi="宋体" w:hint="eastAsia"/>
        </w:rPr>
        <w:t>A</w:t>
      </w:r>
      <w:r>
        <w:rPr>
          <w:rFonts w:ascii="宋体" w:hAnsi="宋体" w:hint="eastAsia"/>
        </w:rPr>
        <w:t>的规定。</w:t>
      </w:r>
    </w:p>
    <w:p w14:paraId="352045CB" w14:textId="77777777" w:rsidR="00350302" w:rsidRDefault="00B15E47">
      <w:pPr>
        <w:pStyle w:val="affffffffffffffff5"/>
      </w:pPr>
      <w:r>
        <w:tab/>
      </w:r>
      <w:r>
        <w:rPr>
          <w:position w:val="-12"/>
        </w:rPr>
        <w:object w:dxaOrig="1815" w:dyaOrig="330" w14:anchorId="29F11C6D">
          <v:shape id="_x0000_i1027" type="#_x0000_t75" style="width:93.6pt;height:14.4pt" o:ole="">
            <v:imagedata r:id="rId22" o:title=""/>
          </v:shape>
          <o:OLEObject Type="Embed" ProgID="Equation.3" ShapeID="_x0000_i1027" DrawAspect="Content" ObjectID="_1745643578" r:id="rId23"/>
        </w:object>
      </w:r>
      <w:r>
        <w:rPr>
          <w:position w:val="-10"/>
        </w:rPr>
        <w:object w:dxaOrig="180" w:dyaOrig="360" w14:anchorId="21DC5080">
          <v:shape id="_x0000_i1028" type="#_x0000_t75" style="width:7.2pt;height:21.6pt" o:ole="">
            <v:imagedata r:id="rId24" o:title=""/>
          </v:shape>
          <o:OLEObject Type="Embed" ProgID="Equation.3" ShapeID="_x0000_i1028" DrawAspect="Content" ObjectID="_1745643579" r:id="rId25"/>
        </w:object>
      </w:r>
      <w:r>
        <w:tab/>
        <w:t>(</w:t>
      </w:r>
      <w:r>
        <w:rPr>
          <w:rFonts w:hint="eastAsia"/>
        </w:rPr>
        <w:t>3</w:t>
      </w:r>
      <w:r>
        <w:t>)</w:t>
      </w:r>
    </w:p>
    <w:p w14:paraId="3222486D" w14:textId="77777777" w:rsidR="00350302" w:rsidRDefault="00B15E47">
      <w:pPr>
        <w:pStyle w:val="afffff9"/>
        <w:rPr>
          <w:rFonts w:hAnsi="宋体"/>
          <w:szCs w:val="21"/>
        </w:rPr>
      </w:pPr>
      <w:r>
        <w:rPr>
          <w:rFonts w:hint="eastAsia"/>
        </w:rPr>
        <w:t>式中：</w:t>
      </w:r>
      <w:r>
        <w:rPr>
          <w:rFonts w:ascii="Times New Roman" w:hint="eastAsia"/>
          <w:i/>
          <w:szCs w:val="21"/>
        </w:rPr>
        <w:t>Ts</w:t>
      </w:r>
      <w:r>
        <w:rPr>
          <w:rFonts w:hAnsi="宋体" w:hint="eastAsia"/>
          <w:szCs w:val="21"/>
        </w:rPr>
        <w:t>——外护套标称厚度</w:t>
      </w:r>
      <w:r>
        <w:rPr>
          <w:rFonts w:hAnsi="宋体" w:hint="eastAsia"/>
          <w:szCs w:val="21"/>
        </w:rPr>
        <w:t>,</w:t>
      </w:r>
      <w:r>
        <w:rPr>
          <w:rFonts w:hAnsi="宋体" w:hint="eastAsia"/>
          <w:szCs w:val="21"/>
        </w:rPr>
        <w:t>单位为毫米</w:t>
      </w:r>
      <w:r>
        <w:rPr>
          <w:rFonts w:hAnsi="宋体" w:hint="eastAsia"/>
          <w:szCs w:val="21"/>
        </w:rPr>
        <w:t>(</w:t>
      </w:r>
      <w:r>
        <w:rPr>
          <w:rFonts w:ascii="Times New Roman"/>
          <w:szCs w:val="21"/>
        </w:rPr>
        <w:t>mm</w:t>
      </w:r>
      <w:r>
        <w:rPr>
          <w:rFonts w:ascii="Times New Roman" w:hint="eastAsia"/>
          <w:szCs w:val="21"/>
        </w:rPr>
        <w:t>)</w:t>
      </w:r>
      <w:r>
        <w:rPr>
          <w:rFonts w:hAnsi="宋体" w:hint="eastAsia"/>
          <w:szCs w:val="21"/>
        </w:rPr>
        <w:t>；</w:t>
      </w:r>
    </w:p>
    <w:p w14:paraId="6841429B" w14:textId="77777777" w:rsidR="00350302" w:rsidRDefault="00B15E47">
      <w:pPr>
        <w:spacing w:line="240" w:lineRule="auto"/>
        <w:ind w:firstLineChars="500" w:firstLine="1050"/>
        <w:rPr>
          <w:rFonts w:ascii="宋体" w:hAnsi="宋体"/>
          <w:color w:val="000000"/>
        </w:rPr>
      </w:pPr>
      <w:r>
        <w:rPr>
          <w:i/>
        </w:rPr>
        <w:t>D</w:t>
      </w:r>
      <w:r>
        <w:rPr>
          <w:rFonts w:hint="eastAsia"/>
          <w:i/>
        </w:rPr>
        <w:t xml:space="preserve"> </w:t>
      </w:r>
      <w:r>
        <w:rPr>
          <w:rFonts w:hAnsi="宋体"/>
        </w:rPr>
        <w:t>——</w:t>
      </w:r>
      <w:r>
        <w:rPr>
          <w:rFonts w:hAnsi="宋体" w:hint="eastAsia"/>
        </w:rPr>
        <w:t>挤包护套前电缆的假设直径</w:t>
      </w:r>
      <w:r>
        <w:rPr>
          <w:rFonts w:hAnsi="宋体" w:hint="eastAsia"/>
        </w:rPr>
        <w:t>,</w:t>
      </w:r>
      <w:r>
        <w:rPr>
          <w:rFonts w:hAnsi="宋体" w:hint="eastAsia"/>
        </w:rPr>
        <w:t>单位为毫米</w:t>
      </w:r>
      <w:r>
        <w:rPr>
          <w:rFonts w:hAnsi="宋体" w:hint="eastAsia"/>
        </w:rPr>
        <w:t>(</w:t>
      </w:r>
      <w:r>
        <w:t>mm</w:t>
      </w:r>
      <w:r>
        <w:rPr>
          <w:rFonts w:hint="eastAsia"/>
        </w:rPr>
        <w:t>)</w:t>
      </w:r>
      <w:r>
        <w:rPr>
          <w:rFonts w:hAnsi="宋体" w:hint="eastAsia"/>
        </w:rPr>
        <w:t>。</w:t>
      </w:r>
    </w:p>
    <w:p w14:paraId="2AA51950" w14:textId="77777777" w:rsidR="00350302" w:rsidRDefault="00B15E47">
      <w:pPr>
        <w:pStyle w:val="affffffffffffffff5"/>
        <w:ind w:firstLineChars="200" w:firstLine="420"/>
        <w:rPr>
          <w:rFonts w:hAnsi="宋体"/>
          <w:szCs w:val="21"/>
        </w:rPr>
      </w:pPr>
      <w:r>
        <w:rPr>
          <w:rFonts w:hAnsi="宋体" w:hint="eastAsia"/>
          <w:szCs w:val="21"/>
        </w:rPr>
        <w:t>铠装型电缆护套最薄处厚度应不小于标称厚度的</w:t>
      </w:r>
      <w:r>
        <w:rPr>
          <w:rFonts w:hAnsi="宋体"/>
          <w:szCs w:val="21"/>
        </w:rPr>
        <w:t>80%</w:t>
      </w:r>
      <w:r>
        <w:rPr>
          <w:rFonts w:hAnsi="宋体" w:hint="eastAsia"/>
          <w:color w:val="FF0000"/>
          <w:szCs w:val="21"/>
        </w:rPr>
        <w:t>减去</w:t>
      </w:r>
      <w:r>
        <w:rPr>
          <w:rFonts w:hAnsi="宋体"/>
          <w:szCs w:val="21"/>
        </w:rPr>
        <w:t>0.2</w:t>
      </w:r>
      <w:r>
        <w:rPr>
          <w:rFonts w:hAnsi="宋体" w:hint="eastAsia"/>
          <w:szCs w:val="21"/>
        </w:rPr>
        <w:t xml:space="preserve"> </w:t>
      </w:r>
      <w:r>
        <w:rPr>
          <w:rFonts w:hAnsi="宋体"/>
          <w:szCs w:val="21"/>
        </w:rPr>
        <w:t>mm</w:t>
      </w:r>
      <w:r>
        <w:rPr>
          <w:rFonts w:hAnsi="宋体" w:hint="eastAsia"/>
          <w:szCs w:val="21"/>
        </w:rPr>
        <w:t>。非铠装电缆护套厚度的平均值应不小于标称厚度，其最薄处厚度应不小于标称厚度的</w:t>
      </w:r>
      <w:r>
        <w:rPr>
          <w:rFonts w:hAnsi="宋体"/>
          <w:szCs w:val="21"/>
        </w:rPr>
        <w:t>85%</w:t>
      </w:r>
      <w:r>
        <w:rPr>
          <w:rFonts w:hAnsi="宋体" w:hint="eastAsia"/>
          <w:color w:val="FF0000"/>
          <w:szCs w:val="21"/>
        </w:rPr>
        <w:t>减去</w:t>
      </w:r>
      <w:r>
        <w:rPr>
          <w:rFonts w:hAnsi="宋体"/>
          <w:szCs w:val="21"/>
        </w:rPr>
        <w:t>0.1</w:t>
      </w:r>
      <w:r>
        <w:rPr>
          <w:rFonts w:hAnsi="宋体" w:hint="eastAsia"/>
          <w:szCs w:val="21"/>
        </w:rPr>
        <w:t xml:space="preserve"> </w:t>
      </w:r>
      <w:r>
        <w:rPr>
          <w:rFonts w:hAnsi="宋体"/>
          <w:szCs w:val="21"/>
        </w:rPr>
        <w:t>mm</w:t>
      </w:r>
      <w:r>
        <w:rPr>
          <w:rFonts w:hAnsi="宋体" w:hint="eastAsia"/>
          <w:szCs w:val="21"/>
        </w:rPr>
        <w:t>。</w:t>
      </w:r>
    </w:p>
    <w:p w14:paraId="1AC8E636" w14:textId="77777777" w:rsidR="00350302" w:rsidRDefault="00B15E47">
      <w:pPr>
        <w:pStyle w:val="afffffffffffffc"/>
        <w:numPr>
          <w:ilvl w:val="0"/>
          <w:numId w:val="16"/>
        </w:numPr>
        <w:spacing w:before="120" w:after="120"/>
        <w:ind w:left="735"/>
      </w:pPr>
      <w:r>
        <w:rPr>
          <w:rFonts w:hint="eastAsia"/>
        </w:rPr>
        <w:t>聚氯乙烯护套机械物理性能要求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9"/>
        <w:gridCol w:w="2630"/>
        <w:gridCol w:w="850"/>
        <w:gridCol w:w="1134"/>
        <w:gridCol w:w="991"/>
        <w:gridCol w:w="1134"/>
        <w:gridCol w:w="2092"/>
      </w:tblGrid>
      <w:tr w:rsidR="00350302" w14:paraId="21F7B638" w14:textId="77777777">
        <w:trPr>
          <w:cantSplit/>
          <w:jc w:val="center"/>
        </w:trPr>
        <w:tc>
          <w:tcPr>
            <w:tcW w:w="739" w:type="dxa"/>
            <w:vMerge w:val="restart"/>
            <w:vAlign w:val="center"/>
          </w:tcPr>
          <w:p w14:paraId="2834586C"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序号</w:t>
            </w:r>
          </w:p>
        </w:tc>
        <w:tc>
          <w:tcPr>
            <w:tcW w:w="2630" w:type="dxa"/>
            <w:vMerge w:val="restart"/>
            <w:vAlign w:val="center"/>
          </w:tcPr>
          <w:p w14:paraId="7B30E08D"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试验项目</w:t>
            </w:r>
          </w:p>
        </w:tc>
        <w:tc>
          <w:tcPr>
            <w:tcW w:w="850" w:type="dxa"/>
            <w:vMerge w:val="restart"/>
            <w:vAlign w:val="center"/>
          </w:tcPr>
          <w:p w14:paraId="1D237FB4"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单位</w:t>
            </w:r>
          </w:p>
        </w:tc>
        <w:tc>
          <w:tcPr>
            <w:tcW w:w="3259" w:type="dxa"/>
            <w:gridSpan w:val="3"/>
            <w:vAlign w:val="center"/>
          </w:tcPr>
          <w:p w14:paraId="75E6E73E"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混合物代号</w:t>
            </w:r>
          </w:p>
        </w:tc>
        <w:tc>
          <w:tcPr>
            <w:tcW w:w="2092" w:type="dxa"/>
            <w:vMerge w:val="restart"/>
            <w:vAlign w:val="center"/>
          </w:tcPr>
          <w:p w14:paraId="364220F9"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试验方法</w:t>
            </w:r>
          </w:p>
        </w:tc>
      </w:tr>
      <w:tr w:rsidR="00350302" w14:paraId="6808DC9B" w14:textId="77777777">
        <w:trPr>
          <w:cantSplit/>
          <w:jc w:val="center"/>
        </w:trPr>
        <w:tc>
          <w:tcPr>
            <w:tcW w:w="739" w:type="dxa"/>
            <w:vMerge/>
          </w:tcPr>
          <w:p w14:paraId="371639F1" w14:textId="77777777" w:rsidR="00350302" w:rsidRDefault="00350302">
            <w:pPr>
              <w:pStyle w:val="afffff9"/>
              <w:spacing w:line="280" w:lineRule="exact"/>
              <w:ind w:firstLineChars="0" w:firstLine="0"/>
              <w:jc w:val="center"/>
              <w:rPr>
                <w:rFonts w:hAnsi="宋体"/>
                <w:sz w:val="18"/>
                <w:szCs w:val="18"/>
              </w:rPr>
            </w:pPr>
          </w:p>
        </w:tc>
        <w:tc>
          <w:tcPr>
            <w:tcW w:w="2630" w:type="dxa"/>
            <w:vMerge/>
          </w:tcPr>
          <w:p w14:paraId="6AB9A3D8" w14:textId="77777777" w:rsidR="00350302" w:rsidRDefault="00350302">
            <w:pPr>
              <w:pStyle w:val="afffff9"/>
              <w:spacing w:line="280" w:lineRule="exact"/>
              <w:ind w:firstLineChars="0" w:firstLine="0"/>
              <w:rPr>
                <w:rFonts w:hAnsi="宋体"/>
                <w:sz w:val="18"/>
                <w:szCs w:val="18"/>
              </w:rPr>
            </w:pPr>
          </w:p>
        </w:tc>
        <w:tc>
          <w:tcPr>
            <w:tcW w:w="850" w:type="dxa"/>
            <w:vMerge/>
            <w:vAlign w:val="center"/>
          </w:tcPr>
          <w:p w14:paraId="6ECF98BE" w14:textId="77777777" w:rsidR="00350302" w:rsidRDefault="00350302">
            <w:pPr>
              <w:pStyle w:val="afffff9"/>
              <w:spacing w:line="280" w:lineRule="exact"/>
              <w:ind w:firstLineChars="0" w:firstLine="0"/>
              <w:jc w:val="center"/>
              <w:rPr>
                <w:rFonts w:hAnsi="宋体"/>
                <w:sz w:val="18"/>
                <w:szCs w:val="18"/>
              </w:rPr>
            </w:pPr>
          </w:p>
        </w:tc>
        <w:tc>
          <w:tcPr>
            <w:tcW w:w="1134" w:type="dxa"/>
            <w:vAlign w:val="center"/>
          </w:tcPr>
          <w:p w14:paraId="2D2393DB" w14:textId="77777777" w:rsidR="00350302" w:rsidRDefault="00B15E47">
            <w:pPr>
              <w:pStyle w:val="afffff9"/>
              <w:spacing w:line="280" w:lineRule="exact"/>
              <w:ind w:firstLineChars="0" w:firstLine="0"/>
              <w:jc w:val="center"/>
              <w:rPr>
                <w:rFonts w:hAnsi="宋体"/>
                <w:sz w:val="18"/>
                <w:szCs w:val="18"/>
              </w:rPr>
            </w:pPr>
            <w:r>
              <w:rPr>
                <w:rFonts w:hAnsi="宋体"/>
                <w:sz w:val="18"/>
                <w:szCs w:val="18"/>
              </w:rPr>
              <w:t>ST1</w:t>
            </w:r>
          </w:p>
        </w:tc>
        <w:tc>
          <w:tcPr>
            <w:tcW w:w="991" w:type="dxa"/>
            <w:vAlign w:val="center"/>
          </w:tcPr>
          <w:p w14:paraId="48EC0283" w14:textId="77777777" w:rsidR="00350302" w:rsidRDefault="00B15E47">
            <w:pPr>
              <w:pStyle w:val="afffff9"/>
              <w:spacing w:line="280" w:lineRule="exact"/>
              <w:ind w:firstLineChars="0" w:firstLine="0"/>
              <w:jc w:val="center"/>
              <w:rPr>
                <w:rFonts w:hAnsi="宋体"/>
                <w:sz w:val="18"/>
                <w:szCs w:val="18"/>
              </w:rPr>
            </w:pPr>
            <w:r>
              <w:rPr>
                <w:rFonts w:hAnsi="宋体"/>
                <w:sz w:val="18"/>
                <w:szCs w:val="18"/>
              </w:rPr>
              <w:t>ST5</w:t>
            </w:r>
          </w:p>
        </w:tc>
        <w:tc>
          <w:tcPr>
            <w:tcW w:w="1134" w:type="dxa"/>
            <w:vAlign w:val="center"/>
          </w:tcPr>
          <w:p w14:paraId="21294025" w14:textId="77777777" w:rsidR="00350302" w:rsidRDefault="00B15E47">
            <w:pPr>
              <w:pStyle w:val="afffff9"/>
              <w:spacing w:line="280" w:lineRule="exact"/>
              <w:ind w:firstLineChars="0" w:firstLine="0"/>
              <w:jc w:val="center"/>
              <w:rPr>
                <w:rFonts w:hAnsi="宋体"/>
                <w:sz w:val="18"/>
                <w:szCs w:val="18"/>
              </w:rPr>
            </w:pPr>
            <w:r>
              <w:rPr>
                <w:rFonts w:hAnsi="宋体"/>
                <w:sz w:val="18"/>
                <w:szCs w:val="18"/>
              </w:rPr>
              <w:t>ST2</w:t>
            </w:r>
          </w:p>
        </w:tc>
        <w:tc>
          <w:tcPr>
            <w:tcW w:w="2092" w:type="dxa"/>
            <w:vMerge/>
          </w:tcPr>
          <w:p w14:paraId="468E9C24" w14:textId="77777777" w:rsidR="00350302" w:rsidRDefault="00350302">
            <w:pPr>
              <w:pStyle w:val="afffff9"/>
              <w:spacing w:line="280" w:lineRule="exact"/>
              <w:ind w:firstLineChars="0" w:firstLine="0"/>
              <w:jc w:val="center"/>
              <w:rPr>
                <w:rFonts w:hAnsi="宋体"/>
                <w:sz w:val="18"/>
                <w:szCs w:val="18"/>
              </w:rPr>
            </w:pPr>
          </w:p>
        </w:tc>
      </w:tr>
      <w:tr w:rsidR="00350302" w14:paraId="554056D5" w14:textId="77777777">
        <w:trPr>
          <w:jc w:val="center"/>
        </w:trPr>
        <w:tc>
          <w:tcPr>
            <w:tcW w:w="739" w:type="dxa"/>
          </w:tcPr>
          <w:p w14:paraId="370403BF"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w:t>
            </w:r>
          </w:p>
        </w:tc>
        <w:tc>
          <w:tcPr>
            <w:tcW w:w="2630" w:type="dxa"/>
          </w:tcPr>
          <w:p w14:paraId="30107D45" w14:textId="77777777" w:rsidR="00350302" w:rsidRDefault="00B15E47">
            <w:pPr>
              <w:pStyle w:val="afffff9"/>
              <w:spacing w:line="280" w:lineRule="exact"/>
              <w:ind w:firstLineChars="0" w:firstLine="0"/>
              <w:rPr>
                <w:rFonts w:hAnsi="宋体"/>
                <w:sz w:val="18"/>
                <w:szCs w:val="18"/>
              </w:rPr>
            </w:pPr>
            <w:r>
              <w:rPr>
                <w:rFonts w:hAnsi="宋体" w:hint="eastAsia"/>
                <w:sz w:val="18"/>
                <w:szCs w:val="18"/>
              </w:rPr>
              <w:t>抗张强度和断裂伸长率</w:t>
            </w:r>
          </w:p>
        </w:tc>
        <w:tc>
          <w:tcPr>
            <w:tcW w:w="850" w:type="dxa"/>
            <w:vAlign w:val="center"/>
          </w:tcPr>
          <w:p w14:paraId="03A29377" w14:textId="77777777" w:rsidR="00350302" w:rsidRDefault="00350302">
            <w:pPr>
              <w:pStyle w:val="afffff9"/>
              <w:spacing w:line="280" w:lineRule="exact"/>
              <w:ind w:firstLineChars="0" w:firstLine="0"/>
              <w:jc w:val="center"/>
              <w:rPr>
                <w:rFonts w:hAnsi="宋体"/>
                <w:sz w:val="18"/>
                <w:szCs w:val="18"/>
              </w:rPr>
            </w:pPr>
          </w:p>
        </w:tc>
        <w:tc>
          <w:tcPr>
            <w:tcW w:w="1134" w:type="dxa"/>
            <w:vAlign w:val="center"/>
          </w:tcPr>
          <w:p w14:paraId="0EFFF614" w14:textId="77777777" w:rsidR="00350302" w:rsidRDefault="00350302">
            <w:pPr>
              <w:pStyle w:val="afffff9"/>
              <w:spacing w:line="280" w:lineRule="exact"/>
              <w:ind w:firstLineChars="0" w:firstLine="0"/>
              <w:jc w:val="center"/>
              <w:rPr>
                <w:rFonts w:hAnsi="宋体"/>
                <w:sz w:val="18"/>
                <w:szCs w:val="18"/>
              </w:rPr>
            </w:pPr>
          </w:p>
        </w:tc>
        <w:tc>
          <w:tcPr>
            <w:tcW w:w="991" w:type="dxa"/>
            <w:vAlign w:val="center"/>
          </w:tcPr>
          <w:p w14:paraId="0C901970" w14:textId="77777777" w:rsidR="00350302" w:rsidRDefault="00350302">
            <w:pPr>
              <w:pStyle w:val="afffff9"/>
              <w:spacing w:line="280" w:lineRule="exact"/>
              <w:ind w:firstLineChars="0" w:firstLine="0"/>
              <w:jc w:val="center"/>
              <w:rPr>
                <w:rFonts w:hAnsi="宋体"/>
                <w:sz w:val="18"/>
                <w:szCs w:val="18"/>
              </w:rPr>
            </w:pPr>
          </w:p>
        </w:tc>
        <w:tc>
          <w:tcPr>
            <w:tcW w:w="1134" w:type="dxa"/>
            <w:vAlign w:val="center"/>
          </w:tcPr>
          <w:p w14:paraId="0F2C8BB2" w14:textId="77777777" w:rsidR="00350302" w:rsidRDefault="00350302">
            <w:pPr>
              <w:pStyle w:val="afffff9"/>
              <w:spacing w:line="280" w:lineRule="exact"/>
              <w:ind w:firstLineChars="0" w:firstLine="0"/>
              <w:jc w:val="center"/>
              <w:rPr>
                <w:rFonts w:hAnsi="宋体"/>
                <w:sz w:val="18"/>
                <w:szCs w:val="18"/>
              </w:rPr>
            </w:pPr>
          </w:p>
        </w:tc>
        <w:tc>
          <w:tcPr>
            <w:tcW w:w="2092" w:type="dxa"/>
            <w:vMerge w:val="restart"/>
            <w:vAlign w:val="center"/>
          </w:tcPr>
          <w:p w14:paraId="3AF7F35F"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GB/T 2951.11</w:t>
            </w:r>
            <w:r>
              <w:rPr>
                <w:rFonts w:hAnsi="宋体" w:hint="eastAsia"/>
                <w:sz w:val="18"/>
                <w:szCs w:val="18"/>
              </w:rPr>
              <w:t>－</w:t>
            </w:r>
            <w:r>
              <w:rPr>
                <w:rFonts w:hAnsi="宋体" w:hint="eastAsia"/>
                <w:sz w:val="18"/>
                <w:szCs w:val="18"/>
              </w:rPr>
              <w:t>2008</w:t>
            </w:r>
          </w:p>
        </w:tc>
      </w:tr>
      <w:tr w:rsidR="00350302" w14:paraId="6D01519D" w14:textId="77777777">
        <w:trPr>
          <w:jc w:val="center"/>
        </w:trPr>
        <w:tc>
          <w:tcPr>
            <w:tcW w:w="739" w:type="dxa"/>
          </w:tcPr>
          <w:p w14:paraId="2050029F"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1.1</w:t>
            </w:r>
          </w:p>
        </w:tc>
        <w:tc>
          <w:tcPr>
            <w:tcW w:w="2630" w:type="dxa"/>
          </w:tcPr>
          <w:p w14:paraId="38814E0D" w14:textId="77777777" w:rsidR="00350302" w:rsidRDefault="00B15E47">
            <w:pPr>
              <w:pStyle w:val="afffff9"/>
              <w:spacing w:line="280" w:lineRule="exact"/>
              <w:ind w:firstLineChars="0" w:firstLine="0"/>
              <w:rPr>
                <w:rFonts w:hAnsi="宋体"/>
                <w:sz w:val="18"/>
                <w:szCs w:val="18"/>
              </w:rPr>
            </w:pPr>
            <w:r>
              <w:rPr>
                <w:rFonts w:hAnsi="宋体" w:hint="eastAsia"/>
                <w:sz w:val="18"/>
                <w:szCs w:val="18"/>
              </w:rPr>
              <w:t>交货状态原始性能</w:t>
            </w:r>
          </w:p>
        </w:tc>
        <w:tc>
          <w:tcPr>
            <w:tcW w:w="850" w:type="dxa"/>
            <w:vAlign w:val="center"/>
          </w:tcPr>
          <w:p w14:paraId="539C1CB7" w14:textId="77777777" w:rsidR="00350302" w:rsidRDefault="00350302">
            <w:pPr>
              <w:pStyle w:val="afffff9"/>
              <w:spacing w:line="280" w:lineRule="exact"/>
              <w:ind w:firstLineChars="0" w:firstLine="0"/>
              <w:jc w:val="center"/>
              <w:rPr>
                <w:rFonts w:hAnsi="宋体"/>
                <w:sz w:val="18"/>
                <w:szCs w:val="18"/>
              </w:rPr>
            </w:pPr>
          </w:p>
        </w:tc>
        <w:tc>
          <w:tcPr>
            <w:tcW w:w="1134" w:type="dxa"/>
            <w:vAlign w:val="center"/>
          </w:tcPr>
          <w:p w14:paraId="27068A13" w14:textId="77777777" w:rsidR="00350302" w:rsidRDefault="00350302">
            <w:pPr>
              <w:pStyle w:val="afffff9"/>
              <w:spacing w:line="280" w:lineRule="exact"/>
              <w:ind w:firstLineChars="0" w:firstLine="0"/>
              <w:jc w:val="center"/>
              <w:rPr>
                <w:rFonts w:hAnsi="宋体"/>
                <w:sz w:val="18"/>
                <w:szCs w:val="18"/>
              </w:rPr>
            </w:pPr>
          </w:p>
        </w:tc>
        <w:tc>
          <w:tcPr>
            <w:tcW w:w="991" w:type="dxa"/>
            <w:vAlign w:val="center"/>
          </w:tcPr>
          <w:p w14:paraId="40EBBC77" w14:textId="77777777" w:rsidR="00350302" w:rsidRDefault="00350302">
            <w:pPr>
              <w:pStyle w:val="afffff9"/>
              <w:spacing w:line="280" w:lineRule="exact"/>
              <w:ind w:firstLineChars="0" w:firstLine="0"/>
              <w:jc w:val="center"/>
              <w:rPr>
                <w:rFonts w:hAnsi="宋体"/>
                <w:sz w:val="18"/>
                <w:szCs w:val="18"/>
              </w:rPr>
            </w:pPr>
          </w:p>
        </w:tc>
        <w:tc>
          <w:tcPr>
            <w:tcW w:w="1134" w:type="dxa"/>
            <w:vAlign w:val="center"/>
          </w:tcPr>
          <w:p w14:paraId="2EA9F899" w14:textId="77777777" w:rsidR="00350302" w:rsidRDefault="00350302">
            <w:pPr>
              <w:pStyle w:val="afffff9"/>
              <w:spacing w:line="280" w:lineRule="exact"/>
              <w:ind w:firstLineChars="0" w:firstLine="0"/>
              <w:jc w:val="center"/>
              <w:rPr>
                <w:rFonts w:hAnsi="宋体"/>
                <w:sz w:val="18"/>
                <w:szCs w:val="18"/>
              </w:rPr>
            </w:pPr>
          </w:p>
        </w:tc>
        <w:tc>
          <w:tcPr>
            <w:tcW w:w="2092" w:type="dxa"/>
            <w:vMerge/>
            <w:vAlign w:val="center"/>
          </w:tcPr>
          <w:p w14:paraId="49B2D77A" w14:textId="77777777" w:rsidR="00350302" w:rsidRDefault="00350302">
            <w:pPr>
              <w:pStyle w:val="afffff9"/>
              <w:spacing w:line="280" w:lineRule="exact"/>
              <w:ind w:firstLineChars="0" w:firstLine="0"/>
              <w:jc w:val="center"/>
              <w:rPr>
                <w:rFonts w:hAnsi="宋体"/>
                <w:sz w:val="18"/>
                <w:szCs w:val="18"/>
              </w:rPr>
            </w:pPr>
          </w:p>
        </w:tc>
      </w:tr>
      <w:tr w:rsidR="00350302" w14:paraId="37D3A22C" w14:textId="77777777">
        <w:trPr>
          <w:jc w:val="center"/>
        </w:trPr>
        <w:tc>
          <w:tcPr>
            <w:tcW w:w="739" w:type="dxa"/>
          </w:tcPr>
          <w:p w14:paraId="66A4DC42"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1.1.1</w:t>
            </w:r>
          </w:p>
        </w:tc>
        <w:tc>
          <w:tcPr>
            <w:tcW w:w="2630" w:type="dxa"/>
          </w:tcPr>
          <w:p w14:paraId="5DA2C34A" w14:textId="77777777" w:rsidR="00350302" w:rsidRDefault="00B15E47">
            <w:pPr>
              <w:pStyle w:val="afffff9"/>
              <w:spacing w:line="280" w:lineRule="exact"/>
              <w:ind w:firstLineChars="0" w:firstLine="0"/>
              <w:rPr>
                <w:rFonts w:hAnsi="宋体"/>
                <w:sz w:val="18"/>
                <w:szCs w:val="18"/>
              </w:rPr>
            </w:pPr>
            <w:r>
              <w:rPr>
                <w:rFonts w:hAnsi="宋体" w:hint="eastAsia"/>
                <w:sz w:val="18"/>
                <w:szCs w:val="18"/>
              </w:rPr>
              <w:t>抗张强度，最小中间值</w:t>
            </w:r>
          </w:p>
        </w:tc>
        <w:tc>
          <w:tcPr>
            <w:tcW w:w="850" w:type="dxa"/>
            <w:vAlign w:val="center"/>
          </w:tcPr>
          <w:p w14:paraId="482ADCA0" w14:textId="77777777" w:rsidR="00350302" w:rsidRDefault="00B15E47">
            <w:pPr>
              <w:pStyle w:val="afffff9"/>
              <w:spacing w:line="280" w:lineRule="exact"/>
              <w:ind w:firstLineChars="0" w:firstLine="0"/>
              <w:jc w:val="center"/>
              <w:rPr>
                <w:rFonts w:hAnsi="宋体"/>
                <w:sz w:val="18"/>
                <w:szCs w:val="18"/>
              </w:rPr>
            </w:pPr>
            <w:r>
              <w:rPr>
                <w:rFonts w:hAnsi="宋体"/>
                <w:sz w:val="18"/>
                <w:szCs w:val="18"/>
              </w:rPr>
              <w:t>N/mm</w:t>
            </w:r>
            <w:r>
              <w:rPr>
                <w:rFonts w:hAnsi="宋体" w:hint="eastAsia"/>
                <w:sz w:val="18"/>
                <w:szCs w:val="18"/>
                <w:vertAlign w:val="superscript"/>
              </w:rPr>
              <w:t>2</w:t>
            </w:r>
          </w:p>
        </w:tc>
        <w:tc>
          <w:tcPr>
            <w:tcW w:w="1134" w:type="dxa"/>
            <w:vAlign w:val="center"/>
          </w:tcPr>
          <w:p w14:paraId="2F5ED1CC"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12.5</w:t>
            </w:r>
          </w:p>
        </w:tc>
        <w:tc>
          <w:tcPr>
            <w:tcW w:w="991" w:type="dxa"/>
            <w:vAlign w:val="center"/>
          </w:tcPr>
          <w:p w14:paraId="63A3599F"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10.0</w:t>
            </w:r>
          </w:p>
        </w:tc>
        <w:tc>
          <w:tcPr>
            <w:tcW w:w="1134" w:type="dxa"/>
            <w:vAlign w:val="center"/>
          </w:tcPr>
          <w:p w14:paraId="0CB212CA"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w:t>
            </w:r>
            <w:r>
              <w:rPr>
                <w:rFonts w:hAnsi="宋体"/>
                <w:sz w:val="18"/>
                <w:szCs w:val="18"/>
              </w:rPr>
              <w:t>5.0</w:t>
            </w:r>
          </w:p>
        </w:tc>
        <w:tc>
          <w:tcPr>
            <w:tcW w:w="2092" w:type="dxa"/>
            <w:vMerge/>
            <w:vAlign w:val="center"/>
          </w:tcPr>
          <w:p w14:paraId="268783AF" w14:textId="77777777" w:rsidR="00350302" w:rsidRDefault="00350302">
            <w:pPr>
              <w:pStyle w:val="afffff9"/>
              <w:spacing w:line="280" w:lineRule="exact"/>
              <w:ind w:firstLineChars="0" w:firstLine="0"/>
              <w:jc w:val="center"/>
              <w:rPr>
                <w:rFonts w:hAnsi="宋体"/>
                <w:sz w:val="18"/>
                <w:szCs w:val="18"/>
              </w:rPr>
            </w:pPr>
          </w:p>
        </w:tc>
      </w:tr>
      <w:tr w:rsidR="00350302" w14:paraId="3EE1A354" w14:textId="77777777">
        <w:trPr>
          <w:jc w:val="center"/>
        </w:trPr>
        <w:tc>
          <w:tcPr>
            <w:tcW w:w="739" w:type="dxa"/>
          </w:tcPr>
          <w:p w14:paraId="4D014468"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1.1.2</w:t>
            </w:r>
          </w:p>
        </w:tc>
        <w:tc>
          <w:tcPr>
            <w:tcW w:w="2630" w:type="dxa"/>
          </w:tcPr>
          <w:p w14:paraId="44AA1C21" w14:textId="77777777" w:rsidR="00350302" w:rsidRDefault="00B15E47">
            <w:pPr>
              <w:pStyle w:val="afffff9"/>
              <w:spacing w:line="280" w:lineRule="exact"/>
              <w:ind w:firstLineChars="0" w:firstLine="0"/>
              <w:rPr>
                <w:rFonts w:hAnsi="宋体"/>
                <w:sz w:val="18"/>
                <w:szCs w:val="18"/>
              </w:rPr>
            </w:pPr>
            <w:r>
              <w:rPr>
                <w:rFonts w:hAnsi="宋体" w:hint="eastAsia"/>
                <w:sz w:val="18"/>
                <w:szCs w:val="18"/>
              </w:rPr>
              <w:t>断裂伸长率，最小中间值</w:t>
            </w:r>
          </w:p>
        </w:tc>
        <w:tc>
          <w:tcPr>
            <w:tcW w:w="850" w:type="dxa"/>
            <w:vAlign w:val="center"/>
          </w:tcPr>
          <w:p w14:paraId="4D05E95E"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w:t>
            </w:r>
          </w:p>
        </w:tc>
        <w:tc>
          <w:tcPr>
            <w:tcW w:w="1134" w:type="dxa"/>
            <w:vAlign w:val="center"/>
          </w:tcPr>
          <w:p w14:paraId="76D68AA5"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150</w:t>
            </w:r>
          </w:p>
        </w:tc>
        <w:tc>
          <w:tcPr>
            <w:tcW w:w="991" w:type="dxa"/>
            <w:vAlign w:val="center"/>
          </w:tcPr>
          <w:p w14:paraId="1F91D16E" w14:textId="77777777" w:rsidR="00350302" w:rsidRDefault="00B15E47">
            <w:pPr>
              <w:pStyle w:val="afffff9"/>
              <w:spacing w:line="280" w:lineRule="exact"/>
              <w:ind w:firstLineChars="0" w:firstLine="0"/>
              <w:jc w:val="center"/>
              <w:rPr>
                <w:rFonts w:hAnsi="宋体"/>
                <w:sz w:val="18"/>
                <w:szCs w:val="18"/>
              </w:rPr>
            </w:pPr>
            <w:r>
              <w:rPr>
                <w:rFonts w:hAnsi="宋体"/>
                <w:sz w:val="18"/>
                <w:szCs w:val="18"/>
              </w:rPr>
              <w:t>200</w:t>
            </w:r>
          </w:p>
        </w:tc>
        <w:tc>
          <w:tcPr>
            <w:tcW w:w="1134" w:type="dxa"/>
            <w:vAlign w:val="center"/>
          </w:tcPr>
          <w:p w14:paraId="381C3B9C" w14:textId="77777777" w:rsidR="00350302" w:rsidRDefault="00B15E47">
            <w:pPr>
              <w:pStyle w:val="afffff9"/>
              <w:spacing w:line="280" w:lineRule="exact"/>
              <w:ind w:firstLineChars="0" w:firstLine="0"/>
              <w:jc w:val="center"/>
              <w:rPr>
                <w:rFonts w:hAnsi="宋体"/>
                <w:sz w:val="18"/>
                <w:szCs w:val="18"/>
              </w:rPr>
            </w:pPr>
            <w:r>
              <w:rPr>
                <w:rFonts w:hAnsi="宋体"/>
                <w:sz w:val="18"/>
                <w:szCs w:val="18"/>
              </w:rPr>
              <w:t>20</w:t>
            </w:r>
            <w:r>
              <w:rPr>
                <w:rFonts w:hAnsi="宋体" w:hint="eastAsia"/>
                <w:sz w:val="18"/>
                <w:szCs w:val="18"/>
              </w:rPr>
              <w:t>0</w:t>
            </w:r>
          </w:p>
        </w:tc>
        <w:tc>
          <w:tcPr>
            <w:tcW w:w="2092" w:type="dxa"/>
            <w:vMerge/>
            <w:vAlign w:val="center"/>
          </w:tcPr>
          <w:p w14:paraId="2E279090" w14:textId="77777777" w:rsidR="00350302" w:rsidRDefault="00350302">
            <w:pPr>
              <w:pStyle w:val="afffff9"/>
              <w:spacing w:line="280" w:lineRule="exact"/>
              <w:ind w:firstLineChars="0" w:firstLine="0"/>
              <w:jc w:val="center"/>
              <w:rPr>
                <w:rFonts w:hAnsi="宋体"/>
                <w:sz w:val="18"/>
                <w:szCs w:val="18"/>
              </w:rPr>
            </w:pPr>
          </w:p>
        </w:tc>
      </w:tr>
      <w:tr w:rsidR="00350302" w14:paraId="7D802A4F" w14:textId="77777777">
        <w:trPr>
          <w:jc w:val="center"/>
        </w:trPr>
        <w:tc>
          <w:tcPr>
            <w:tcW w:w="739" w:type="dxa"/>
          </w:tcPr>
          <w:p w14:paraId="71439E23"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1.2</w:t>
            </w:r>
          </w:p>
        </w:tc>
        <w:tc>
          <w:tcPr>
            <w:tcW w:w="2630" w:type="dxa"/>
          </w:tcPr>
          <w:p w14:paraId="4A168FA3" w14:textId="77777777" w:rsidR="00350302" w:rsidRDefault="00B15E47">
            <w:pPr>
              <w:pStyle w:val="afffff9"/>
              <w:spacing w:line="280" w:lineRule="exact"/>
              <w:ind w:firstLineChars="0" w:firstLine="0"/>
              <w:rPr>
                <w:rFonts w:hAnsi="宋体"/>
                <w:sz w:val="18"/>
                <w:szCs w:val="18"/>
              </w:rPr>
            </w:pPr>
            <w:r>
              <w:rPr>
                <w:rFonts w:hAnsi="宋体" w:hint="eastAsia"/>
                <w:sz w:val="18"/>
                <w:szCs w:val="18"/>
              </w:rPr>
              <w:t>空气箱老化后性能</w:t>
            </w:r>
          </w:p>
        </w:tc>
        <w:tc>
          <w:tcPr>
            <w:tcW w:w="850" w:type="dxa"/>
            <w:vAlign w:val="center"/>
          </w:tcPr>
          <w:p w14:paraId="5E9141D8" w14:textId="77777777" w:rsidR="00350302" w:rsidRDefault="00350302">
            <w:pPr>
              <w:pStyle w:val="afffff9"/>
              <w:spacing w:line="280" w:lineRule="exact"/>
              <w:ind w:firstLineChars="0" w:firstLine="0"/>
              <w:jc w:val="center"/>
              <w:rPr>
                <w:rFonts w:hAnsi="宋体"/>
                <w:sz w:val="18"/>
                <w:szCs w:val="18"/>
              </w:rPr>
            </w:pPr>
          </w:p>
        </w:tc>
        <w:tc>
          <w:tcPr>
            <w:tcW w:w="1134" w:type="dxa"/>
            <w:vAlign w:val="center"/>
          </w:tcPr>
          <w:p w14:paraId="0597EF50" w14:textId="77777777" w:rsidR="00350302" w:rsidRDefault="00350302">
            <w:pPr>
              <w:pStyle w:val="afffff9"/>
              <w:spacing w:line="280" w:lineRule="exact"/>
              <w:ind w:firstLineChars="0" w:firstLine="0"/>
              <w:jc w:val="center"/>
              <w:rPr>
                <w:rFonts w:hAnsi="宋体"/>
                <w:sz w:val="18"/>
                <w:szCs w:val="18"/>
              </w:rPr>
            </w:pPr>
          </w:p>
        </w:tc>
        <w:tc>
          <w:tcPr>
            <w:tcW w:w="991" w:type="dxa"/>
            <w:vAlign w:val="center"/>
          </w:tcPr>
          <w:p w14:paraId="30C47C7F" w14:textId="77777777" w:rsidR="00350302" w:rsidRDefault="00350302">
            <w:pPr>
              <w:pStyle w:val="afffff9"/>
              <w:spacing w:line="280" w:lineRule="exact"/>
              <w:ind w:firstLineChars="0" w:firstLine="0"/>
              <w:jc w:val="center"/>
              <w:rPr>
                <w:rFonts w:hAnsi="宋体"/>
                <w:sz w:val="18"/>
                <w:szCs w:val="18"/>
              </w:rPr>
            </w:pPr>
          </w:p>
        </w:tc>
        <w:tc>
          <w:tcPr>
            <w:tcW w:w="1134" w:type="dxa"/>
            <w:vAlign w:val="center"/>
          </w:tcPr>
          <w:p w14:paraId="7CE8E2F5" w14:textId="77777777" w:rsidR="00350302" w:rsidRDefault="00350302">
            <w:pPr>
              <w:pStyle w:val="afffff9"/>
              <w:spacing w:line="280" w:lineRule="exact"/>
              <w:ind w:firstLineChars="0" w:firstLine="0"/>
              <w:jc w:val="center"/>
              <w:rPr>
                <w:rFonts w:hAnsi="宋体"/>
                <w:sz w:val="18"/>
                <w:szCs w:val="18"/>
              </w:rPr>
            </w:pPr>
          </w:p>
        </w:tc>
        <w:tc>
          <w:tcPr>
            <w:tcW w:w="2092" w:type="dxa"/>
            <w:vMerge w:val="restart"/>
            <w:vAlign w:val="center"/>
          </w:tcPr>
          <w:p w14:paraId="0D57D482"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GB/T 2951.12</w:t>
            </w:r>
            <w:r>
              <w:rPr>
                <w:rFonts w:hAnsi="宋体" w:hint="eastAsia"/>
                <w:sz w:val="18"/>
                <w:szCs w:val="18"/>
              </w:rPr>
              <w:t>－</w:t>
            </w:r>
            <w:r>
              <w:rPr>
                <w:rFonts w:hAnsi="宋体" w:hint="eastAsia"/>
                <w:sz w:val="18"/>
                <w:szCs w:val="18"/>
              </w:rPr>
              <w:t>2008</w:t>
            </w:r>
          </w:p>
        </w:tc>
      </w:tr>
      <w:tr w:rsidR="00350302" w14:paraId="51DE5368" w14:textId="77777777">
        <w:trPr>
          <w:jc w:val="center"/>
        </w:trPr>
        <w:tc>
          <w:tcPr>
            <w:tcW w:w="739" w:type="dxa"/>
          </w:tcPr>
          <w:p w14:paraId="38E4038C"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1.2.1</w:t>
            </w:r>
          </w:p>
        </w:tc>
        <w:tc>
          <w:tcPr>
            <w:tcW w:w="2630" w:type="dxa"/>
          </w:tcPr>
          <w:p w14:paraId="1E68EC9A" w14:textId="77777777" w:rsidR="00350302" w:rsidRDefault="00B15E47">
            <w:pPr>
              <w:pStyle w:val="afffff9"/>
              <w:spacing w:line="280" w:lineRule="exact"/>
              <w:ind w:firstLineChars="0" w:firstLine="0"/>
              <w:rPr>
                <w:rFonts w:hAnsi="宋体"/>
                <w:sz w:val="18"/>
                <w:szCs w:val="18"/>
              </w:rPr>
            </w:pPr>
            <w:r>
              <w:rPr>
                <w:rFonts w:hAnsi="宋体" w:hint="eastAsia"/>
                <w:sz w:val="18"/>
                <w:szCs w:val="18"/>
              </w:rPr>
              <w:t>老化条件：</w:t>
            </w:r>
          </w:p>
          <w:p w14:paraId="3A498226" w14:textId="77777777" w:rsidR="00350302" w:rsidRDefault="00B15E47">
            <w:pPr>
              <w:pStyle w:val="affffffffffffff"/>
              <w:numPr>
                <w:ilvl w:val="0"/>
                <w:numId w:val="21"/>
              </w:numPr>
              <w:tabs>
                <w:tab w:val="clear" w:pos="851"/>
              </w:tabs>
              <w:spacing w:line="280" w:lineRule="exact"/>
              <w:ind w:left="0" w:firstLine="0"/>
              <w:rPr>
                <w:rFonts w:hAnsi="宋体"/>
                <w:sz w:val="18"/>
                <w:szCs w:val="18"/>
              </w:rPr>
            </w:pPr>
            <w:r>
              <w:rPr>
                <w:rFonts w:hAnsi="宋体" w:hint="eastAsia"/>
                <w:sz w:val="18"/>
                <w:szCs w:val="18"/>
              </w:rPr>
              <w:t>温度</w:t>
            </w:r>
          </w:p>
          <w:p w14:paraId="3112BA1B" w14:textId="77777777" w:rsidR="00350302" w:rsidRDefault="00B15E47">
            <w:pPr>
              <w:pStyle w:val="affffffffffffff"/>
              <w:numPr>
                <w:ilvl w:val="0"/>
                <w:numId w:val="21"/>
              </w:numPr>
              <w:tabs>
                <w:tab w:val="clear" w:pos="851"/>
              </w:tabs>
              <w:spacing w:line="280" w:lineRule="exact"/>
              <w:ind w:left="0" w:firstLine="0"/>
              <w:rPr>
                <w:rFonts w:hAnsi="宋体"/>
                <w:sz w:val="18"/>
                <w:szCs w:val="18"/>
              </w:rPr>
            </w:pPr>
            <w:r>
              <w:rPr>
                <w:rFonts w:hAnsi="宋体" w:hint="eastAsia"/>
                <w:sz w:val="18"/>
                <w:szCs w:val="18"/>
              </w:rPr>
              <w:t>时间</w:t>
            </w:r>
          </w:p>
        </w:tc>
        <w:tc>
          <w:tcPr>
            <w:tcW w:w="850" w:type="dxa"/>
            <w:vAlign w:val="center"/>
          </w:tcPr>
          <w:p w14:paraId="367A7088" w14:textId="77777777" w:rsidR="00350302" w:rsidRDefault="00350302">
            <w:pPr>
              <w:pStyle w:val="afffff9"/>
              <w:spacing w:line="280" w:lineRule="exact"/>
              <w:ind w:firstLineChars="0" w:firstLine="0"/>
              <w:jc w:val="center"/>
              <w:rPr>
                <w:rFonts w:hAnsi="宋体"/>
                <w:sz w:val="18"/>
                <w:szCs w:val="18"/>
              </w:rPr>
            </w:pPr>
          </w:p>
          <w:p w14:paraId="123BD944"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w:t>
            </w:r>
          </w:p>
          <w:p w14:paraId="1D0AC099"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h</w:t>
            </w:r>
          </w:p>
        </w:tc>
        <w:tc>
          <w:tcPr>
            <w:tcW w:w="1134" w:type="dxa"/>
            <w:vAlign w:val="center"/>
          </w:tcPr>
          <w:p w14:paraId="408B7E94" w14:textId="77777777" w:rsidR="00350302" w:rsidRDefault="00350302">
            <w:pPr>
              <w:pStyle w:val="afffff9"/>
              <w:spacing w:line="280" w:lineRule="exact"/>
              <w:ind w:firstLineChars="0" w:firstLine="0"/>
              <w:jc w:val="center"/>
              <w:rPr>
                <w:rFonts w:hAnsi="宋体"/>
                <w:sz w:val="18"/>
                <w:szCs w:val="18"/>
              </w:rPr>
            </w:pPr>
          </w:p>
          <w:p w14:paraId="4283DB2B"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100</w:t>
            </w:r>
            <w:r>
              <w:rPr>
                <w:rFonts w:hAnsi="宋体" w:hint="eastAsia"/>
                <w:sz w:val="18"/>
                <w:szCs w:val="18"/>
              </w:rPr>
              <w:t>±</w:t>
            </w:r>
            <w:r>
              <w:rPr>
                <w:rFonts w:hAnsi="宋体" w:hint="eastAsia"/>
                <w:sz w:val="18"/>
                <w:szCs w:val="18"/>
              </w:rPr>
              <w:t>2</w:t>
            </w:r>
          </w:p>
          <w:p w14:paraId="577BCD92"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168</w:t>
            </w:r>
          </w:p>
        </w:tc>
        <w:tc>
          <w:tcPr>
            <w:tcW w:w="991" w:type="dxa"/>
            <w:vAlign w:val="center"/>
          </w:tcPr>
          <w:p w14:paraId="438A48C8" w14:textId="77777777" w:rsidR="00350302" w:rsidRDefault="00350302">
            <w:pPr>
              <w:pStyle w:val="afffff9"/>
              <w:spacing w:line="280" w:lineRule="exact"/>
              <w:ind w:firstLineChars="0" w:firstLine="0"/>
              <w:jc w:val="center"/>
              <w:rPr>
                <w:rFonts w:hAnsi="宋体"/>
                <w:sz w:val="18"/>
                <w:szCs w:val="18"/>
              </w:rPr>
            </w:pPr>
          </w:p>
          <w:p w14:paraId="2B170C54"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80</w:t>
            </w:r>
            <w:r>
              <w:rPr>
                <w:rFonts w:hAnsi="宋体" w:hint="eastAsia"/>
                <w:sz w:val="18"/>
                <w:szCs w:val="18"/>
              </w:rPr>
              <w:t>±</w:t>
            </w:r>
            <w:r>
              <w:rPr>
                <w:rFonts w:hAnsi="宋体" w:hint="eastAsia"/>
                <w:sz w:val="18"/>
                <w:szCs w:val="18"/>
              </w:rPr>
              <w:t>2</w:t>
            </w:r>
          </w:p>
          <w:p w14:paraId="2E40CD08"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168</w:t>
            </w:r>
          </w:p>
        </w:tc>
        <w:tc>
          <w:tcPr>
            <w:tcW w:w="1134" w:type="dxa"/>
            <w:vAlign w:val="center"/>
          </w:tcPr>
          <w:p w14:paraId="07066F92" w14:textId="77777777" w:rsidR="00350302" w:rsidRDefault="00350302">
            <w:pPr>
              <w:pStyle w:val="afffff9"/>
              <w:spacing w:line="280" w:lineRule="exact"/>
              <w:ind w:firstLineChars="0" w:firstLine="0"/>
              <w:jc w:val="center"/>
              <w:rPr>
                <w:rFonts w:hAnsi="宋体"/>
                <w:sz w:val="18"/>
                <w:szCs w:val="18"/>
              </w:rPr>
            </w:pPr>
          </w:p>
          <w:p w14:paraId="1CF2E857"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100</w:t>
            </w:r>
            <w:r>
              <w:rPr>
                <w:rFonts w:hAnsi="宋体" w:hint="eastAsia"/>
                <w:sz w:val="18"/>
                <w:szCs w:val="18"/>
              </w:rPr>
              <w:t>±</w:t>
            </w:r>
            <w:r>
              <w:rPr>
                <w:rFonts w:hAnsi="宋体" w:hint="eastAsia"/>
                <w:sz w:val="18"/>
                <w:szCs w:val="18"/>
              </w:rPr>
              <w:t>2</w:t>
            </w:r>
          </w:p>
          <w:p w14:paraId="2DC82334"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168</w:t>
            </w:r>
          </w:p>
        </w:tc>
        <w:tc>
          <w:tcPr>
            <w:tcW w:w="2092" w:type="dxa"/>
            <w:vMerge/>
          </w:tcPr>
          <w:p w14:paraId="71FB544F" w14:textId="77777777" w:rsidR="00350302" w:rsidRDefault="00350302">
            <w:pPr>
              <w:pStyle w:val="afffff9"/>
              <w:spacing w:line="280" w:lineRule="exact"/>
              <w:ind w:firstLineChars="0" w:firstLine="0"/>
              <w:jc w:val="center"/>
              <w:rPr>
                <w:rFonts w:hAnsi="宋体"/>
                <w:sz w:val="18"/>
                <w:szCs w:val="18"/>
              </w:rPr>
            </w:pPr>
          </w:p>
        </w:tc>
      </w:tr>
      <w:tr w:rsidR="00350302" w14:paraId="7850055F" w14:textId="77777777">
        <w:trPr>
          <w:jc w:val="center"/>
        </w:trPr>
        <w:tc>
          <w:tcPr>
            <w:tcW w:w="739" w:type="dxa"/>
          </w:tcPr>
          <w:p w14:paraId="5932AE99"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1.2.2</w:t>
            </w:r>
          </w:p>
        </w:tc>
        <w:tc>
          <w:tcPr>
            <w:tcW w:w="2630" w:type="dxa"/>
          </w:tcPr>
          <w:p w14:paraId="0860FA0E" w14:textId="77777777" w:rsidR="00350302" w:rsidRDefault="00B15E47">
            <w:pPr>
              <w:pStyle w:val="afffff9"/>
              <w:spacing w:line="280" w:lineRule="exact"/>
              <w:ind w:firstLineChars="0" w:firstLine="0"/>
              <w:rPr>
                <w:rFonts w:hAnsi="宋体"/>
                <w:sz w:val="18"/>
                <w:szCs w:val="18"/>
              </w:rPr>
            </w:pPr>
            <w:r>
              <w:rPr>
                <w:rFonts w:hAnsi="宋体" w:hint="eastAsia"/>
                <w:sz w:val="18"/>
                <w:szCs w:val="18"/>
              </w:rPr>
              <w:t>抗张强度：</w:t>
            </w:r>
          </w:p>
          <w:p w14:paraId="0B658FBB" w14:textId="77777777" w:rsidR="00350302" w:rsidRDefault="00B15E47">
            <w:pPr>
              <w:pStyle w:val="affffffffffffff"/>
              <w:numPr>
                <w:ilvl w:val="0"/>
                <w:numId w:val="21"/>
              </w:numPr>
              <w:tabs>
                <w:tab w:val="clear" w:pos="851"/>
              </w:tabs>
              <w:autoSpaceDE w:val="0"/>
              <w:autoSpaceDN w:val="0"/>
              <w:spacing w:line="280" w:lineRule="exact"/>
              <w:ind w:left="0" w:firstLine="0"/>
              <w:rPr>
                <w:rFonts w:hAnsi="宋体"/>
                <w:sz w:val="18"/>
                <w:szCs w:val="18"/>
              </w:rPr>
            </w:pPr>
            <w:r>
              <w:rPr>
                <w:rFonts w:hAnsi="宋体" w:hint="eastAsia"/>
                <w:sz w:val="18"/>
                <w:szCs w:val="18"/>
              </w:rPr>
              <w:t>最小中间值</w:t>
            </w:r>
          </w:p>
          <w:p w14:paraId="5247A597" w14:textId="77777777" w:rsidR="00350302" w:rsidRDefault="00B15E47">
            <w:pPr>
              <w:pStyle w:val="affffffffffffff"/>
              <w:numPr>
                <w:ilvl w:val="0"/>
                <w:numId w:val="21"/>
              </w:numPr>
              <w:tabs>
                <w:tab w:val="clear" w:pos="851"/>
              </w:tabs>
              <w:autoSpaceDE w:val="0"/>
              <w:autoSpaceDN w:val="0"/>
              <w:spacing w:line="280" w:lineRule="exact"/>
              <w:ind w:left="0" w:firstLine="0"/>
              <w:rPr>
                <w:rFonts w:hAnsi="宋体"/>
                <w:sz w:val="18"/>
                <w:szCs w:val="18"/>
              </w:rPr>
            </w:pPr>
            <w:r>
              <w:rPr>
                <w:rFonts w:hAnsi="宋体" w:hint="eastAsia"/>
                <w:sz w:val="18"/>
                <w:szCs w:val="18"/>
              </w:rPr>
              <w:t>最大变化率</w:t>
            </w:r>
            <w:r>
              <w:rPr>
                <w:sz w:val="18"/>
                <w:szCs w:val="18"/>
              </w:rPr>
              <w:t> </w:t>
            </w:r>
            <w:r>
              <w:rPr>
                <w:rFonts w:hAnsi="宋体" w:hint="eastAsia"/>
                <w:sz w:val="18"/>
                <w:szCs w:val="18"/>
                <w:vertAlign w:val="superscript"/>
              </w:rPr>
              <w:t>a</w:t>
            </w:r>
          </w:p>
        </w:tc>
        <w:tc>
          <w:tcPr>
            <w:tcW w:w="850" w:type="dxa"/>
            <w:vAlign w:val="center"/>
          </w:tcPr>
          <w:p w14:paraId="21A87596" w14:textId="77777777" w:rsidR="00350302" w:rsidRDefault="00350302">
            <w:pPr>
              <w:pStyle w:val="afffff9"/>
              <w:spacing w:line="280" w:lineRule="exact"/>
              <w:ind w:firstLineChars="0" w:firstLine="0"/>
              <w:jc w:val="center"/>
              <w:rPr>
                <w:rFonts w:hAnsi="宋体"/>
                <w:sz w:val="18"/>
                <w:szCs w:val="18"/>
              </w:rPr>
            </w:pPr>
          </w:p>
          <w:p w14:paraId="56B3CC44"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N/mm</w:t>
            </w:r>
            <w:r>
              <w:rPr>
                <w:rFonts w:hAnsi="宋体" w:hint="eastAsia"/>
                <w:sz w:val="18"/>
                <w:szCs w:val="18"/>
                <w:vertAlign w:val="superscript"/>
              </w:rPr>
              <w:t>2</w:t>
            </w:r>
          </w:p>
          <w:p w14:paraId="4AB01F33"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w:t>
            </w:r>
          </w:p>
        </w:tc>
        <w:tc>
          <w:tcPr>
            <w:tcW w:w="1134" w:type="dxa"/>
            <w:vAlign w:val="center"/>
          </w:tcPr>
          <w:p w14:paraId="61A9C0D7" w14:textId="77777777" w:rsidR="00350302" w:rsidRDefault="00350302">
            <w:pPr>
              <w:pStyle w:val="afffff9"/>
              <w:spacing w:line="280" w:lineRule="exact"/>
              <w:ind w:firstLineChars="0" w:firstLine="0"/>
              <w:jc w:val="center"/>
              <w:rPr>
                <w:rFonts w:hAnsi="宋体"/>
                <w:sz w:val="18"/>
                <w:szCs w:val="18"/>
              </w:rPr>
            </w:pPr>
          </w:p>
          <w:p w14:paraId="4857E5BA"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12.5</w:t>
            </w:r>
          </w:p>
          <w:p w14:paraId="6F14E071"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w:t>
            </w:r>
            <w:r>
              <w:rPr>
                <w:rFonts w:hAnsi="宋体" w:hint="eastAsia"/>
                <w:sz w:val="18"/>
                <w:szCs w:val="18"/>
              </w:rPr>
              <w:t>25</w:t>
            </w:r>
          </w:p>
        </w:tc>
        <w:tc>
          <w:tcPr>
            <w:tcW w:w="991" w:type="dxa"/>
            <w:vAlign w:val="center"/>
          </w:tcPr>
          <w:p w14:paraId="0EF34105" w14:textId="77777777" w:rsidR="00350302" w:rsidRDefault="00350302">
            <w:pPr>
              <w:pStyle w:val="afffff9"/>
              <w:spacing w:line="280" w:lineRule="exact"/>
              <w:ind w:firstLineChars="0" w:firstLine="0"/>
              <w:jc w:val="center"/>
              <w:rPr>
                <w:rFonts w:hAnsi="宋体"/>
                <w:sz w:val="18"/>
                <w:szCs w:val="18"/>
              </w:rPr>
            </w:pPr>
          </w:p>
          <w:p w14:paraId="25121AEF"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10.0</w:t>
            </w:r>
          </w:p>
          <w:p w14:paraId="42A00C8E"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w:t>
            </w:r>
            <w:r>
              <w:rPr>
                <w:rFonts w:hAnsi="宋体" w:hint="eastAsia"/>
                <w:sz w:val="18"/>
                <w:szCs w:val="18"/>
              </w:rPr>
              <w:t>20</w:t>
            </w:r>
          </w:p>
        </w:tc>
        <w:tc>
          <w:tcPr>
            <w:tcW w:w="1134" w:type="dxa"/>
            <w:vAlign w:val="center"/>
          </w:tcPr>
          <w:p w14:paraId="110E733D" w14:textId="77777777" w:rsidR="00350302" w:rsidRDefault="00350302">
            <w:pPr>
              <w:pStyle w:val="afffff9"/>
              <w:spacing w:line="280" w:lineRule="exact"/>
              <w:ind w:firstLineChars="0" w:firstLine="0"/>
              <w:jc w:val="center"/>
              <w:rPr>
                <w:rFonts w:hAnsi="宋体"/>
                <w:sz w:val="18"/>
                <w:szCs w:val="18"/>
              </w:rPr>
            </w:pPr>
          </w:p>
          <w:p w14:paraId="7267A1DB"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12.5</w:t>
            </w:r>
          </w:p>
          <w:p w14:paraId="0CB93F54"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w:t>
            </w:r>
            <w:r>
              <w:rPr>
                <w:rFonts w:hAnsi="宋体" w:hint="eastAsia"/>
                <w:sz w:val="18"/>
                <w:szCs w:val="18"/>
              </w:rPr>
              <w:t>25</w:t>
            </w:r>
          </w:p>
        </w:tc>
        <w:tc>
          <w:tcPr>
            <w:tcW w:w="2092" w:type="dxa"/>
            <w:vMerge/>
          </w:tcPr>
          <w:p w14:paraId="39BF3B3A" w14:textId="77777777" w:rsidR="00350302" w:rsidRDefault="00350302">
            <w:pPr>
              <w:pStyle w:val="afffff9"/>
              <w:spacing w:line="280" w:lineRule="exact"/>
              <w:ind w:firstLineChars="0" w:firstLine="0"/>
              <w:jc w:val="center"/>
              <w:rPr>
                <w:rFonts w:hAnsi="宋体"/>
                <w:sz w:val="18"/>
                <w:szCs w:val="18"/>
              </w:rPr>
            </w:pPr>
          </w:p>
        </w:tc>
      </w:tr>
      <w:tr w:rsidR="00350302" w14:paraId="7FDF789D" w14:textId="77777777">
        <w:trPr>
          <w:jc w:val="center"/>
        </w:trPr>
        <w:tc>
          <w:tcPr>
            <w:tcW w:w="739" w:type="dxa"/>
          </w:tcPr>
          <w:p w14:paraId="30EAFD88"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1.2.3</w:t>
            </w:r>
          </w:p>
        </w:tc>
        <w:tc>
          <w:tcPr>
            <w:tcW w:w="2630" w:type="dxa"/>
          </w:tcPr>
          <w:p w14:paraId="420D1329" w14:textId="77777777" w:rsidR="00350302" w:rsidRDefault="00B15E47">
            <w:pPr>
              <w:pStyle w:val="afffff9"/>
              <w:spacing w:line="280" w:lineRule="exact"/>
              <w:ind w:firstLineChars="0" w:firstLine="0"/>
              <w:rPr>
                <w:rFonts w:hAnsi="宋体"/>
                <w:sz w:val="18"/>
                <w:szCs w:val="18"/>
              </w:rPr>
            </w:pPr>
            <w:r>
              <w:rPr>
                <w:rFonts w:hAnsi="宋体" w:hint="eastAsia"/>
                <w:sz w:val="18"/>
                <w:szCs w:val="18"/>
              </w:rPr>
              <w:t>断裂伸长率：</w:t>
            </w:r>
          </w:p>
          <w:p w14:paraId="0AA4F40C" w14:textId="77777777" w:rsidR="00350302" w:rsidRDefault="00B15E47">
            <w:pPr>
              <w:pStyle w:val="affffffffffffff"/>
              <w:numPr>
                <w:ilvl w:val="0"/>
                <w:numId w:val="21"/>
              </w:numPr>
              <w:tabs>
                <w:tab w:val="clear" w:pos="851"/>
              </w:tabs>
              <w:autoSpaceDE w:val="0"/>
              <w:autoSpaceDN w:val="0"/>
              <w:spacing w:line="280" w:lineRule="exact"/>
              <w:ind w:left="0" w:firstLine="0"/>
              <w:rPr>
                <w:rFonts w:hAnsi="宋体"/>
                <w:sz w:val="18"/>
                <w:szCs w:val="18"/>
              </w:rPr>
            </w:pPr>
            <w:r>
              <w:rPr>
                <w:rFonts w:hAnsi="宋体" w:hint="eastAsia"/>
                <w:sz w:val="18"/>
                <w:szCs w:val="18"/>
              </w:rPr>
              <w:t>最小中间值</w:t>
            </w:r>
          </w:p>
          <w:p w14:paraId="75333644" w14:textId="77777777" w:rsidR="00350302" w:rsidRDefault="00B15E47">
            <w:pPr>
              <w:pStyle w:val="affffffffffffff"/>
              <w:numPr>
                <w:ilvl w:val="0"/>
                <w:numId w:val="21"/>
              </w:numPr>
              <w:tabs>
                <w:tab w:val="clear" w:pos="851"/>
              </w:tabs>
              <w:autoSpaceDE w:val="0"/>
              <w:autoSpaceDN w:val="0"/>
              <w:spacing w:line="280" w:lineRule="exact"/>
              <w:ind w:left="0" w:firstLine="0"/>
              <w:rPr>
                <w:rFonts w:hAnsi="宋体"/>
                <w:sz w:val="18"/>
                <w:szCs w:val="18"/>
              </w:rPr>
            </w:pPr>
            <w:r>
              <w:rPr>
                <w:rFonts w:hAnsi="宋体" w:hint="eastAsia"/>
                <w:sz w:val="18"/>
                <w:szCs w:val="18"/>
              </w:rPr>
              <w:t>最大变化率</w:t>
            </w:r>
            <w:r>
              <w:rPr>
                <w:sz w:val="18"/>
                <w:szCs w:val="18"/>
              </w:rPr>
              <w:t> </w:t>
            </w:r>
            <w:r>
              <w:rPr>
                <w:rFonts w:hAnsi="宋体" w:hint="eastAsia"/>
                <w:sz w:val="18"/>
                <w:szCs w:val="18"/>
                <w:vertAlign w:val="superscript"/>
              </w:rPr>
              <w:t>a</w:t>
            </w:r>
          </w:p>
        </w:tc>
        <w:tc>
          <w:tcPr>
            <w:tcW w:w="850" w:type="dxa"/>
            <w:vAlign w:val="center"/>
          </w:tcPr>
          <w:p w14:paraId="48B5BA9A" w14:textId="77777777" w:rsidR="00350302" w:rsidRDefault="00350302">
            <w:pPr>
              <w:pStyle w:val="afffff9"/>
              <w:spacing w:line="280" w:lineRule="exact"/>
              <w:ind w:firstLineChars="0" w:firstLine="0"/>
              <w:jc w:val="center"/>
              <w:rPr>
                <w:rFonts w:hAnsi="宋体"/>
                <w:sz w:val="18"/>
                <w:szCs w:val="18"/>
              </w:rPr>
            </w:pPr>
          </w:p>
          <w:p w14:paraId="7EC46EFF"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w:t>
            </w:r>
          </w:p>
          <w:p w14:paraId="50E330A9"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w:t>
            </w:r>
          </w:p>
        </w:tc>
        <w:tc>
          <w:tcPr>
            <w:tcW w:w="1134" w:type="dxa"/>
            <w:vAlign w:val="center"/>
          </w:tcPr>
          <w:p w14:paraId="36CE9F55" w14:textId="77777777" w:rsidR="00350302" w:rsidRDefault="00350302">
            <w:pPr>
              <w:pStyle w:val="afffff9"/>
              <w:spacing w:line="280" w:lineRule="exact"/>
              <w:ind w:firstLineChars="0" w:firstLine="0"/>
              <w:jc w:val="center"/>
              <w:rPr>
                <w:rFonts w:hAnsi="宋体"/>
                <w:sz w:val="18"/>
                <w:szCs w:val="18"/>
              </w:rPr>
            </w:pPr>
          </w:p>
          <w:p w14:paraId="2FC354D9"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150</w:t>
            </w:r>
          </w:p>
          <w:p w14:paraId="739AE1EB"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w:t>
            </w:r>
            <w:r>
              <w:rPr>
                <w:rFonts w:hAnsi="宋体" w:hint="eastAsia"/>
                <w:sz w:val="18"/>
                <w:szCs w:val="18"/>
              </w:rPr>
              <w:t>25</w:t>
            </w:r>
          </w:p>
        </w:tc>
        <w:tc>
          <w:tcPr>
            <w:tcW w:w="991" w:type="dxa"/>
            <w:vAlign w:val="center"/>
          </w:tcPr>
          <w:p w14:paraId="17D9F374" w14:textId="77777777" w:rsidR="00350302" w:rsidRDefault="00350302">
            <w:pPr>
              <w:pStyle w:val="afffff9"/>
              <w:spacing w:line="280" w:lineRule="exact"/>
              <w:ind w:firstLineChars="0" w:firstLine="0"/>
              <w:jc w:val="center"/>
              <w:rPr>
                <w:rFonts w:hAnsi="宋体"/>
                <w:sz w:val="18"/>
                <w:szCs w:val="18"/>
              </w:rPr>
            </w:pPr>
          </w:p>
          <w:p w14:paraId="1F5D5F04" w14:textId="77777777" w:rsidR="00350302" w:rsidRDefault="00B15E47">
            <w:pPr>
              <w:pStyle w:val="afffff9"/>
              <w:spacing w:line="280" w:lineRule="exact"/>
              <w:ind w:firstLineChars="0" w:firstLine="0"/>
              <w:jc w:val="center"/>
              <w:rPr>
                <w:rFonts w:hAnsi="宋体"/>
                <w:sz w:val="18"/>
                <w:szCs w:val="18"/>
              </w:rPr>
            </w:pPr>
            <w:r>
              <w:rPr>
                <w:rFonts w:hAnsi="宋体"/>
                <w:sz w:val="18"/>
                <w:szCs w:val="18"/>
              </w:rPr>
              <w:t>200</w:t>
            </w:r>
          </w:p>
          <w:p w14:paraId="5C12E6EE"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w:t>
            </w:r>
            <w:r>
              <w:rPr>
                <w:rFonts w:hAnsi="宋体" w:hint="eastAsia"/>
                <w:sz w:val="18"/>
                <w:szCs w:val="18"/>
              </w:rPr>
              <w:t>20</w:t>
            </w:r>
          </w:p>
        </w:tc>
        <w:tc>
          <w:tcPr>
            <w:tcW w:w="1134" w:type="dxa"/>
            <w:vAlign w:val="center"/>
          </w:tcPr>
          <w:p w14:paraId="5C32276E" w14:textId="77777777" w:rsidR="00350302" w:rsidRDefault="00350302">
            <w:pPr>
              <w:pStyle w:val="afffff9"/>
              <w:spacing w:line="280" w:lineRule="exact"/>
              <w:ind w:firstLineChars="0" w:firstLine="0"/>
              <w:jc w:val="center"/>
              <w:rPr>
                <w:rFonts w:hAnsi="宋体"/>
                <w:sz w:val="18"/>
                <w:szCs w:val="18"/>
              </w:rPr>
            </w:pPr>
          </w:p>
          <w:p w14:paraId="0B1F812E"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150</w:t>
            </w:r>
          </w:p>
          <w:p w14:paraId="52AB697F"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w:t>
            </w:r>
            <w:r>
              <w:rPr>
                <w:rFonts w:hAnsi="宋体" w:hint="eastAsia"/>
                <w:sz w:val="18"/>
                <w:szCs w:val="18"/>
              </w:rPr>
              <w:t>25</w:t>
            </w:r>
          </w:p>
        </w:tc>
        <w:tc>
          <w:tcPr>
            <w:tcW w:w="2092" w:type="dxa"/>
            <w:vMerge/>
          </w:tcPr>
          <w:p w14:paraId="14FB184A" w14:textId="77777777" w:rsidR="00350302" w:rsidRDefault="00350302">
            <w:pPr>
              <w:pStyle w:val="afffff9"/>
              <w:spacing w:line="280" w:lineRule="exact"/>
              <w:ind w:firstLineChars="0" w:firstLine="0"/>
              <w:jc w:val="center"/>
              <w:rPr>
                <w:rFonts w:hAnsi="宋体"/>
                <w:sz w:val="18"/>
                <w:szCs w:val="18"/>
              </w:rPr>
            </w:pPr>
          </w:p>
        </w:tc>
      </w:tr>
    </w:tbl>
    <w:p w14:paraId="3B2325E8" w14:textId="77777777" w:rsidR="00350302" w:rsidRDefault="00B15E47">
      <w:pPr>
        <w:pStyle w:val="afffffffffffffc"/>
        <w:tabs>
          <w:tab w:val="clear" w:pos="360"/>
        </w:tabs>
        <w:spacing w:before="120" w:after="120"/>
        <w:rPr>
          <w:rFonts w:ascii="宋体" w:eastAsia="宋体" w:hAnsi="宋体"/>
        </w:rPr>
      </w:pPr>
      <w:r>
        <w:rPr>
          <w:rFonts w:hint="eastAsia"/>
        </w:rPr>
        <w:lastRenderedPageBreak/>
        <w:t>表</w:t>
      </w:r>
      <w:r>
        <w:rPr>
          <w:rFonts w:hint="eastAsia"/>
        </w:rPr>
        <w:t xml:space="preserve">11  </w:t>
      </w:r>
      <w:r>
        <w:rPr>
          <w:rFonts w:hint="eastAsia"/>
        </w:rPr>
        <w:t>聚氯乙烯护套机械物理性能要求</w:t>
      </w:r>
      <w:r>
        <w:rPr>
          <w:rFonts w:ascii="宋体" w:eastAsia="宋体" w:hAnsi="宋体" w:hint="eastAsia"/>
        </w:rPr>
        <w:t>（续）</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39"/>
        <w:gridCol w:w="2630"/>
        <w:gridCol w:w="850"/>
        <w:gridCol w:w="1134"/>
        <w:gridCol w:w="991"/>
        <w:gridCol w:w="1134"/>
        <w:gridCol w:w="2092"/>
      </w:tblGrid>
      <w:tr w:rsidR="00350302" w14:paraId="1C8A72F4" w14:textId="77777777">
        <w:trPr>
          <w:cantSplit/>
          <w:jc w:val="center"/>
        </w:trPr>
        <w:tc>
          <w:tcPr>
            <w:tcW w:w="739" w:type="dxa"/>
            <w:vMerge w:val="restart"/>
            <w:tcBorders>
              <w:top w:val="single" w:sz="4" w:space="0" w:color="000000"/>
              <w:left w:val="single" w:sz="4" w:space="0" w:color="000000"/>
              <w:bottom w:val="single" w:sz="4" w:space="0" w:color="000000"/>
              <w:right w:val="single" w:sz="4" w:space="0" w:color="000000"/>
            </w:tcBorders>
            <w:vAlign w:val="center"/>
          </w:tcPr>
          <w:p w14:paraId="4E720D52" w14:textId="77777777" w:rsidR="00350302" w:rsidRDefault="00B15E47">
            <w:pPr>
              <w:pStyle w:val="afffff9"/>
              <w:ind w:firstLineChars="0" w:firstLine="0"/>
              <w:jc w:val="center"/>
              <w:rPr>
                <w:rFonts w:hAnsi="宋体"/>
                <w:sz w:val="18"/>
                <w:szCs w:val="18"/>
              </w:rPr>
            </w:pPr>
            <w:r>
              <w:rPr>
                <w:rFonts w:hAnsi="宋体" w:hint="eastAsia"/>
                <w:sz w:val="18"/>
                <w:szCs w:val="18"/>
              </w:rPr>
              <w:t>序号</w:t>
            </w:r>
          </w:p>
        </w:tc>
        <w:tc>
          <w:tcPr>
            <w:tcW w:w="2630" w:type="dxa"/>
            <w:vMerge w:val="restart"/>
            <w:tcBorders>
              <w:top w:val="single" w:sz="4" w:space="0" w:color="000000"/>
              <w:left w:val="single" w:sz="4" w:space="0" w:color="000000"/>
              <w:bottom w:val="single" w:sz="4" w:space="0" w:color="000000"/>
              <w:right w:val="single" w:sz="4" w:space="0" w:color="000000"/>
            </w:tcBorders>
            <w:vAlign w:val="center"/>
          </w:tcPr>
          <w:p w14:paraId="0875ED0B" w14:textId="77777777" w:rsidR="00350302" w:rsidRDefault="00B15E47">
            <w:pPr>
              <w:pStyle w:val="afffff9"/>
              <w:ind w:firstLineChars="0" w:firstLine="0"/>
              <w:jc w:val="center"/>
              <w:rPr>
                <w:rFonts w:hAnsi="宋体"/>
                <w:sz w:val="18"/>
                <w:szCs w:val="18"/>
              </w:rPr>
            </w:pPr>
            <w:r>
              <w:rPr>
                <w:rFonts w:hAnsi="宋体" w:hint="eastAsia"/>
                <w:sz w:val="18"/>
                <w:szCs w:val="18"/>
              </w:rPr>
              <w:t>试验项目</w:t>
            </w:r>
          </w:p>
        </w:tc>
        <w:tc>
          <w:tcPr>
            <w:tcW w:w="850" w:type="dxa"/>
            <w:vMerge w:val="restart"/>
            <w:tcBorders>
              <w:top w:val="single" w:sz="4" w:space="0" w:color="000000"/>
              <w:left w:val="single" w:sz="4" w:space="0" w:color="000000"/>
              <w:bottom w:val="single" w:sz="4" w:space="0" w:color="000000"/>
              <w:right w:val="single" w:sz="4" w:space="0" w:color="000000"/>
            </w:tcBorders>
            <w:vAlign w:val="center"/>
          </w:tcPr>
          <w:p w14:paraId="2F1361D7" w14:textId="77777777" w:rsidR="00350302" w:rsidRDefault="00B15E47">
            <w:pPr>
              <w:pStyle w:val="afffff9"/>
              <w:ind w:firstLineChars="0" w:firstLine="0"/>
              <w:jc w:val="center"/>
              <w:rPr>
                <w:rFonts w:hAnsi="宋体"/>
                <w:sz w:val="18"/>
                <w:szCs w:val="18"/>
              </w:rPr>
            </w:pPr>
            <w:r>
              <w:rPr>
                <w:rFonts w:hAnsi="宋体" w:hint="eastAsia"/>
                <w:sz w:val="18"/>
                <w:szCs w:val="18"/>
              </w:rPr>
              <w:t>单位</w:t>
            </w:r>
          </w:p>
        </w:tc>
        <w:tc>
          <w:tcPr>
            <w:tcW w:w="3259" w:type="dxa"/>
            <w:gridSpan w:val="3"/>
            <w:tcBorders>
              <w:top w:val="single" w:sz="4" w:space="0" w:color="000000"/>
              <w:left w:val="single" w:sz="4" w:space="0" w:color="000000"/>
              <w:bottom w:val="single" w:sz="4" w:space="0" w:color="000000"/>
              <w:right w:val="single" w:sz="4" w:space="0" w:color="000000"/>
            </w:tcBorders>
            <w:vAlign w:val="center"/>
          </w:tcPr>
          <w:p w14:paraId="159D3A58" w14:textId="77777777" w:rsidR="00350302" w:rsidRDefault="00B15E47">
            <w:pPr>
              <w:pStyle w:val="afffff9"/>
              <w:ind w:firstLineChars="0" w:firstLine="0"/>
              <w:jc w:val="center"/>
              <w:rPr>
                <w:rFonts w:hAnsi="宋体"/>
                <w:sz w:val="18"/>
                <w:szCs w:val="18"/>
              </w:rPr>
            </w:pPr>
            <w:r>
              <w:rPr>
                <w:rFonts w:hAnsi="宋体" w:hint="eastAsia"/>
                <w:sz w:val="18"/>
                <w:szCs w:val="18"/>
              </w:rPr>
              <w:t>混合物代号</w:t>
            </w:r>
          </w:p>
        </w:tc>
        <w:tc>
          <w:tcPr>
            <w:tcW w:w="2092" w:type="dxa"/>
            <w:vMerge w:val="restart"/>
            <w:tcBorders>
              <w:top w:val="single" w:sz="4" w:space="0" w:color="000000"/>
              <w:left w:val="single" w:sz="4" w:space="0" w:color="000000"/>
              <w:bottom w:val="single" w:sz="4" w:space="0" w:color="000000"/>
              <w:right w:val="single" w:sz="4" w:space="0" w:color="000000"/>
            </w:tcBorders>
            <w:vAlign w:val="center"/>
          </w:tcPr>
          <w:p w14:paraId="4BD3EF26" w14:textId="77777777" w:rsidR="00350302" w:rsidRDefault="00B15E47">
            <w:pPr>
              <w:pStyle w:val="afffff9"/>
              <w:ind w:firstLineChars="0" w:firstLine="0"/>
              <w:jc w:val="center"/>
              <w:rPr>
                <w:rFonts w:hAnsi="宋体"/>
                <w:sz w:val="18"/>
                <w:szCs w:val="18"/>
              </w:rPr>
            </w:pPr>
            <w:r>
              <w:rPr>
                <w:rFonts w:hAnsi="宋体" w:hint="eastAsia"/>
                <w:sz w:val="18"/>
                <w:szCs w:val="18"/>
              </w:rPr>
              <w:t>试验方法</w:t>
            </w:r>
          </w:p>
        </w:tc>
      </w:tr>
      <w:tr w:rsidR="00350302" w14:paraId="54409CC6" w14:textId="77777777">
        <w:trPr>
          <w:cantSplit/>
          <w:jc w:val="center"/>
        </w:trPr>
        <w:tc>
          <w:tcPr>
            <w:tcW w:w="739" w:type="dxa"/>
            <w:vMerge/>
            <w:tcBorders>
              <w:left w:val="single" w:sz="8" w:space="0" w:color="000000"/>
              <w:bottom w:val="single" w:sz="8" w:space="0" w:color="000000"/>
            </w:tcBorders>
          </w:tcPr>
          <w:p w14:paraId="0668AE92" w14:textId="77777777" w:rsidR="00350302" w:rsidRDefault="00350302">
            <w:pPr>
              <w:pStyle w:val="afffff9"/>
              <w:spacing w:line="280" w:lineRule="exact"/>
              <w:ind w:firstLineChars="0" w:firstLine="0"/>
              <w:jc w:val="center"/>
              <w:rPr>
                <w:rFonts w:hAnsi="宋体"/>
                <w:sz w:val="18"/>
                <w:szCs w:val="18"/>
              </w:rPr>
            </w:pPr>
          </w:p>
        </w:tc>
        <w:tc>
          <w:tcPr>
            <w:tcW w:w="2630" w:type="dxa"/>
            <w:vMerge/>
            <w:tcBorders>
              <w:bottom w:val="single" w:sz="8" w:space="0" w:color="000000"/>
            </w:tcBorders>
          </w:tcPr>
          <w:p w14:paraId="78FDC5CB" w14:textId="77777777" w:rsidR="00350302" w:rsidRDefault="00350302">
            <w:pPr>
              <w:pStyle w:val="afffff9"/>
              <w:spacing w:line="280" w:lineRule="exact"/>
              <w:ind w:firstLineChars="0" w:firstLine="0"/>
              <w:rPr>
                <w:rFonts w:hAnsi="宋体"/>
                <w:sz w:val="18"/>
                <w:szCs w:val="18"/>
              </w:rPr>
            </w:pPr>
          </w:p>
        </w:tc>
        <w:tc>
          <w:tcPr>
            <w:tcW w:w="850" w:type="dxa"/>
            <w:vMerge/>
            <w:tcBorders>
              <w:bottom w:val="single" w:sz="8" w:space="0" w:color="000000"/>
            </w:tcBorders>
            <w:vAlign w:val="center"/>
          </w:tcPr>
          <w:p w14:paraId="3A99E3C6" w14:textId="77777777" w:rsidR="00350302" w:rsidRDefault="00350302">
            <w:pPr>
              <w:pStyle w:val="afffff9"/>
              <w:spacing w:line="280" w:lineRule="exact"/>
              <w:ind w:firstLineChars="0" w:firstLine="0"/>
              <w:jc w:val="center"/>
              <w:rPr>
                <w:rFonts w:hAnsi="宋体"/>
                <w:sz w:val="18"/>
                <w:szCs w:val="18"/>
              </w:rPr>
            </w:pPr>
          </w:p>
        </w:tc>
        <w:tc>
          <w:tcPr>
            <w:tcW w:w="1134" w:type="dxa"/>
            <w:tcBorders>
              <w:bottom w:val="single" w:sz="8" w:space="0" w:color="000000"/>
            </w:tcBorders>
            <w:vAlign w:val="center"/>
          </w:tcPr>
          <w:p w14:paraId="3CC3F37A" w14:textId="77777777" w:rsidR="00350302" w:rsidRDefault="00B15E47">
            <w:pPr>
              <w:pStyle w:val="afffff9"/>
              <w:spacing w:line="280" w:lineRule="exact"/>
              <w:ind w:firstLineChars="0" w:firstLine="0"/>
              <w:jc w:val="center"/>
              <w:rPr>
                <w:rFonts w:hAnsi="宋体"/>
                <w:sz w:val="18"/>
                <w:szCs w:val="18"/>
              </w:rPr>
            </w:pPr>
            <w:r>
              <w:rPr>
                <w:rFonts w:hAnsi="宋体"/>
                <w:sz w:val="18"/>
                <w:szCs w:val="18"/>
              </w:rPr>
              <w:t>ST1</w:t>
            </w:r>
          </w:p>
        </w:tc>
        <w:tc>
          <w:tcPr>
            <w:tcW w:w="991" w:type="dxa"/>
            <w:tcBorders>
              <w:bottom w:val="single" w:sz="8" w:space="0" w:color="000000"/>
            </w:tcBorders>
            <w:vAlign w:val="center"/>
          </w:tcPr>
          <w:p w14:paraId="44607346" w14:textId="77777777" w:rsidR="00350302" w:rsidRDefault="00B15E47">
            <w:pPr>
              <w:pStyle w:val="afffff9"/>
              <w:spacing w:line="280" w:lineRule="exact"/>
              <w:ind w:firstLineChars="0" w:firstLine="0"/>
              <w:jc w:val="center"/>
              <w:rPr>
                <w:rFonts w:hAnsi="宋体"/>
                <w:sz w:val="18"/>
                <w:szCs w:val="18"/>
              </w:rPr>
            </w:pPr>
            <w:r>
              <w:rPr>
                <w:rFonts w:hAnsi="宋体"/>
                <w:sz w:val="18"/>
                <w:szCs w:val="18"/>
              </w:rPr>
              <w:t>ST5</w:t>
            </w:r>
          </w:p>
        </w:tc>
        <w:tc>
          <w:tcPr>
            <w:tcW w:w="1134" w:type="dxa"/>
            <w:tcBorders>
              <w:bottom w:val="single" w:sz="8" w:space="0" w:color="000000"/>
            </w:tcBorders>
            <w:vAlign w:val="center"/>
          </w:tcPr>
          <w:p w14:paraId="43332A1C" w14:textId="77777777" w:rsidR="00350302" w:rsidRDefault="00B15E47">
            <w:pPr>
              <w:pStyle w:val="afffff9"/>
              <w:spacing w:line="280" w:lineRule="exact"/>
              <w:ind w:firstLineChars="0" w:firstLine="0"/>
              <w:jc w:val="center"/>
              <w:rPr>
                <w:rFonts w:hAnsi="宋体"/>
                <w:sz w:val="18"/>
                <w:szCs w:val="18"/>
              </w:rPr>
            </w:pPr>
            <w:r>
              <w:rPr>
                <w:rFonts w:hAnsi="宋体"/>
                <w:sz w:val="18"/>
                <w:szCs w:val="18"/>
              </w:rPr>
              <w:t>ST2</w:t>
            </w:r>
          </w:p>
        </w:tc>
        <w:tc>
          <w:tcPr>
            <w:tcW w:w="2092" w:type="dxa"/>
            <w:vMerge/>
            <w:tcBorders>
              <w:bottom w:val="single" w:sz="8" w:space="0" w:color="000000"/>
              <w:right w:val="single" w:sz="8" w:space="0" w:color="000000"/>
            </w:tcBorders>
          </w:tcPr>
          <w:p w14:paraId="1CE33A4F" w14:textId="77777777" w:rsidR="00350302" w:rsidRDefault="00350302">
            <w:pPr>
              <w:pStyle w:val="afffff9"/>
              <w:spacing w:line="280" w:lineRule="exact"/>
              <w:ind w:firstLineChars="0" w:firstLine="0"/>
              <w:jc w:val="center"/>
              <w:rPr>
                <w:rFonts w:hAnsi="宋体"/>
                <w:sz w:val="18"/>
                <w:szCs w:val="18"/>
              </w:rPr>
            </w:pPr>
          </w:p>
        </w:tc>
      </w:tr>
      <w:tr w:rsidR="00350302" w14:paraId="4C8BF6E3" w14:textId="77777777">
        <w:trPr>
          <w:jc w:val="center"/>
        </w:trPr>
        <w:tc>
          <w:tcPr>
            <w:tcW w:w="739" w:type="dxa"/>
            <w:tcBorders>
              <w:top w:val="single" w:sz="4" w:space="0" w:color="000000"/>
              <w:bottom w:val="nil"/>
            </w:tcBorders>
          </w:tcPr>
          <w:p w14:paraId="4DCB3AFC" w14:textId="77777777" w:rsidR="00350302" w:rsidRDefault="00B15E47">
            <w:pPr>
              <w:pStyle w:val="afffff9"/>
              <w:ind w:firstLineChars="0" w:firstLine="0"/>
              <w:jc w:val="center"/>
              <w:rPr>
                <w:rFonts w:hAnsi="宋体"/>
                <w:sz w:val="18"/>
                <w:szCs w:val="18"/>
              </w:rPr>
            </w:pPr>
            <w:r>
              <w:rPr>
                <w:rFonts w:hAnsi="宋体"/>
                <w:kern w:val="2"/>
                <w:sz w:val="18"/>
                <w:szCs w:val="18"/>
              </w:rPr>
              <w:br w:type="page"/>
            </w:r>
            <w:r>
              <w:rPr>
                <w:rFonts w:hAnsi="宋体" w:hint="eastAsia"/>
                <w:sz w:val="18"/>
                <w:szCs w:val="18"/>
              </w:rPr>
              <w:t xml:space="preserve"> 2</w:t>
            </w:r>
          </w:p>
        </w:tc>
        <w:tc>
          <w:tcPr>
            <w:tcW w:w="2630" w:type="dxa"/>
            <w:tcBorders>
              <w:top w:val="single" w:sz="4" w:space="0" w:color="000000"/>
              <w:bottom w:val="nil"/>
            </w:tcBorders>
          </w:tcPr>
          <w:p w14:paraId="08A2B456" w14:textId="77777777" w:rsidR="00350302" w:rsidRDefault="00B15E47">
            <w:pPr>
              <w:pStyle w:val="afffff9"/>
              <w:ind w:firstLineChars="0" w:firstLine="0"/>
              <w:rPr>
                <w:rFonts w:hAnsi="宋体"/>
                <w:sz w:val="18"/>
                <w:szCs w:val="18"/>
              </w:rPr>
            </w:pPr>
            <w:r>
              <w:rPr>
                <w:rFonts w:hAnsi="宋体" w:hint="eastAsia"/>
                <w:sz w:val="18"/>
                <w:szCs w:val="18"/>
              </w:rPr>
              <w:t>失重试验</w:t>
            </w:r>
          </w:p>
        </w:tc>
        <w:tc>
          <w:tcPr>
            <w:tcW w:w="850" w:type="dxa"/>
            <w:tcBorders>
              <w:top w:val="single" w:sz="4" w:space="0" w:color="000000"/>
              <w:bottom w:val="nil"/>
            </w:tcBorders>
            <w:vAlign w:val="center"/>
          </w:tcPr>
          <w:p w14:paraId="64ECF219" w14:textId="77777777" w:rsidR="00350302" w:rsidRDefault="00350302">
            <w:pPr>
              <w:pStyle w:val="afffff9"/>
              <w:ind w:firstLineChars="0" w:firstLine="0"/>
              <w:jc w:val="center"/>
              <w:rPr>
                <w:rFonts w:hAnsi="宋体"/>
                <w:sz w:val="18"/>
                <w:szCs w:val="18"/>
              </w:rPr>
            </w:pPr>
          </w:p>
        </w:tc>
        <w:tc>
          <w:tcPr>
            <w:tcW w:w="1134" w:type="dxa"/>
            <w:tcBorders>
              <w:top w:val="single" w:sz="4" w:space="0" w:color="000000"/>
              <w:bottom w:val="nil"/>
            </w:tcBorders>
            <w:vAlign w:val="center"/>
          </w:tcPr>
          <w:p w14:paraId="7110A563" w14:textId="77777777" w:rsidR="00350302" w:rsidRDefault="00350302">
            <w:pPr>
              <w:pStyle w:val="afffff9"/>
              <w:ind w:firstLineChars="0" w:firstLine="0"/>
              <w:jc w:val="center"/>
              <w:rPr>
                <w:rFonts w:hAnsi="宋体"/>
                <w:sz w:val="18"/>
                <w:szCs w:val="18"/>
              </w:rPr>
            </w:pPr>
          </w:p>
        </w:tc>
        <w:tc>
          <w:tcPr>
            <w:tcW w:w="991" w:type="dxa"/>
            <w:tcBorders>
              <w:top w:val="single" w:sz="4" w:space="0" w:color="000000"/>
              <w:bottom w:val="nil"/>
            </w:tcBorders>
            <w:vAlign w:val="center"/>
          </w:tcPr>
          <w:p w14:paraId="26A5ADEB" w14:textId="77777777" w:rsidR="00350302" w:rsidRDefault="00350302">
            <w:pPr>
              <w:pStyle w:val="afffff9"/>
              <w:ind w:firstLineChars="0" w:firstLine="0"/>
              <w:jc w:val="center"/>
              <w:rPr>
                <w:rFonts w:hAnsi="宋体"/>
                <w:sz w:val="18"/>
                <w:szCs w:val="18"/>
              </w:rPr>
            </w:pPr>
          </w:p>
        </w:tc>
        <w:tc>
          <w:tcPr>
            <w:tcW w:w="1134" w:type="dxa"/>
            <w:tcBorders>
              <w:top w:val="single" w:sz="4" w:space="0" w:color="000000"/>
              <w:bottom w:val="nil"/>
            </w:tcBorders>
            <w:vAlign w:val="center"/>
          </w:tcPr>
          <w:p w14:paraId="3D0DDA07" w14:textId="77777777" w:rsidR="00350302" w:rsidRDefault="00350302">
            <w:pPr>
              <w:pStyle w:val="afffff9"/>
              <w:ind w:firstLineChars="0" w:firstLine="0"/>
              <w:jc w:val="center"/>
              <w:rPr>
                <w:rFonts w:hAnsi="宋体"/>
                <w:sz w:val="18"/>
                <w:szCs w:val="18"/>
              </w:rPr>
            </w:pPr>
          </w:p>
        </w:tc>
        <w:tc>
          <w:tcPr>
            <w:tcW w:w="2092" w:type="dxa"/>
            <w:vMerge w:val="restart"/>
            <w:tcBorders>
              <w:top w:val="single" w:sz="4" w:space="0" w:color="000000"/>
            </w:tcBorders>
            <w:vAlign w:val="center"/>
          </w:tcPr>
          <w:p w14:paraId="57720739"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GB/T 2951.32</w:t>
            </w:r>
            <w:r>
              <w:rPr>
                <w:rFonts w:hAnsi="宋体" w:hint="eastAsia"/>
                <w:sz w:val="18"/>
                <w:szCs w:val="18"/>
              </w:rPr>
              <w:t>－</w:t>
            </w:r>
            <w:r>
              <w:rPr>
                <w:rFonts w:hAnsi="宋体" w:hint="eastAsia"/>
                <w:sz w:val="18"/>
                <w:szCs w:val="18"/>
              </w:rPr>
              <w:t>2008</w:t>
            </w:r>
          </w:p>
        </w:tc>
      </w:tr>
      <w:tr w:rsidR="00350302" w14:paraId="672B81B0" w14:textId="77777777">
        <w:trPr>
          <w:jc w:val="center"/>
        </w:trPr>
        <w:tc>
          <w:tcPr>
            <w:tcW w:w="739" w:type="dxa"/>
            <w:tcBorders>
              <w:top w:val="nil"/>
              <w:bottom w:val="nil"/>
            </w:tcBorders>
          </w:tcPr>
          <w:p w14:paraId="308B52DC" w14:textId="77777777" w:rsidR="00350302" w:rsidRDefault="00B15E47">
            <w:pPr>
              <w:pStyle w:val="afffff9"/>
              <w:ind w:firstLineChars="0" w:firstLine="0"/>
              <w:jc w:val="center"/>
              <w:rPr>
                <w:rFonts w:hAnsi="宋体"/>
                <w:sz w:val="18"/>
                <w:szCs w:val="18"/>
              </w:rPr>
            </w:pPr>
            <w:r>
              <w:rPr>
                <w:rFonts w:hAnsi="宋体" w:hint="eastAsia"/>
                <w:sz w:val="18"/>
                <w:szCs w:val="18"/>
              </w:rPr>
              <w:t>2.1</w:t>
            </w:r>
          </w:p>
        </w:tc>
        <w:tc>
          <w:tcPr>
            <w:tcW w:w="2630" w:type="dxa"/>
            <w:tcBorders>
              <w:top w:val="nil"/>
              <w:bottom w:val="nil"/>
            </w:tcBorders>
          </w:tcPr>
          <w:p w14:paraId="6BF68714" w14:textId="77777777" w:rsidR="00350302" w:rsidRDefault="00B15E47">
            <w:pPr>
              <w:pStyle w:val="afffff9"/>
              <w:ind w:firstLineChars="0" w:firstLine="0"/>
              <w:rPr>
                <w:rFonts w:hAnsi="宋体"/>
                <w:sz w:val="18"/>
                <w:szCs w:val="18"/>
              </w:rPr>
            </w:pPr>
            <w:r>
              <w:rPr>
                <w:rFonts w:hAnsi="宋体" w:hint="eastAsia"/>
                <w:sz w:val="18"/>
                <w:szCs w:val="18"/>
              </w:rPr>
              <w:t>老化条件：</w:t>
            </w:r>
          </w:p>
          <w:p w14:paraId="6BA8FD34"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p w14:paraId="4D06A64E"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时间</w:t>
            </w:r>
          </w:p>
        </w:tc>
        <w:tc>
          <w:tcPr>
            <w:tcW w:w="850" w:type="dxa"/>
            <w:tcBorders>
              <w:top w:val="nil"/>
              <w:bottom w:val="nil"/>
            </w:tcBorders>
            <w:vAlign w:val="center"/>
          </w:tcPr>
          <w:p w14:paraId="1326E644" w14:textId="77777777" w:rsidR="00350302" w:rsidRDefault="00350302">
            <w:pPr>
              <w:pStyle w:val="afffff9"/>
              <w:ind w:firstLineChars="0" w:firstLine="0"/>
              <w:jc w:val="center"/>
              <w:rPr>
                <w:rFonts w:hAnsi="宋体"/>
                <w:sz w:val="18"/>
                <w:szCs w:val="18"/>
              </w:rPr>
            </w:pPr>
          </w:p>
          <w:p w14:paraId="565C6FB5" w14:textId="77777777" w:rsidR="00350302" w:rsidRDefault="00B15E47">
            <w:pPr>
              <w:pStyle w:val="afffff9"/>
              <w:ind w:firstLineChars="0" w:firstLine="0"/>
              <w:jc w:val="center"/>
              <w:rPr>
                <w:rFonts w:hAnsi="宋体"/>
                <w:sz w:val="18"/>
                <w:szCs w:val="18"/>
              </w:rPr>
            </w:pPr>
            <w:r>
              <w:rPr>
                <w:rFonts w:hAnsi="宋体" w:hint="eastAsia"/>
                <w:sz w:val="18"/>
                <w:szCs w:val="18"/>
              </w:rPr>
              <w:t>℃</w:t>
            </w:r>
          </w:p>
          <w:p w14:paraId="333644A7" w14:textId="77777777" w:rsidR="00350302" w:rsidRDefault="00B15E47">
            <w:pPr>
              <w:pStyle w:val="afffff9"/>
              <w:ind w:firstLineChars="0" w:firstLine="0"/>
              <w:jc w:val="center"/>
              <w:rPr>
                <w:rFonts w:hAnsi="宋体"/>
                <w:sz w:val="18"/>
                <w:szCs w:val="18"/>
              </w:rPr>
            </w:pPr>
            <w:r>
              <w:rPr>
                <w:rFonts w:hAnsi="宋体" w:hint="eastAsia"/>
                <w:sz w:val="18"/>
                <w:szCs w:val="18"/>
              </w:rPr>
              <w:t>h</w:t>
            </w:r>
          </w:p>
        </w:tc>
        <w:tc>
          <w:tcPr>
            <w:tcW w:w="1134" w:type="dxa"/>
            <w:tcBorders>
              <w:top w:val="nil"/>
              <w:bottom w:val="nil"/>
            </w:tcBorders>
            <w:vAlign w:val="center"/>
          </w:tcPr>
          <w:p w14:paraId="43F48299" w14:textId="77777777" w:rsidR="00350302" w:rsidRDefault="00350302">
            <w:pPr>
              <w:pStyle w:val="afffff9"/>
              <w:ind w:firstLineChars="0" w:firstLine="0"/>
              <w:jc w:val="center"/>
              <w:rPr>
                <w:rFonts w:hAnsi="宋体"/>
                <w:sz w:val="18"/>
                <w:szCs w:val="18"/>
              </w:rPr>
            </w:pPr>
          </w:p>
          <w:p w14:paraId="16430FCF" w14:textId="77777777" w:rsidR="00350302" w:rsidRDefault="00B15E47">
            <w:pPr>
              <w:pStyle w:val="afffff9"/>
              <w:ind w:firstLineChars="0" w:firstLine="0"/>
              <w:jc w:val="center"/>
              <w:rPr>
                <w:rFonts w:hAnsi="宋体"/>
                <w:sz w:val="18"/>
                <w:szCs w:val="18"/>
              </w:rPr>
            </w:pPr>
            <w:r>
              <w:rPr>
                <w:rFonts w:hAnsi="宋体" w:hint="eastAsia"/>
                <w:sz w:val="18"/>
                <w:szCs w:val="18"/>
              </w:rPr>
              <w:t>80</w:t>
            </w:r>
            <w:r>
              <w:rPr>
                <w:rFonts w:hAnsi="宋体" w:hint="eastAsia"/>
                <w:sz w:val="18"/>
                <w:szCs w:val="18"/>
              </w:rPr>
              <w:t>±</w:t>
            </w:r>
            <w:r>
              <w:rPr>
                <w:rFonts w:hAnsi="宋体" w:hint="eastAsia"/>
                <w:sz w:val="18"/>
                <w:szCs w:val="18"/>
              </w:rPr>
              <w:t>2</w:t>
            </w:r>
          </w:p>
          <w:p w14:paraId="25C24514" w14:textId="77777777" w:rsidR="00350302" w:rsidRDefault="00B15E47">
            <w:pPr>
              <w:pStyle w:val="afffff9"/>
              <w:ind w:firstLineChars="0" w:firstLine="0"/>
              <w:jc w:val="center"/>
              <w:rPr>
                <w:rFonts w:hAnsi="宋体"/>
                <w:sz w:val="18"/>
                <w:szCs w:val="18"/>
              </w:rPr>
            </w:pPr>
            <w:r>
              <w:rPr>
                <w:rFonts w:hAnsi="宋体" w:hint="eastAsia"/>
                <w:sz w:val="18"/>
                <w:szCs w:val="18"/>
              </w:rPr>
              <w:t>168</w:t>
            </w:r>
          </w:p>
        </w:tc>
        <w:tc>
          <w:tcPr>
            <w:tcW w:w="991" w:type="dxa"/>
            <w:tcBorders>
              <w:top w:val="nil"/>
              <w:bottom w:val="nil"/>
            </w:tcBorders>
            <w:vAlign w:val="center"/>
          </w:tcPr>
          <w:p w14:paraId="28E0D1AE" w14:textId="77777777" w:rsidR="00350302" w:rsidRDefault="00350302">
            <w:pPr>
              <w:pStyle w:val="afffff9"/>
              <w:ind w:firstLineChars="0" w:firstLine="0"/>
              <w:jc w:val="center"/>
              <w:rPr>
                <w:rFonts w:hAnsi="宋体"/>
                <w:sz w:val="18"/>
                <w:szCs w:val="18"/>
              </w:rPr>
            </w:pPr>
          </w:p>
          <w:p w14:paraId="53D8C9A4" w14:textId="77777777" w:rsidR="00350302" w:rsidRDefault="00B15E47">
            <w:pPr>
              <w:pStyle w:val="afffff9"/>
              <w:ind w:firstLineChars="0" w:firstLine="0"/>
              <w:jc w:val="center"/>
              <w:rPr>
                <w:rFonts w:hAnsi="宋体"/>
                <w:sz w:val="18"/>
                <w:szCs w:val="18"/>
              </w:rPr>
            </w:pPr>
            <w:r>
              <w:rPr>
                <w:rFonts w:hAnsi="宋体" w:hint="eastAsia"/>
                <w:sz w:val="18"/>
                <w:szCs w:val="18"/>
              </w:rPr>
              <w:t>80</w:t>
            </w:r>
            <w:r>
              <w:rPr>
                <w:rFonts w:hAnsi="宋体" w:hint="eastAsia"/>
                <w:sz w:val="18"/>
                <w:szCs w:val="18"/>
              </w:rPr>
              <w:t>±</w:t>
            </w:r>
            <w:r>
              <w:rPr>
                <w:rFonts w:hAnsi="宋体" w:hint="eastAsia"/>
                <w:sz w:val="18"/>
                <w:szCs w:val="18"/>
              </w:rPr>
              <w:t>2</w:t>
            </w:r>
          </w:p>
          <w:p w14:paraId="3EBC72B8" w14:textId="77777777" w:rsidR="00350302" w:rsidRDefault="00B15E47">
            <w:pPr>
              <w:pStyle w:val="afffff9"/>
              <w:ind w:firstLineChars="0" w:firstLine="0"/>
              <w:jc w:val="center"/>
              <w:rPr>
                <w:rFonts w:hAnsi="宋体"/>
                <w:sz w:val="18"/>
                <w:szCs w:val="18"/>
              </w:rPr>
            </w:pPr>
            <w:r>
              <w:rPr>
                <w:rFonts w:hAnsi="宋体" w:hint="eastAsia"/>
                <w:sz w:val="18"/>
                <w:szCs w:val="18"/>
              </w:rPr>
              <w:t>168</w:t>
            </w:r>
          </w:p>
        </w:tc>
        <w:tc>
          <w:tcPr>
            <w:tcW w:w="1134" w:type="dxa"/>
            <w:tcBorders>
              <w:top w:val="nil"/>
              <w:bottom w:val="nil"/>
            </w:tcBorders>
            <w:vAlign w:val="center"/>
          </w:tcPr>
          <w:p w14:paraId="5E89C406" w14:textId="77777777" w:rsidR="00350302" w:rsidRDefault="00350302">
            <w:pPr>
              <w:pStyle w:val="afffff9"/>
              <w:ind w:firstLineChars="0" w:firstLine="0"/>
              <w:jc w:val="center"/>
              <w:rPr>
                <w:rFonts w:hAnsi="宋体"/>
                <w:sz w:val="18"/>
                <w:szCs w:val="18"/>
              </w:rPr>
            </w:pPr>
          </w:p>
          <w:p w14:paraId="66320972" w14:textId="77777777" w:rsidR="00350302" w:rsidRDefault="00B15E47">
            <w:pPr>
              <w:pStyle w:val="afffff9"/>
              <w:ind w:firstLineChars="0" w:firstLine="0"/>
              <w:jc w:val="center"/>
              <w:rPr>
                <w:rFonts w:hAnsi="宋体"/>
                <w:sz w:val="18"/>
                <w:szCs w:val="18"/>
              </w:rPr>
            </w:pPr>
            <w:r>
              <w:rPr>
                <w:rFonts w:hAnsi="宋体" w:hint="eastAsia"/>
                <w:sz w:val="18"/>
                <w:szCs w:val="18"/>
              </w:rPr>
              <w:t>100</w:t>
            </w:r>
            <w:r>
              <w:rPr>
                <w:rFonts w:hAnsi="宋体" w:hint="eastAsia"/>
                <w:sz w:val="18"/>
                <w:szCs w:val="18"/>
              </w:rPr>
              <w:t>±</w:t>
            </w:r>
            <w:r>
              <w:rPr>
                <w:rFonts w:hAnsi="宋体" w:hint="eastAsia"/>
                <w:sz w:val="18"/>
                <w:szCs w:val="18"/>
              </w:rPr>
              <w:t>2</w:t>
            </w:r>
          </w:p>
          <w:p w14:paraId="28A15081" w14:textId="77777777" w:rsidR="00350302" w:rsidRDefault="00B15E47">
            <w:pPr>
              <w:pStyle w:val="afffff9"/>
              <w:ind w:firstLineChars="0" w:firstLine="0"/>
              <w:jc w:val="center"/>
              <w:rPr>
                <w:rFonts w:hAnsi="宋体"/>
                <w:sz w:val="18"/>
                <w:szCs w:val="18"/>
              </w:rPr>
            </w:pPr>
            <w:r>
              <w:rPr>
                <w:rFonts w:hAnsi="宋体" w:hint="eastAsia"/>
                <w:sz w:val="18"/>
                <w:szCs w:val="18"/>
              </w:rPr>
              <w:t>168</w:t>
            </w:r>
          </w:p>
        </w:tc>
        <w:tc>
          <w:tcPr>
            <w:tcW w:w="2092" w:type="dxa"/>
            <w:vMerge/>
            <w:vAlign w:val="center"/>
          </w:tcPr>
          <w:p w14:paraId="4F9A2287" w14:textId="77777777" w:rsidR="00350302" w:rsidRDefault="00350302">
            <w:pPr>
              <w:pStyle w:val="afffff9"/>
              <w:spacing w:line="280" w:lineRule="exact"/>
              <w:ind w:firstLineChars="0" w:firstLine="0"/>
              <w:jc w:val="center"/>
              <w:rPr>
                <w:rFonts w:hAnsi="宋体"/>
                <w:sz w:val="18"/>
                <w:szCs w:val="18"/>
              </w:rPr>
            </w:pPr>
          </w:p>
        </w:tc>
      </w:tr>
      <w:tr w:rsidR="00350302" w14:paraId="2BA6E017" w14:textId="77777777">
        <w:trPr>
          <w:jc w:val="center"/>
        </w:trPr>
        <w:tc>
          <w:tcPr>
            <w:tcW w:w="739" w:type="dxa"/>
            <w:tcBorders>
              <w:top w:val="nil"/>
              <w:bottom w:val="single" w:sz="4" w:space="0" w:color="000000"/>
            </w:tcBorders>
          </w:tcPr>
          <w:p w14:paraId="0B1B2551" w14:textId="77777777" w:rsidR="00350302" w:rsidRDefault="00B15E47">
            <w:pPr>
              <w:pStyle w:val="afffff9"/>
              <w:ind w:firstLineChars="0" w:firstLine="0"/>
              <w:jc w:val="center"/>
              <w:rPr>
                <w:rFonts w:hAnsi="宋体"/>
                <w:sz w:val="18"/>
                <w:szCs w:val="18"/>
              </w:rPr>
            </w:pPr>
            <w:r>
              <w:rPr>
                <w:rFonts w:hAnsi="宋体" w:hint="eastAsia"/>
                <w:sz w:val="18"/>
                <w:szCs w:val="18"/>
              </w:rPr>
              <w:t>2.2</w:t>
            </w:r>
          </w:p>
        </w:tc>
        <w:tc>
          <w:tcPr>
            <w:tcW w:w="2630" w:type="dxa"/>
            <w:tcBorders>
              <w:top w:val="nil"/>
              <w:bottom w:val="single" w:sz="4" w:space="0" w:color="000000"/>
            </w:tcBorders>
          </w:tcPr>
          <w:p w14:paraId="2B7348E1" w14:textId="77777777" w:rsidR="00350302" w:rsidRDefault="00B15E47">
            <w:pPr>
              <w:pStyle w:val="afffff9"/>
              <w:ind w:firstLineChars="0" w:firstLine="0"/>
              <w:rPr>
                <w:rFonts w:hAnsi="宋体"/>
                <w:sz w:val="18"/>
                <w:szCs w:val="18"/>
              </w:rPr>
            </w:pPr>
            <w:r>
              <w:rPr>
                <w:rFonts w:hAnsi="宋体" w:hint="eastAsia"/>
                <w:sz w:val="18"/>
                <w:szCs w:val="18"/>
              </w:rPr>
              <w:t>失重，最大值</w:t>
            </w:r>
          </w:p>
        </w:tc>
        <w:tc>
          <w:tcPr>
            <w:tcW w:w="850" w:type="dxa"/>
            <w:tcBorders>
              <w:top w:val="nil"/>
              <w:bottom w:val="single" w:sz="4" w:space="0" w:color="000000"/>
            </w:tcBorders>
            <w:vAlign w:val="center"/>
          </w:tcPr>
          <w:p w14:paraId="00BF98EA" w14:textId="77777777" w:rsidR="00350302" w:rsidRDefault="00B15E47">
            <w:pPr>
              <w:pStyle w:val="afffff9"/>
              <w:ind w:firstLineChars="0" w:firstLine="0"/>
              <w:jc w:val="center"/>
              <w:rPr>
                <w:rFonts w:hAnsi="宋体"/>
                <w:sz w:val="18"/>
                <w:szCs w:val="18"/>
              </w:rPr>
            </w:pPr>
            <w:r>
              <w:rPr>
                <w:rFonts w:hAnsi="宋体" w:hint="eastAsia"/>
                <w:sz w:val="18"/>
                <w:szCs w:val="18"/>
              </w:rPr>
              <w:t>mg/cm</w:t>
            </w:r>
            <w:r>
              <w:rPr>
                <w:rFonts w:hAnsi="宋体" w:hint="eastAsia"/>
                <w:sz w:val="18"/>
                <w:szCs w:val="18"/>
                <w:vertAlign w:val="superscript"/>
              </w:rPr>
              <w:t>2</w:t>
            </w:r>
          </w:p>
        </w:tc>
        <w:tc>
          <w:tcPr>
            <w:tcW w:w="1134" w:type="dxa"/>
            <w:tcBorders>
              <w:top w:val="nil"/>
              <w:bottom w:val="single" w:sz="4" w:space="0" w:color="000000"/>
            </w:tcBorders>
            <w:vAlign w:val="center"/>
          </w:tcPr>
          <w:p w14:paraId="5159ECD3" w14:textId="77777777" w:rsidR="00350302" w:rsidRDefault="00B15E47">
            <w:pPr>
              <w:pStyle w:val="afffff9"/>
              <w:ind w:firstLineChars="0" w:firstLine="0"/>
              <w:jc w:val="center"/>
              <w:rPr>
                <w:rFonts w:hAnsi="宋体"/>
                <w:sz w:val="18"/>
                <w:szCs w:val="18"/>
              </w:rPr>
            </w:pPr>
            <w:r>
              <w:rPr>
                <w:rFonts w:hAnsi="宋体" w:hint="eastAsia"/>
                <w:sz w:val="18"/>
                <w:szCs w:val="18"/>
              </w:rPr>
              <w:t>2.0</w:t>
            </w:r>
          </w:p>
        </w:tc>
        <w:tc>
          <w:tcPr>
            <w:tcW w:w="991" w:type="dxa"/>
            <w:tcBorders>
              <w:top w:val="nil"/>
              <w:bottom w:val="single" w:sz="4" w:space="0" w:color="000000"/>
            </w:tcBorders>
            <w:vAlign w:val="center"/>
          </w:tcPr>
          <w:p w14:paraId="01DF2DC1" w14:textId="77777777" w:rsidR="00350302" w:rsidRDefault="00B15E47">
            <w:pPr>
              <w:pStyle w:val="afffff9"/>
              <w:ind w:firstLineChars="0" w:firstLine="0"/>
              <w:jc w:val="center"/>
              <w:rPr>
                <w:rFonts w:hAnsi="宋体"/>
                <w:sz w:val="18"/>
                <w:szCs w:val="18"/>
              </w:rPr>
            </w:pPr>
            <w:r>
              <w:rPr>
                <w:rFonts w:hAnsi="宋体" w:hint="eastAsia"/>
                <w:sz w:val="18"/>
                <w:szCs w:val="18"/>
              </w:rPr>
              <w:t>2.0</w:t>
            </w:r>
          </w:p>
        </w:tc>
        <w:tc>
          <w:tcPr>
            <w:tcW w:w="1134" w:type="dxa"/>
            <w:tcBorders>
              <w:top w:val="nil"/>
              <w:bottom w:val="single" w:sz="4" w:space="0" w:color="000000"/>
            </w:tcBorders>
            <w:vAlign w:val="center"/>
          </w:tcPr>
          <w:p w14:paraId="69EAEE8C" w14:textId="77777777" w:rsidR="00350302" w:rsidRDefault="00B15E47">
            <w:pPr>
              <w:pStyle w:val="afffff9"/>
              <w:ind w:firstLineChars="0" w:firstLine="0"/>
              <w:jc w:val="center"/>
              <w:rPr>
                <w:rFonts w:hAnsi="宋体"/>
                <w:sz w:val="18"/>
                <w:szCs w:val="18"/>
              </w:rPr>
            </w:pPr>
            <w:r>
              <w:rPr>
                <w:rFonts w:hAnsi="宋体" w:hint="eastAsia"/>
                <w:sz w:val="18"/>
                <w:szCs w:val="18"/>
              </w:rPr>
              <w:t>1.5</w:t>
            </w:r>
          </w:p>
        </w:tc>
        <w:tc>
          <w:tcPr>
            <w:tcW w:w="2092" w:type="dxa"/>
            <w:vMerge/>
            <w:tcBorders>
              <w:bottom w:val="single" w:sz="4" w:space="0" w:color="000000"/>
            </w:tcBorders>
            <w:vAlign w:val="center"/>
          </w:tcPr>
          <w:p w14:paraId="74CE5BDB" w14:textId="77777777" w:rsidR="00350302" w:rsidRDefault="00350302">
            <w:pPr>
              <w:pStyle w:val="afffff9"/>
              <w:spacing w:line="280" w:lineRule="exact"/>
              <w:ind w:firstLineChars="0" w:firstLine="0"/>
              <w:jc w:val="center"/>
              <w:rPr>
                <w:rFonts w:hAnsi="宋体"/>
                <w:sz w:val="18"/>
                <w:szCs w:val="18"/>
              </w:rPr>
            </w:pPr>
          </w:p>
        </w:tc>
      </w:tr>
      <w:tr w:rsidR="00350302" w14:paraId="31E9C419" w14:textId="77777777">
        <w:trPr>
          <w:jc w:val="center"/>
        </w:trPr>
        <w:tc>
          <w:tcPr>
            <w:tcW w:w="739" w:type="dxa"/>
            <w:tcBorders>
              <w:top w:val="single" w:sz="4" w:space="0" w:color="000000"/>
              <w:bottom w:val="nil"/>
            </w:tcBorders>
          </w:tcPr>
          <w:p w14:paraId="3BEF8BD3" w14:textId="77777777" w:rsidR="00350302" w:rsidRDefault="00B15E47">
            <w:pPr>
              <w:pStyle w:val="afffff9"/>
              <w:ind w:firstLineChars="0" w:firstLine="0"/>
              <w:jc w:val="center"/>
              <w:rPr>
                <w:rFonts w:hAnsi="宋体"/>
                <w:sz w:val="18"/>
                <w:szCs w:val="18"/>
              </w:rPr>
            </w:pPr>
            <w:r>
              <w:rPr>
                <w:rFonts w:hAnsi="宋体" w:hint="eastAsia"/>
                <w:sz w:val="18"/>
                <w:szCs w:val="18"/>
              </w:rPr>
              <w:t>3</w:t>
            </w:r>
          </w:p>
        </w:tc>
        <w:tc>
          <w:tcPr>
            <w:tcW w:w="2630" w:type="dxa"/>
            <w:tcBorders>
              <w:top w:val="single" w:sz="4" w:space="0" w:color="000000"/>
              <w:bottom w:val="nil"/>
            </w:tcBorders>
          </w:tcPr>
          <w:p w14:paraId="6FD403B4" w14:textId="77777777" w:rsidR="00350302" w:rsidRDefault="00B15E47">
            <w:pPr>
              <w:pStyle w:val="afffff9"/>
              <w:ind w:firstLineChars="0" w:firstLine="0"/>
              <w:rPr>
                <w:rFonts w:hAnsi="宋体"/>
                <w:sz w:val="18"/>
                <w:szCs w:val="18"/>
              </w:rPr>
            </w:pPr>
            <w:r>
              <w:rPr>
                <w:rFonts w:hAnsi="宋体" w:hint="eastAsia"/>
                <w:sz w:val="18"/>
                <w:szCs w:val="18"/>
              </w:rPr>
              <w:t>热冲击试验</w:t>
            </w:r>
          </w:p>
        </w:tc>
        <w:tc>
          <w:tcPr>
            <w:tcW w:w="850" w:type="dxa"/>
            <w:tcBorders>
              <w:top w:val="single" w:sz="4" w:space="0" w:color="000000"/>
              <w:bottom w:val="nil"/>
            </w:tcBorders>
            <w:vAlign w:val="center"/>
          </w:tcPr>
          <w:p w14:paraId="339EF95E" w14:textId="77777777" w:rsidR="00350302" w:rsidRDefault="00350302">
            <w:pPr>
              <w:pStyle w:val="afffff9"/>
              <w:ind w:firstLineChars="0" w:firstLine="0"/>
              <w:jc w:val="center"/>
              <w:rPr>
                <w:rFonts w:hAnsi="宋体"/>
                <w:sz w:val="18"/>
                <w:szCs w:val="18"/>
              </w:rPr>
            </w:pPr>
          </w:p>
        </w:tc>
        <w:tc>
          <w:tcPr>
            <w:tcW w:w="1134" w:type="dxa"/>
            <w:tcBorders>
              <w:top w:val="single" w:sz="4" w:space="0" w:color="000000"/>
              <w:bottom w:val="nil"/>
            </w:tcBorders>
            <w:vAlign w:val="center"/>
          </w:tcPr>
          <w:p w14:paraId="74D1510E" w14:textId="77777777" w:rsidR="00350302" w:rsidRDefault="00350302">
            <w:pPr>
              <w:pStyle w:val="afffff9"/>
              <w:ind w:firstLineChars="0" w:firstLine="0"/>
              <w:jc w:val="center"/>
              <w:rPr>
                <w:rFonts w:hAnsi="宋体"/>
                <w:sz w:val="18"/>
                <w:szCs w:val="18"/>
              </w:rPr>
            </w:pPr>
          </w:p>
        </w:tc>
        <w:tc>
          <w:tcPr>
            <w:tcW w:w="991" w:type="dxa"/>
            <w:tcBorders>
              <w:top w:val="single" w:sz="4" w:space="0" w:color="000000"/>
              <w:bottom w:val="nil"/>
            </w:tcBorders>
            <w:vAlign w:val="center"/>
          </w:tcPr>
          <w:p w14:paraId="1D1F71FC" w14:textId="77777777" w:rsidR="00350302" w:rsidRDefault="00350302">
            <w:pPr>
              <w:pStyle w:val="afffff9"/>
              <w:ind w:firstLineChars="0" w:firstLine="0"/>
              <w:jc w:val="center"/>
              <w:rPr>
                <w:rFonts w:hAnsi="宋体"/>
                <w:sz w:val="18"/>
                <w:szCs w:val="18"/>
              </w:rPr>
            </w:pPr>
          </w:p>
        </w:tc>
        <w:tc>
          <w:tcPr>
            <w:tcW w:w="1134" w:type="dxa"/>
            <w:tcBorders>
              <w:top w:val="single" w:sz="4" w:space="0" w:color="000000"/>
              <w:bottom w:val="nil"/>
            </w:tcBorders>
            <w:vAlign w:val="center"/>
          </w:tcPr>
          <w:p w14:paraId="5A64999A" w14:textId="77777777" w:rsidR="00350302" w:rsidRDefault="00350302">
            <w:pPr>
              <w:pStyle w:val="afffff9"/>
              <w:ind w:firstLineChars="0" w:firstLine="0"/>
              <w:jc w:val="center"/>
              <w:rPr>
                <w:rFonts w:hAnsi="宋体"/>
                <w:sz w:val="18"/>
                <w:szCs w:val="18"/>
              </w:rPr>
            </w:pPr>
          </w:p>
        </w:tc>
        <w:tc>
          <w:tcPr>
            <w:tcW w:w="2092" w:type="dxa"/>
            <w:vMerge w:val="restart"/>
            <w:tcBorders>
              <w:top w:val="single" w:sz="4" w:space="0" w:color="000000"/>
            </w:tcBorders>
            <w:vAlign w:val="center"/>
          </w:tcPr>
          <w:p w14:paraId="6065869B"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GB/T 2951.31</w:t>
            </w:r>
            <w:r>
              <w:rPr>
                <w:rFonts w:hAnsi="宋体" w:hint="eastAsia"/>
                <w:sz w:val="18"/>
                <w:szCs w:val="18"/>
              </w:rPr>
              <w:t>－</w:t>
            </w:r>
            <w:r>
              <w:rPr>
                <w:rFonts w:hAnsi="宋体" w:hint="eastAsia"/>
                <w:sz w:val="18"/>
                <w:szCs w:val="18"/>
              </w:rPr>
              <w:t>2008</w:t>
            </w:r>
          </w:p>
        </w:tc>
      </w:tr>
      <w:tr w:rsidR="00350302" w14:paraId="75263AA1" w14:textId="77777777">
        <w:trPr>
          <w:jc w:val="center"/>
        </w:trPr>
        <w:tc>
          <w:tcPr>
            <w:tcW w:w="739" w:type="dxa"/>
            <w:tcBorders>
              <w:top w:val="nil"/>
              <w:bottom w:val="nil"/>
            </w:tcBorders>
          </w:tcPr>
          <w:p w14:paraId="7014BA1D" w14:textId="77777777" w:rsidR="00350302" w:rsidRDefault="00B15E47">
            <w:pPr>
              <w:pStyle w:val="afffff9"/>
              <w:ind w:firstLineChars="0" w:firstLine="0"/>
              <w:jc w:val="center"/>
              <w:rPr>
                <w:rFonts w:hAnsi="宋体"/>
                <w:sz w:val="18"/>
                <w:szCs w:val="18"/>
              </w:rPr>
            </w:pPr>
            <w:r>
              <w:rPr>
                <w:rFonts w:hAnsi="宋体" w:hint="eastAsia"/>
                <w:sz w:val="18"/>
                <w:szCs w:val="18"/>
              </w:rPr>
              <w:t>3.1</w:t>
            </w:r>
          </w:p>
        </w:tc>
        <w:tc>
          <w:tcPr>
            <w:tcW w:w="2630" w:type="dxa"/>
            <w:tcBorders>
              <w:top w:val="nil"/>
              <w:bottom w:val="nil"/>
            </w:tcBorders>
          </w:tcPr>
          <w:p w14:paraId="6634CBDD" w14:textId="77777777" w:rsidR="00350302" w:rsidRDefault="00B15E47">
            <w:pPr>
              <w:pStyle w:val="afffff9"/>
              <w:ind w:firstLineChars="0" w:firstLine="0"/>
              <w:rPr>
                <w:rFonts w:hAnsi="宋体"/>
                <w:sz w:val="18"/>
                <w:szCs w:val="18"/>
              </w:rPr>
            </w:pPr>
            <w:r>
              <w:rPr>
                <w:rFonts w:hAnsi="宋体" w:hint="eastAsia"/>
                <w:sz w:val="18"/>
                <w:szCs w:val="18"/>
              </w:rPr>
              <w:t>试验条件：</w:t>
            </w:r>
          </w:p>
          <w:p w14:paraId="127DDBB1"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p w14:paraId="0161D931"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时间</w:t>
            </w:r>
          </w:p>
        </w:tc>
        <w:tc>
          <w:tcPr>
            <w:tcW w:w="850" w:type="dxa"/>
            <w:tcBorders>
              <w:top w:val="nil"/>
              <w:bottom w:val="nil"/>
            </w:tcBorders>
            <w:vAlign w:val="center"/>
          </w:tcPr>
          <w:p w14:paraId="21D5CFA5" w14:textId="77777777" w:rsidR="00350302" w:rsidRDefault="00350302">
            <w:pPr>
              <w:pStyle w:val="afffff9"/>
              <w:ind w:firstLineChars="0" w:firstLine="0"/>
              <w:jc w:val="center"/>
              <w:rPr>
                <w:rFonts w:hAnsi="宋体"/>
                <w:sz w:val="18"/>
                <w:szCs w:val="18"/>
              </w:rPr>
            </w:pPr>
          </w:p>
          <w:p w14:paraId="228BB22E" w14:textId="77777777" w:rsidR="00350302" w:rsidRDefault="00B15E47">
            <w:pPr>
              <w:pStyle w:val="afffff9"/>
              <w:ind w:firstLineChars="0" w:firstLine="0"/>
              <w:jc w:val="center"/>
              <w:rPr>
                <w:rFonts w:hAnsi="宋体"/>
                <w:sz w:val="18"/>
                <w:szCs w:val="18"/>
              </w:rPr>
            </w:pPr>
            <w:r>
              <w:rPr>
                <w:rFonts w:hAnsi="宋体" w:hint="eastAsia"/>
                <w:sz w:val="18"/>
                <w:szCs w:val="18"/>
              </w:rPr>
              <w:t>℃</w:t>
            </w:r>
          </w:p>
          <w:p w14:paraId="643F4764" w14:textId="77777777" w:rsidR="00350302" w:rsidRDefault="00B15E47">
            <w:pPr>
              <w:pStyle w:val="afffff9"/>
              <w:ind w:firstLineChars="0" w:firstLine="0"/>
              <w:jc w:val="center"/>
              <w:rPr>
                <w:rFonts w:hAnsi="宋体"/>
                <w:sz w:val="18"/>
                <w:szCs w:val="18"/>
              </w:rPr>
            </w:pPr>
            <w:r>
              <w:rPr>
                <w:rFonts w:hAnsi="宋体" w:hint="eastAsia"/>
                <w:sz w:val="18"/>
                <w:szCs w:val="18"/>
              </w:rPr>
              <w:t>h</w:t>
            </w:r>
          </w:p>
        </w:tc>
        <w:tc>
          <w:tcPr>
            <w:tcW w:w="1134" w:type="dxa"/>
            <w:tcBorders>
              <w:top w:val="nil"/>
              <w:bottom w:val="nil"/>
            </w:tcBorders>
            <w:vAlign w:val="center"/>
          </w:tcPr>
          <w:p w14:paraId="6AA2C41E" w14:textId="77777777" w:rsidR="00350302" w:rsidRDefault="00350302">
            <w:pPr>
              <w:pStyle w:val="afffff9"/>
              <w:ind w:firstLineChars="0" w:firstLine="0"/>
              <w:jc w:val="center"/>
              <w:rPr>
                <w:rFonts w:hAnsi="宋体"/>
                <w:sz w:val="18"/>
                <w:szCs w:val="18"/>
              </w:rPr>
            </w:pPr>
          </w:p>
          <w:p w14:paraId="014AB3EE" w14:textId="77777777" w:rsidR="00350302" w:rsidRDefault="00B15E47">
            <w:pPr>
              <w:pStyle w:val="afffff9"/>
              <w:ind w:firstLineChars="0" w:firstLine="0"/>
              <w:jc w:val="center"/>
              <w:rPr>
                <w:rFonts w:hAnsi="宋体"/>
                <w:sz w:val="18"/>
                <w:szCs w:val="18"/>
              </w:rPr>
            </w:pPr>
            <w:r>
              <w:rPr>
                <w:rFonts w:hAnsi="宋体" w:hint="eastAsia"/>
                <w:sz w:val="18"/>
                <w:szCs w:val="18"/>
              </w:rPr>
              <w:t>150</w:t>
            </w:r>
            <w:r>
              <w:rPr>
                <w:rFonts w:hAnsi="宋体" w:hint="eastAsia"/>
                <w:sz w:val="18"/>
                <w:szCs w:val="18"/>
              </w:rPr>
              <w:t>±</w:t>
            </w:r>
            <w:r>
              <w:rPr>
                <w:rFonts w:hAnsi="宋体" w:hint="eastAsia"/>
                <w:sz w:val="18"/>
                <w:szCs w:val="18"/>
              </w:rPr>
              <w:t>3</w:t>
            </w:r>
          </w:p>
          <w:p w14:paraId="29E55CB2" w14:textId="77777777" w:rsidR="00350302" w:rsidRDefault="00B15E47">
            <w:pPr>
              <w:pStyle w:val="afffff9"/>
              <w:ind w:firstLineChars="0" w:firstLine="0"/>
              <w:jc w:val="center"/>
              <w:rPr>
                <w:rFonts w:hAnsi="宋体"/>
                <w:sz w:val="18"/>
                <w:szCs w:val="18"/>
              </w:rPr>
            </w:pPr>
            <w:r>
              <w:rPr>
                <w:rFonts w:hAnsi="宋体" w:hint="eastAsia"/>
                <w:sz w:val="18"/>
                <w:szCs w:val="18"/>
              </w:rPr>
              <w:t>1</w:t>
            </w:r>
          </w:p>
        </w:tc>
        <w:tc>
          <w:tcPr>
            <w:tcW w:w="991" w:type="dxa"/>
            <w:tcBorders>
              <w:top w:val="nil"/>
              <w:bottom w:val="nil"/>
            </w:tcBorders>
            <w:vAlign w:val="center"/>
          </w:tcPr>
          <w:p w14:paraId="5F21EB16" w14:textId="77777777" w:rsidR="00350302" w:rsidRDefault="00350302">
            <w:pPr>
              <w:pStyle w:val="afffff9"/>
              <w:ind w:firstLineChars="0" w:firstLine="0"/>
              <w:jc w:val="center"/>
              <w:rPr>
                <w:rFonts w:hAnsi="宋体"/>
                <w:sz w:val="18"/>
                <w:szCs w:val="18"/>
              </w:rPr>
            </w:pPr>
          </w:p>
          <w:p w14:paraId="334488D7" w14:textId="77777777" w:rsidR="00350302" w:rsidRDefault="00B15E47">
            <w:pPr>
              <w:pStyle w:val="afffff9"/>
              <w:ind w:firstLineChars="0" w:firstLine="0"/>
              <w:jc w:val="center"/>
              <w:rPr>
                <w:rFonts w:hAnsi="宋体"/>
                <w:sz w:val="18"/>
                <w:szCs w:val="18"/>
              </w:rPr>
            </w:pPr>
            <w:r>
              <w:rPr>
                <w:rFonts w:hAnsi="宋体" w:hint="eastAsia"/>
                <w:sz w:val="18"/>
                <w:szCs w:val="18"/>
              </w:rPr>
              <w:t>150</w:t>
            </w:r>
            <w:r>
              <w:rPr>
                <w:rFonts w:hAnsi="宋体" w:hint="eastAsia"/>
                <w:sz w:val="18"/>
                <w:szCs w:val="18"/>
              </w:rPr>
              <w:t>±</w:t>
            </w:r>
            <w:r>
              <w:rPr>
                <w:rFonts w:hAnsi="宋体" w:hint="eastAsia"/>
                <w:sz w:val="18"/>
                <w:szCs w:val="18"/>
              </w:rPr>
              <w:t>3</w:t>
            </w:r>
          </w:p>
          <w:p w14:paraId="67427A2B" w14:textId="77777777" w:rsidR="00350302" w:rsidRDefault="00B15E47">
            <w:pPr>
              <w:pStyle w:val="afffff9"/>
              <w:ind w:firstLineChars="0" w:firstLine="0"/>
              <w:jc w:val="center"/>
              <w:rPr>
                <w:rFonts w:hAnsi="宋体"/>
                <w:sz w:val="18"/>
                <w:szCs w:val="18"/>
              </w:rPr>
            </w:pPr>
            <w:r>
              <w:rPr>
                <w:rFonts w:hAnsi="宋体" w:hint="eastAsia"/>
                <w:sz w:val="18"/>
                <w:szCs w:val="18"/>
              </w:rPr>
              <w:t>1</w:t>
            </w:r>
          </w:p>
        </w:tc>
        <w:tc>
          <w:tcPr>
            <w:tcW w:w="1134" w:type="dxa"/>
            <w:tcBorders>
              <w:top w:val="nil"/>
              <w:bottom w:val="nil"/>
            </w:tcBorders>
            <w:vAlign w:val="center"/>
          </w:tcPr>
          <w:p w14:paraId="7C55AA32" w14:textId="77777777" w:rsidR="00350302" w:rsidRDefault="00350302">
            <w:pPr>
              <w:pStyle w:val="afffff9"/>
              <w:ind w:firstLineChars="0" w:firstLine="0"/>
              <w:jc w:val="center"/>
              <w:rPr>
                <w:rFonts w:hAnsi="宋体"/>
                <w:sz w:val="18"/>
                <w:szCs w:val="18"/>
              </w:rPr>
            </w:pPr>
          </w:p>
          <w:p w14:paraId="7D6F338D" w14:textId="77777777" w:rsidR="00350302" w:rsidRDefault="00B15E47">
            <w:pPr>
              <w:pStyle w:val="afffff9"/>
              <w:ind w:firstLineChars="0" w:firstLine="0"/>
              <w:jc w:val="center"/>
              <w:rPr>
                <w:rFonts w:hAnsi="宋体"/>
                <w:sz w:val="18"/>
                <w:szCs w:val="18"/>
              </w:rPr>
            </w:pPr>
            <w:r>
              <w:rPr>
                <w:rFonts w:hAnsi="宋体" w:hint="eastAsia"/>
                <w:sz w:val="18"/>
                <w:szCs w:val="18"/>
              </w:rPr>
              <w:t>150</w:t>
            </w:r>
            <w:r>
              <w:rPr>
                <w:rFonts w:hAnsi="宋体" w:hint="eastAsia"/>
                <w:sz w:val="18"/>
                <w:szCs w:val="18"/>
              </w:rPr>
              <w:t>±</w:t>
            </w:r>
            <w:r>
              <w:rPr>
                <w:rFonts w:hAnsi="宋体" w:hint="eastAsia"/>
                <w:sz w:val="18"/>
                <w:szCs w:val="18"/>
              </w:rPr>
              <w:t>3</w:t>
            </w:r>
          </w:p>
          <w:p w14:paraId="2E199DF0" w14:textId="77777777" w:rsidR="00350302" w:rsidRDefault="00B15E47">
            <w:pPr>
              <w:pStyle w:val="afffff9"/>
              <w:ind w:firstLineChars="0" w:firstLine="0"/>
              <w:jc w:val="center"/>
              <w:rPr>
                <w:rFonts w:hAnsi="宋体"/>
                <w:sz w:val="18"/>
                <w:szCs w:val="18"/>
              </w:rPr>
            </w:pPr>
            <w:r>
              <w:rPr>
                <w:rFonts w:hAnsi="宋体" w:hint="eastAsia"/>
                <w:sz w:val="18"/>
                <w:szCs w:val="18"/>
              </w:rPr>
              <w:t>1</w:t>
            </w:r>
          </w:p>
        </w:tc>
        <w:tc>
          <w:tcPr>
            <w:tcW w:w="2092" w:type="dxa"/>
            <w:vMerge/>
            <w:vAlign w:val="center"/>
          </w:tcPr>
          <w:p w14:paraId="27CCC174" w14:textId="77777777" w:rsidR="00350302" w:rsidRDefault="00350302">
            <w:pPr>
              <w:pStyle w:val="afffff9"/>
              <w:spacing w:line="280" w:lineRule="exact"/>
              <w:ind w:firstLineChars="0" w:firstLine="0"/>
              <w:jc w:val="center"/>
              <w:rPr>
                <w:rFonts w:hAnsi="宋体"/>
                <w:sz w:val="18"/>
                <w:szCs w:val="18"/>
              </w:rPr>
            </w:pPr>
          </w:p>
        </w:tc>
      </w:tr>
      <w:tr w:rsidR="00350302" w14:paraId="3DE90684" w14:textId="77777777">
        <w:trPr>
          <w:jc w:val="center"/>
        </w:trPr>
        <w:tc>
          <w:tcPr>
            <w:tcW w:w="739" w:type="dxa"/>
            <w:tcBorders>
              <w:top w:val="nil"/>
              <w:bottom w:val="single" w:sz="4" w:space="0" w:color="000000"/>
            </w:tcBorders>
          </w:tcPr>
          <w:p w14:paraId="56A43B3B" w14:textId="77777777" w:rsidR="00350302" w:rsidRDefault="00B15E47">
            <w:pPr>
              <w:pStyle w:val="afffff9"/>
              <w:ind w:firstLineChars="0" w:firstLine="0"/>
              <w:jc w:val="center"/>
              <w:rPr>
                <w:rFonts w:hAnsi="宋体"/>
                <w:sz w:val="18"/>
                <w:szCs w:val="18"/>
              </w:rPr>
            </w:pPr>
            <w:r>
              <w:rPr>
                <w:rFonts w:hAnsi="宋体" w:hint="eastAsia"/>
                <w:sz w:val="18"/>
                <w:szCs w:val="18"/>
              </w:rPr>
              <w:t>3.2</w:t>
            </w:r>
          </w:p>
        </w:tc>
        <w:tc>
          <w:tcPr>
            <w:tcW w:w="2630" w:type="dxa"/>
            <w:tcBorders>
              <w:top w:val="nil"/>
              <w:bottom w:val="single" w:sz="4" w:space="0" w:color="000000"/>
            </w:tcBorders>
          </w:tcPr>
          <w:p w14:paraId="7581334D" w14:textId="77777777" w:rsidR="00350302" w:rsidRDefault="00B15E47">
            <w:pPr>
              <w:pStyle w:val="afffff9"/>
              <w:ind w:firstLineChars="0" w:firstLine="0"/>
              <w:rPr>
                <w:rFonts w:hAnsi="宋体"/>
                <w:sz w:val="18"/>
                <w:szCs w:val="18"/>
              </w:rPr>
            </w:pPr>
            <w:r>
              <w:rPr>
                <w:rFonts w:hAnsi="宋体" w:hint="eastAsia"/>
                <w:sz w:val="18"/>
                <w:szCs w:val="18"/>
              </w:rPr>
              <w:t>试验结果</w:t>
            </w:r>
          </w:p>
        </w:tc>
        <w:tc>
          <w:tcPr>
            <w:tcW w:w="850" w:type="dxa"/>
            <w:tcBorders>
              <w:top w:val="nil"/>
              <w:bottom w:val="single" w:sz="4" w:space="0" w:color="000000"/>
            </w:tcBorders>
            <w:vAlign w:val="center"/>
          </w:tcPr>
          <w:p w14:paraId="789A0E40" w14:textId="77777777" w:rsidR="00350302" w:rsidRDefault="00350302">
            <w:pPr>
              <w:pStyle w:val="afffff9"/>
              <w:ind w:firstLineChars="0" w:firstLine="0"/>
              <w:jc w:val="center"/>
              <w:rPr>
                <w:rFonts w:hAnsi="宋体"/>
                <w:sz w:val="18"/>
                <w:szCs w:val="18"/>
              </w:rPr>
            </w:pPr>
          </w:p>
        </w:tc>
        <w:tc>
          <w:tcPr>
            <w:tcW w:w="1134" w:type="dxa"/>
            <w:tcBorders>
              <w:top w:val="nil"/>
              <w:bottom w:val="single" w:sz="4" w:space="0" w:color="000000"/>
            </w:tcBorders>
            <w:vAlign w:val="center"/>
          </w:tcPr>
          <w:p w14:paraId="4921A210" w14:textId="77777777" w:rsidR="00350302" w:rsidRDefault="00B15E47">
            <w:pPr>
              <w:pStyle w:val="afffff9"/>
              <w:ind w:firstLineChars="0" w:firstLine="0"/>
              <w:jc w:val="center"/>
              <w:rPr>
                <w:rFonts w:hAnsi="宋体"/>
                <w:sz w:val="18"/>
                <w:szCs w:val="18"/>
              </w:rPr>
            </w:pPr>
            <w:r>
              <w:rPr>
                <w:rFonts w:hAnsi="宋体" w:hint="eastAsia"/>
                <w:sz w:val="18"/>
                <w:szCs w:val="18"/>
              </w:rPr>
              <w:t>不开裂</w:t>
            </w:r>
          </w:p>
        </w:tc>
        <w:tc>
          <w:tcPr>
            <w:tcW w:w="991" w:type="dxa"/>
            <w:tcBorders>
              <w:top w:val="nil"/>
              <w:bottom w:val="single" w:sz="4" w:space="0" w:color="000000"/>
            </w:tcBorders>
            <w:vAlign w:val="center"/>
          </w:tcPr>
          <w:p w14:paraId="2A53208C" w14:textId="77777777" w:rsidR="00350302" w:rsidRDefault="00B15E47">
            <w:pPr>
              <w:pStyle w:val="afffff9"/>
              <w:ind w:firstLineChars="0" w:firstLine="0"/>
              <w:jc w:val="center"/>
              <w:rPr>
                <w:rFonts w:hAnsi="宋体"/>
                <w:sz w:val="18"/>
                <w:szCs w:val="18"/>
              </w:rPr>
            </w:pPr>
            <w:r>
              <w:rPr>
                <w:rFonts w:hAnsi="宋体" w:hint="eastAsia"/>
                <w:sz w:val="18"/>
                <w:szCs w:val="18"/>
              </w:rPr>
              <w:t>不开裂</w:t>
            </w:r>
          </w:p>
        </w:tc>
        <w:tc>
          <w:tcPr>
            <w:tcW w:w="1134" w:type="dxa"/>
            <w:tcBorders>
              <w:top w:val="nil"/>
              <w:bottom w:val="single" w:sz="4" w:space="0" w:color="000000"/>
            </w:tcBorders>
            <w:vAlign w:val="center"/>
          </w:tcPr>
          <w:p w14:paraId="52146171" w14:textId="77777777" w:rsidR="00350302" w:rsidRDefault="00B15E47">
            <w:pPr>
              <w:pStyle w:val="afffff9"/>
              <w:ind w:firstLineChars="0" w:firstLine="0"/>
              <w:jc w:val="center"/>
              <w:rPr>
                <w:rFonts w:hAnsi="宋体"/>
                <w:sz w:val="18"/>
                <w:szCs w:val="18"/>
              </w:rPr>
            </w:pPr>
            <w:r>
              <w:rPr>
                <w:rFonts w:hAnsi="宋体" w:hint="eastAsia"/>
                <w:sz w:val="18"/>
                <w:szCs w:val="18"/>
              </w:rPr>
              <w:t>不开裂</w:t>
            </w:r>
          </w:p>
        </w:tc>
        <w:tc>
          <w:tcPr>
            <w:tcW w:w="2092" w:type="dxa"/>
            <w:vMerge/>
            <w:tcBorders>
              <w:bottom w:val="single" w:sz="4" w:space="0" w:color="000000"/>
            </w:tcBorders>
            <w:vAlign w:val="center"/>
          </w:tcPr>
          <w:p w14:paraId="72EB09EF" w14:textId="77777777" w:rsidR="00350302" w:rsidRDefault="00350302">
            <w:pPr>
              <w:pStyle w:val="afffff9"/>
              <w:spacing w:line="280" w:lineRule="exact"/>
              <w:ind w:firstLineChars="0" w:firstLine="0"/>
              <w:jc w:val="center"/>
              <w:rPr>
                <w:rFonts w:hAnsi="宋体"/>
                <w:sz w:val="18"/>
                <w:szCs w:val="18"/>
              </w:rPr>
            </w:pPr>
          </w:p>
        </w:tc>
      </w:tr>
      <w:tr w:rsidR="00350302" w14:paraId="6075DE3F" w14:textId="77777777">
        <w:trPr>
          <w:jc w:val="center"/>
        </w:trPr>
        <w:tc>
          <w:tcPr>
            <w:tcW w:w="739" w:type="dxa"/>
            <w:tcBorders>
              <w:top w:val="single" w:sz="4" w:space="0" w:color="000000"/>
              <w:bottom w:val="nil"/>
            </w:tcBorders>
          </w:tcPr>
          <w:p w14:paraId="2FABD6FD" w14:textId="77777777" w:rsidR="00350302" w:rsidRDefault="00B15E47">
            <w:pPr>
              <w:pStyle w:val="afffff9"/>
              <w:ind w:firstLineChars="0" w:firstLine="0"/>
              <w:jc w:val="center"/>
              <w:rPr>
                <w:rFonts w:hAnsi="宋体"/>
                <w:sz w:val="18"/>
                <w:szCs w:val="18"/>
              </w:rPr>
            </w:pPr>
            <w:r>
              <w:rPr>
                <w:rFonts w:hAnsi="宋体" w:hint="eastAsia"/>
                <w:sz w:val="18"/>
                <w:szCs w:val="18"/>
              </w:rPr>
              <w:t>4</w:t>
            </w:r>
          </w:p>
        </w:tc>
        <w:tc>
          <w:tcPr>
            <w:tcW w:w="2630" w:type="dxa"/>
            <w:tcBorders>
              <w:top w:val="single" w:sz="4" w:space="0" w:color="000000"/>
              <w:bottom w:val="nil"/>
            </w:tcBorders>
          </w:tcPr>
          <w:p w14:paraId="6E636400" w14:textId="77777777" w:rsidR="00350302" w:rsidRDefault="00B15E47">
            <w:pPr>
              <w:pStyle w:val="afffff9"/>
              <w:ind w:firstLineChars="0" w:firstLine="0"/>
              <w:rPr>
                <w:rFonts w:hAnsi="宋体"/>
                <w:sz w:val="18"/>
                <w:szCs w:val="18"/>
              </w:rPr>
            </w:pPr>
            <w:r>
              <w:rPr>
                <w:rFonts w:hAnsi="宋体" w:hint="eastAsia"/>
                <w:sz w:val="18"/>
                <w:szCs w:val="18"/>
              </w:rPr>
              <w:t>高温压力试验</w:t>
            </w:r>
          </w:p>
        </w:tc>
        <w:tc>
          <w:tcPr>
            <w:tcW w:w="850" w:type="dxa"/>
            <w:tcBorders>
              <w:top w:val="single" w:sz="4" w:space="0" w:color="000000"/>
              <w:bottom w:val="nil"/>
            </w:tcBorders>
            <w:vAlign w:val="center"/>
          </w:tcPr>
          <w:p w14:paraId="760047C3" w14:textId="77777777" w:rsidR="00350302" w:rsidRDefault="00350302">
            <w:pPr>
              <w:pStyle w:val="afffff9"/>
              <w:ind w:firstLineChars="0" w:firstLine="0"/>
              <w:jc w:val="center"/>
              <w:rPr>
                <w:rFonts w:hAnsi="宋体"/>
                <w:sz w:val="18"/>
                <w:szCs w:val="18"/>
              </w:rPr>
            </w:pPr>
          </w:p>
        </w:tc>
        <w:tc>
          <w:tcPr>
            <w:tcW w:w="1134" w:type="dxa"/>
            <w:tcBorders>
              <w:top w:val="single" w:sz="4" w:space="0" w:color="000000"/>
              <w:bottom w:val="nil"/>
            </w:tcBorders>
            <w:vAlign w:val="center"/>
          </w:tcPr>
          <w:p w14:paraId="03CDF61C" w14:textId="77777777" w:rsidR="00350302" w:rsidRDefault="00350302">
            <w:pPr>
              <w:pStyle w:val="afffff9"/>
              <w:ind w:firstLineChars="0" w:firstLine="0"/>
              <w:jc w:val="center"/>
              <w:rPr>
                <w:rFonts w:hAnsi="宋体"/>
                <w:sz w:val="18"/>
                <w:szCs w:val="18"/>
              </w:rPr>
            </w:pPr>
          </w:p>
        </w:tc>
        <w:tc>
          <w:tcPr>
            <w:tcW w:w="991" w:type="dxa"/>
            <w:tcBorders>
              <w:top w:val="single" w:sz="4" w:space="0" w:color="000000"/>
              <w:bottom w:val="nil"/>
            </w:tcBorders>
            <w:vAlign w:val="center"/>
          </w:tcPr>
          <w:p w14:paraId="0F6743CD" w14:textId="77777777" w:rsidR="00350302" w:rsidRDefault="00350302">
            <w:pPr>
              <w:pStyle w:val="afffff9"/>
              <w:ind w:firstLineChars="0" w:firstLine="0"/>
              <w:jc w:val="center"/>
              <w:rPr>
                <w:rFonts w:hAnsi="宋体"/>
                <w:sz w:val="18"/>
                <w:szCs w:val="18"/>
              </w:rPr>
            </w:pPr>
          </w:p>
        </w:tc>
        <w:tc>
          <w:tcPr>
            <w:tcW w:w="1134" w:type="dxa"/>
            <w:tcBorders>
              <w:top w:val="single" w:sz="4" w:space="0" w:color="000000"/>
              <w:bottom w:val="nil"/>
            </w:tcBorders>
            <w:vAlign w:val="center"/>
          </w:tcPr>
          <w:p w14:paraId="07A0C8B9" w14:textId="77777777" w:rsidR="00350302" w:rsidRDefault="00350302">
            <w:pPr>
              <w:pStyle w:val="afffff9"/>
              <w:ind w:firstLineChars="0" w:firstLine="0"/>
              <w:jc w:val="center"/>
              <w:rPr>
                <w:rFonts w:hAnsi="宋体"/>
                <w:sz w:val="18"/>
                <w:szCs w:val="18"/>
              </w:rPr>
            </w:pPr>
          </w:p>
        </w:tc>
        <w:tc>
          <w:tcPr>
            <w:tcW w:w="2092" w:type="dxa"/>
            <w:vMerge w:val="restart"/>
            <w:tcBorders>
              <w:top w:val="single" w:sz="4" w:space="0" w:color="000000"/>
            </w:tcBorders>
            <w:vAlign w:val="center"/>
          </w:tcPr>
          <w:p w14:paraId="3E410BFE"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GB/T 2951.31</w:t>
            </w:r>
            <w:r>
              <w:rPr>
                <w:rFonts w:hAnsi="宋体" w:hint="eastAsia"/>
                <w:sz w:val="18"/>
                <w:szCs w:val="18"/>
              </w:rPr>
              <w:t>－</w:t>
            </w:r>
            <w:r>
              <w:rPr>
                <w:rFonts w:hAnsi="宋体" w:hint="eastAsia"/>
                <w:sz w:val="18"/>
                <w:szCs w:val="18"/>
              </w:rPr>
              <w:t>2008</w:t>
            </w:r>
          </w:p>
        </w:tc>
      </w:tr>
      <w:tr w:rsidR="00350302" w14:paraId="4B38B946" w14:textId="77777777">
        <w:trPr>
          <w:jc w:val="center"/>
        </w:trPr>
        <w:tc>
          <w:tcPr>
            <w:tcW w:w="739" w:type="dxa"/>
            <w:tcBorders>
              <w:top w:val="nil"/>
              <w:bottom w:val="nil"/>
            </w:tcBorders>
          </w:tcPr>
          <w:p w14:paraId="24DC01F6" w14:textId="77777777" w:rsidR="00350302" w:rsidRDefault="00B15E47">
            <w:pPr>
              <w:pStyle w:val="afffff9"/>
              <w:ind w:firstLineChars="0" w:firstLine="0"/>
              <w:jc w:val="center"/>
              <w:rPr>
                <w:rFonts w:hAnsi="宋体"/>
                <w:sz w:val="18"/>
                <w:szCs w:val="18"/>
              </w:rPr>
            </w:pPr>
            <w:r>
              <w:rPr>
                <w:rFonts w:hAnsi="宋体" w:hint="eastAsia"/>
                <w:sz w:val="18"/>
                <w:szCs w:val="18"/>
              </w:rPr>
              <w:t>4.1</w:t>
            </w:r>
          </w:p>
        </w:tc>
        <w:tc>
          <w:tcPr>
            <w:tcW w:w="2630" w:type="dxa"/>
            <w:tcBorders>
              <w:top w:val="nil"/>
              <w:bottom w:val="nil"/>
            </w:tcBorders>
          </w:tcPr>
          <w:p w14:paraId="27440380" w14:textId="77777777" w:rsidR="00350302" w:rsidRDefault="00B15E47">
            <w:pPr>
              <w:pStyle w:val="afffff9"/>
              <w:ind w:firstLineChars="0" w:firstLine="0"/>
              <w:rPr>
                <w:rFonts w:hAnsi="宋体"/>
                <w:sz w:val="18"/>
                <w:szCs w:val="18"/>
              </w:rPr>
            </w:pPr>
            <w:r>
              <w:rPr>
                <w:rFonts w:hAnsi="宋体" w:hint="eastAsia"/>
                <w:sz w:val="18"/>
                <w:szCs w:val="18"/>
              </w:rPr>
              <w:t>试验条件：</w:t>
            </w:r>
          </w:p>
        </w:tc>
        <w:tc>
          <w:tcPr>
            <w:tcW w:w="850" w:type="dxa"/>
            <w:tcBorders>
              <w:top w:val="nil"/>
              <w:bottom w:val="nil"/>
            </w:tcBorders>
            <w:vAlign w:val="center"/>
          </w:tcPr>
          <w:p w14:paraId="774703C3" w14:textId="77777777" w:rsidR="00350302" w:rsidRDefault="00350302">
            <w:pPr>
              <w:pStyle w:val="afffff9"/>
              <w:ind w:firstLineChars="0" w:firstLine="0"/>
              <w:jc w:val="center"/>
              <w:rPr>
                <w:rFonts w:hAnsi="宋体"/>
                <w:sz w:val="18"/>
                <w:szCs w:val="18"/>
              </w:rPr>
            </w:pPr>
          </w:p>
        </w:tc>
        <w:tc>
          <w:tcPr>
            <w:tcW w:w="1134" w:type="dxa"/>
            <w:tcBorders>
              <w:top w:val="nil"/>
              <w:bottom w:val="nil"/>
            </w:tcBorders>
            <w:vAlign w:val="center"/>
          </w:tcPr>
          <w:p w14:paraId="7A684DDE" w14:textId="77777777" w:rsidR="00350302" w:rsidRDefault="00350302">
            <w:pPr>
              <w:pStyle w:val="afffff9"/>
              <w:ind w:firstLineChars="0" w:firstLine="0"/>
              <w:jc w:val="center"/>
              <w:rPr>
                <w:rFonts w:hAnsi="宋体"/>
                <w:sz w:val="18"/>
                <w:szCs w:val="18"/>
              </w:rPr>
            </w:pPr>
          </w:p>
        </w:tc>
        <w:tc>
          <w:tcPr>
            <w:tcW w:w="991" w:type="dxa"/>
            <w:tcBorders>
              <w:top w:val="nil"/>
              <w:bottom w:val="nil"/>
            </w:tcBorders>
            <w:vAlign w:val="center"/>
          </w:tcPr>
          <w:p w14:paraId="0E802B92" w14:textId="77777777" w:rsidR="00350302" w:rsidRDefault="00350302">
            <w:pPr>
              <w:pStyle w:val="afffff9"/>
              <w:ind w:firstLineChars="0" w:firstLine="0"/>
              <w:jc w:val="center"/>
              <w:rPr>
                <w:rFonts w:hAnsi="宋体"/>
                <w:sz w:val="18"/>
                <w:szCs w:val="18"/>
              </w:rPr>
            </w:pPr>
          </w:p>
        </w:tc>
        <w:tc>
          <w:tcPr>
            <w:tcW w:w="1134" w:type="dxa"/>
            <w:tcBorders>
              <w:top w:val="nil"/>
              <w:bottom w:val="nil"/>
            </w:tcBorders>
            <w:vAlign w:val="center"/>
          </w:tcPr>
          <w:p w14:paraId="6614457F" w14:textId="77777777" w:rsidR="00350302" w:rsidRDefault="00350302">
            <w:pPr>
              <w:pStyle w:val="afffff9"/>
              <w:ind w:firstLineChars="0" w:firstLine="0"/>
              <w:jc w:val="center"/>
              <w:rPr>
                <w:rFonts w:hAnsi="宋体"/>
                <w:sz w:val="18"/>
                <w:szCs w:val="18"/>
              </w:rPr>
            </w:pPr>
          </w:p>
        </w:tc>
        <w:tc>
          <w:tcPr>
            <w:tcW w:w="2092" w:type="dxa"/>
            <w:vMerge/>
            <w:vAlign w:val="center"/>
          </w:tcPr>
          <w:p w14:paraId="32BB0197" w14:textId="77777777" w:rsidR="00350302" w:rsidRDefault="00350302">
            <w:pPr>
              <w:pStyle w:val="afffff9"/>
              <w:spacing w:line="280" w:lineRule="exact"/>
              <w:ind w:firstLineChars="0" w:firstLine="0"/>
              <w:jc w:val="center"/>
              <w:rPr>
                <w:rFonts w:hAnsi="宋体"/>
                <w:sz w:val="18"/>
                <w:szCs w:val="18"/>
              </w:rPr>
            </w:pPr>
          </w:p>
        </w:tc>
      </w:tr>
      <w:tr w:rsidR="00350302" w14:paraId="1A562974" w14:textId="77777777">
        <w:trPr>
          <w:jc w:val="center"/>
        </w:trPr>
        <w:tc>
          <w:tcPr>
            <w:tcW w:w="739" w:type="dxa"/>
            <w:tcBorders>
              <w:top w:val="nil"/>
              <w:bottom w:val="nil"/>
            </w:tcBorders>
          </w:tcPr>
          <w:p w14:paraId="5A288DD7" w14:textId="77777777" w:rsidR="00350302" w:rsidRDefault="00350302">
            <w:pPr>
              <w:pStyle w:val="afffff9"/>
              <w:ind w:firstLineChars="0" w:firstLine="0"/>
              <w:jc w:val="center"/>
              <w:rPr>
                <w:rFonts w:hAnsi="宋体"/>
                <w:sz w:val="18"/>
                <w:szCs w:val="18"/>
              </w:rPr>
            </w:pPr>
          </w:p>
        </w:tc>
        <w:tc>
          <w:tcPr>
            <w:tcW w:w="2630" w:type="dxa"/>
            <w:tcBorders>
              <w:top w:val="nil"/>
              <w:bottom w:val="nil"/>
            </w:tcBorders>
          </w:tcPr>
          <w:p w14:paraId="60D66205"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tc>
        <w:tc>
          <w:tcPr>
            <w:tcW w:w="850" w:type="dxa"/>
            <w:tcBorders>
              <w:top w:val="nil"/>
              <w:bottom w:val="nil"/>
            </w:tcBorders>
            <w:vAlign w:val="center"/>
          </w:tcPr>
          <w:p w14:paraId="1B7B4FC2"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134" w:type="dxa"/>
            <w:tcBorders>
              <w:top w:val="nil"/>
              <w:bottom w:val="nil"/>
            </w:tcBorders>
            <w:vAlign w:val="center"/>
          </w:tcPr>
          <w:p w14:paraId="64AF7534" w14:textId="77777777" w:rsidR="00350302" w:rsidRDefault="00B15E47">
            <w:pPr>
              <w:pStyle w:val="afffff9"/>
              <w:ind w:firstLineChars="0" w:firstLine="0"/>
              <w:jc w:val="center"/>
              <w:rPr>
                <w:rFonts w:hAnsi="宋体"/>
                <w:sz w:val="18"/>
                <w:szCs w:val="18"/>
              </w:rPr>
            </w:pPr>
            <w:r>
              <w:rPr>
                <w:rFonts w:hAnsi="宋体" w:hint="eastAsia"/>
                <w:sz w:val="18"/>
                <w:szCs w:val="18"/>
              </w:rPr>
              <w:t>80</w:t>
            </w:r>
            <w:r>
              <w:rPr>
                <w:rFonts w:hAnsi="宋体" w:hint="eastAsia"/>
                <w:sz w:val="18"/>
                <w:szCs w:val="18"/>
              </w:rPr>
              <w:t>±</w:t>
            </w:r>
            <w:r>
              <w:rPr>
                <w:rFonts w:hAnsi="宋体" w:hint="eastAsia"/>
                <w:sz w:val="18"/>
                <w:szCs w:val="18"/>
              </w:rPr>
              <w:t>2</w:t>
            </w:r>
          </w:p>
        </w:tc>
        <w:tc>
          <w:tcPr>
            <w:tcW w:w="991" w:type="dxa"/>
            <w:tcBorders>
              <w:top w:val="nil"/>
              <w:bottom w:val="nil"/>
            </w:tcBorders>
            <w:vAlign w:val="center"/>
          </w:tcPr>
          <w:p w14:paraId="3A3040C8" w14:textId="77777777" w:rsidR="00350302" w:rsidRDefault="00B15E47">
            <w:pPr>
              <w:pStyle w:val="afffff9"/>
              <w:ind w:firstLineChars="0" w:firstLine="0"/>
              <w:jc w:val="center"/>
              <w:rPr>
                <w:rFonts w:hAnsi="宋体"/>
                <w:sz w:val="18"/>
                <w:szCs w:val="18"/>
              </w:rPr>
            </w:pPr>
            <w:r>
              <w:rPr>
                <w:rFonts w:hAnsi="宋体" w:hint="eastAsia"/>
                <w:sz w:val="18"/>
                <w:szCs w:val="18"/>
              </w:rPr>
              <w:t>70</w:t>
            </w:r>
            <w:r>
              <w:rPr>
                <w:rFonts w:hAnsi="宋体" w:hint="eastAsia"/>
                <w:sz w:val="18"/>
                <w:szCs w:val="18"/>
              </w:rPr>
              <w:t>±</w:t>
            </w:r>
            <w:r>
              <w:rPr>
                <w:rFonts w:hAnsi="宋体" w:hint="eastAsia"/>
                <w:sz w:val="18"/>
                <w:szCs w:val="18"/>
              </w:rPr>
              <w:t>2</w:t>
            </w:r>
          </w:p>
        </w:tc>
        <w:tc>
          <w:tcPr>
            <w:tcW w:w="1134" w:type="dxa"/>
            <w:tcBorders>
              <w:top w:val="nil"/>
              <w:bottom w:val="nil"/>
            </w:tcBorders>
            <w:vAlign w:val="center"/>
          </w:tcPr>
          <w:p w14:paraId="6831F9EB" w14:textId="77777777" w:rsidR="00350302" w:rsidRDefault="00B15E47">
            <w:pPr>
              <w:pStyle w:val="afffff9"/>
              <w:ind w:firstLineChars="0" w:firstLine="0"/>
              <w:jc w:val="center"/>
              <w:rPr>
                <w:rFonts w:hAnsi="宋体"/>
                <w:sz w:val="18"/>
                <w:szCs w:val="18"/>
              </w:rPr>
            </w:pPr>
            <w:r>
              <w:rPr>
                <w:rFonts w:hAnsi="宋体" w:hint="eastAsia"/>
                <w:sz w:val="18"/>
                <w:szCs w:val="18"/>
              </w:rPr>
              <w:t>90</w:t>
            </w:r>
            <w:r>
              <w:rPr>
                <w:rFonts w:hAnsi="宋体" w:hint="eastAsia"/>
                <w:sz w:val="18"/>
                <w:szCs w:val="18"/>
              </w:rPr>
              <w:t>±</w:t>
            </w:r>
            <w:r>
              <w:rPr>
                <w:rFonts w:hAnsi="宋体" w:hint="eastAsia"/>
                <w:sz w:val="18"/>
                <w:szCs w:val="18"/>
              </w:rPr>
              <w:t>2</w:t>
            </w:r>
          </w:p>
        </w:tc>
        <w:tc>
          <w:tcPr>
            <w:tcW w:w="2092" w:type="dxa"/>
            <w:vMerge/>
            <w:vAlign w:val="center"/>
          </w:tcPr>
          <w:p w14:paraId="604D8E3A" w14:textId="77777777" w:rsidR="00350302" w:rsidRDefault="00350302">
            <w:pPr>
              <w:pStyle w:val="afffff9"/>
              <w:spacing w:line="280" w:lineRule="exact"/>
              <w:ind w:firstLineChars="0" w:firstLine="0"/>
              <w:jc w:val="center"/>
              <w:rPr>
                <w:rFonts w:hAnsi="宋体"/>
                <w:sz w:val="18"/>
                <w:szCs w:val="18"/>
              </w:rPr>
            </w:pPr>
          </w:p>
        </w:tc>
      </w:tr>
      <w:tr w:rsidR="00350302" w14:paraId="174DB8F0" w14:textId="77777777">
        <w:trPr>
          <w:jc w:val="center"/>
        </w:trPr>
        <w:tc>
          <w:tcPr>
            <w:tcW w:w="739" w:type="dxa"/>
            <w:tcBorders>
              <w:top w:val="nil"/>
              <w:bottom w:val="single" w:sz="4" w:space="0" w:color="000000"/>
            </w:tcBorders>
          </w:tcPr>
          <w:p w14:paraId="76810D92" w14:textId="77777777" w:rsidR="00350302" w:rsidRDefault="00B15E47">
            <w:pPr>
              <w:pStyle w:val="afffff9"/>
              <w:ind w:firstLineChars="0" w:firstLine="0"/>
              <w:jc w:val="center"/>
              <w:rPr>
                <w:rFonts w:hAnsi="宋体"/>
                <w:sz w:val="18"/>
                <w:szCs w:val="18"/>
              </w:rPr>
            </w:pPr>
            <w:r>
              <w:rPr>
                <w:rFonts w:hAnsi="宋体" w:hint="eastAsia"/>
                <w:sz w:val="18"/>
                <w:szCs w:val="18"/>
              </w:rPr>
              <w:t>4.2</w:t>
            </w:r>
          </w:p>
          <w:p w14:paraId="4FF2905A" w14:textId="77777777" w:rsidR="00350302" w:rsidRDefault="00350302">
            <w:pPr>
              <w:pStyle w:val="afffff9"/>
              <w:ind w:firstLineChars="0" w:firstLine="0"/>
              <w:jc w:val="center"/>
              <w:rPr>
                <w:rFonts w:hAnsi="宋体"/>
                <w:sz w:val="18"/>
                <w:szCs w:val="18"/>
              </w:rPr>
            </w:pPr>
          </w:p>
        </w:tc>
        <w:tc>
          <w:tcPr>
            <w:tcW w:w="2630" w:type="dxa"/>
            <w:tcBorders>
              <w:top w:val="nil"/>
              <w:bottom w:val="single" w:sz="4" w:space="0" w:color="000000"/>
            </w:tcBorders>
          </w:tcPr>
          <w:p w14:paraId="27989F58" w14:textId="77777777" w:rsidR="00350302" w:rsidRDefault="00B15E47">
            <w:pPr>
              <w:pStyle w:val="afffff9"/>
              <w:ind w:firstLineChars="0" w:firstLine="0"/>
              <w:rPr>
                <w:rFonts w:hAnsi="宋体"/>
                <w:sz w:val="18"/>
                <w:szCs w:val="18"/>
              </w:rPr>
            </w:pPr>
            <w:r>
              <w:rPr>
                <w:rFonts w:hAnsi="宋体" w:hint="eastAsia"/>
                <w:sz w:val="18"/>
                <w:szCs w:val="18"/>
              </w:rPr>
              <w:t>试验结果：</w:t>
            </w:r>
          </w:p>
          <w:p w14:paraId="2525B3DC"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压痕深度，最大中间值</w:t>
            </w:r>
          </w:p>
        </w:tc>
        <w:tc>
          <w:tcPr>
            <w:tcW w:w="850" w:type="dxa"/>
            <w:tcBorders>
              <w:top w:val="nil"/>
              <w:bottom w:val="single" w:sz="4" w:space="0" w:color="000000"/>
            </w:tcBorders>
            <w:vAlign w:val="center"/>
          </w:tcPr>
          <w:p w14:paraId="3271BDF0" w14:textId="77777777" w:rsidR="00350302" w:rsidRDefault="00350302">
            <w:pPr>
              <w:pStyle w:val="afffff9"/>
              <w:ind w:firstLineChars="0" w:firstLine="0"/>
              <w:jc w:val="center"/>
              <w:rPr>
                <w:rFonts w:hAnsi="宋体"/>
                <w:sz w:val="18"/>
                <w:szCs w:val="18"/>
              </w:rPr>
            </w:pPr>
          </w:p>
          <w:p w14:paraId="509070CF"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134" w:type="dxa"/>
            <w:tcBorders>
              <w:top w:val="nil"/>
              <w:bottom w:val="single" w:sz="4" w:space="0" w:color="000000"/>
            </w:tcBorders>
            <w:vAlign w:val="center"/>
          </w:tcPr>
          <w:p w14:paraId="5044A01F" w14:textId="77777777" w:rsidR="00350302" w:rsidRDefault="00350302">
            <w:pPr>
              <w:pStyle w:val="afffff9"/>
              <w:ind w:firstLineChars="0" w:firstLine="0"/>
              <w:jc w:val="center"/>
              <w:rPr>
                <w:rFonts w:hAnsi="宋体"/>
                <w:sz w:val="18"/>
                <w:szCs w:val="18"/>
              </w:rPr>
            </w:pPr>
          </w:p>
          <w:p w14:paraId="73BFA6D1" w14:textId="77777777" w:rsidR="00350302" w:rsidRDefault="00B15E47">
            <w:pPr>
              <w:pStyle w:val="afffff9"/>
              <w:ind w:firstLineChars="0" w:firstLine="0"/>
              <w:jc w:val="center"/>
              <w:rPr>
                <w:rFonts w:hAnsi="宋体"/>
                <w:sz w:val="18"/>
                <w:szCs w:val="18"/>
              </w:rPr>
            </w:pPr>
            <w:r>
              <w:rPr>
                <w:rFonts w:hAnsi="宋体" w:hint="eastAsia"/>
                <w:sz w:val="18"/>
                <w:szCs w:val="18"/>
              </w:rPr>
              <w:t>50</w:t>
            </w:r>
          </w:p>
        </w:tc>
        <w:tc>
          <w:tcPr>
            <w:tcW w:w="991" w:type="dxa"/>
            <w:tcBorders>
              <w:top w:val="nil"/>
              <w:bottom w:val="single" w:sz="4" w:space="0" w:color="000000"/>
            </w:tcBorders>
            <w:vAlign w:val="center"/>
          </w:tcPr>
          <w:p w14:paraId="1A6F8CCD" w14:textId="77777777" w:rsidR="00350302" w:rsidRDefault="00350302">
            <w:pPr>
              <w:pStyle w:val="afffff9"/>
              <w:ind w:firstLineChars="0" w:firstLine="0"/>
              <w:jc w:val="center"/>
              <w:rPr>
                <w:rFonts w:hAnsi="宋体"/>
                <w:sz w:val="18"/>
                <w:szCs w:val="18"/>
              </w:rPr>
            </w:pPr>
          </w:p>
          <w:p w14:paraId="4479451A" w14:textId="77777777" w:rsidR="00350302" w:rsidRDefault="00B15E47">
            <w:pPr>
              <w:pStyle w:val="afffff9"/>
              <w:ind w:firstLineChars="0" w:firstLine="0"/>
              <w:jc w:val="center"/>
              <w:rPr>
                <w:rFonts w:hAnsi="宋体"/>
                <w:sz w:val="18"/>
                <w:szCs w:val="18"/>
              </w:rPr>
            </w:pPr>
            <w:r>
              <w:rPr>
                <w:rFonts w:hAnsi="宋体" w:hint="eastAsia"/>
                <w:sz w:val="18"/>
                <w:szCs w:val="18"/>
              </w:rPr>
              <w:t>50</w:t>
            </w:r>
          </w:p>
        </w:tc>
        <w:tc>
          <w:tcPr>
            <w:tcW w:w="1134" w:type="dxa"/>
            <w:tcBorders>
              <w:top w:val="nil"/>
              <w:bottom w:val="single" w:sz="4" w:space="0" w:color="000000"/>
            </w:tcBorders>
            <w:vAlign w:val="center"/>
          </w:tcPr>
          <w:p w14:paraId="7B5CCBDC" w14:textId="77777777" w:rsidR="00350302" w:rsidRDefault="00350302">
            <w:pPr>
              <w:pStyle w:val="afffff9"/>
              <w:ind w:firstLineChars="0" w:firstLine="0"/>
              <w:jc w:val="center"/>
              <w:rPr>
                <w:rFonts w:hAnsi="宋体"/>
                <w:sz w:val="18"/>
                <w:szCs w:val="18"/>
              </w:rPr>
            </w:pPr>
          </w:p>
          <w:p w14:paraId="3205B9D3" w14:textId="77777777" w:rsidR="00350302" w:rsidRDefault="00B15E47">
            <w:pPr>
              <w:pStyle w:val="afffff9"/>
              <w:ind w:firstLineChars="0" w:firstLine="0"/>
              <w:jc w:val="center"/>
              <w:rPr>
                <w:rFonts w:hAnsi="宋体"/>
                <w:sz w:val="18"/>
                <w:szCs w:val="18"/>
              </w:rPr>
            </w:pPr>
            <w:r>
              <w:rPr>
                <w:rFonts w:hAnsi="宋体" w:hint="eastAsia"/>
                <w:sz w:val="18"/>
                <w:szCs w:val="18"/>
              </w:rPr>
              <w:t>50</w:t>
            </w:r>
          </w:p>
        </w:tc>
        <w:tc>
          <w:tcPr>
            <w:tcW w:w="2092" w:type="dxa"/>
            <w:vMerge/>
            <w:tcBorders>
              <w:bottom w:val="single" w:sz="4" w:space="0" w:color="000000"/>
            </w:tcBorders>
            <w:vAlign w:val="center"/>
          </w:tcPr>
          <w:p w14:paraId="20B693B8" w14:textId="77777777" w:rsidR="00350302" w:rsidRDefault="00350302">
            <w:pPr>
              <w:pStyle w:val="afffff9"/>
              <w:spacing w:line="280" w:lineRule="exact"/>
              <w:ind w:firstLineChars="0" w:firstLine="0"/>
              <w:jc w:val="center"/>
              <w:rPr>
                <w:rFonts w:hAnsi="宋体"/>
                <w:sz w:val="18"/>
                <w:szCs w:val="18"/>
              </w:rPr>
            </w:pPr>
          </w:p>
        </w:tc>
      </w:tr>
      <w:tr w:rsidR="00350302" w14:paraId="7E2C617E" w14:textId="77777777">
        <w:trPr>
          <w:jc w:val="center"/>
        </w:trPr>
        <w:tc>
          <w:tcPr>
            <w:tcW w:w="739" w:type="dxa"/>
            <w:tcBorders>
              <w:top w:val="single" w:sz="4" w:space="0" w:color="000000"/>
              <w:bottom w:val="nil"/>
            </w:tcBorders>
          </w:tcPr>
          <w:p w14:paraId="1BBC806B" w14:textId="77777777" w:rsidR="00350302" w:rsidRDefault="00B15E47">
            <w:pPr>
              <w:pStyle w:val="afffff9"/>
              <w:ind w:firstLineChars="0" w:firstLine="0"/>
              <w:jc w:val="center"/>
              <w:rPr>
                <w:rFonts w:hAnsi="宋体"/>
                <w:sz w:val="18"/>
                <w:szCs w:val="18"/>
              </w:rPr>
            </w:pPr>
            <w:r>
              <w:rPr>
                <w:rFonts w:hAnsi="宋体" w:hint="eastAsia"/>
                <w:sz w:val="18"/>
                <w:szCs w:val="18"/>
              </w:rPr>
              <w:t>5</w:t>
            </w:r>
          </w:p>
        </w:tc>
        <w:tc>
          <w:tcPr>
            <w:tcW w:w="2630" w:type="dxa"/>
            <w:tcBorders>
              <w:top w:val="single" w:sz="4" w:space="0" w:color="000000"/>
              <w:bottom w:val="nil"/>
            </w:tcBorders>
            <w:tcMar>
              <w:right w:w="0" w:type="dxa"/>
            </w:tcMar>
          </w:tcPr>
          <w:p w14:paraId="29974950" w14:textId="77777777" w:rsidR="00350302" w:rsidRDefault="00B15E47">
            <w:pPr>
              <w:pStyle w:val="afffff9"/>
              <w:ind w:firstLineChars="0" w:firstLine="0"/>
              <w:rPr>
                <w:rFonts w:hAnsi="宋体"/>
                <w:sz w:val="18"/>
                <w:szCs w:val="18"/>
              </w:rPr>
            </w:pPr>
            <w:r>
              <w:rPr>
                <w:rFonts w:hAnsi="宋体" w:hint="eastAsia"/>
                <w:sz w:val="18"/>
                <w:szCs w:val="18"/>
              </w:rPr>
              <w:t>低温弯曲试验</w:t>
            </w:r>
            <w:bookmarkStart w:id="33" w:name="OLE_LINK15"/>
            <w:bookmarkStart w:id="34" w:name="OLE_LINK16"/>
            <w:r>
              <w:rPr>
                <w:rFonts w:hAnsi="宋体" w:hint="eastAsia"/>
                <w:sz w:val="18"/>
                <w:szCs w:val="18"/>
              </w:rPr>
              <w:t>（外径≤</w:t>
            </w:r>
            <w:r>
              <w:rPr>
                <w:rFonts w:hAnsi="宋体" w:hint="eastAsia"/>
                <w:sz w:val="18"/>
                <w:szCs w:val="18"/>
              </w:rPr>
              <w:t>12.5</w:t>
            </w:r>
            <w:r>
              <w:rPr>
                <w:sz w:val="18"/>
                <w:szCs w:val="18"/>
              </w:rPr>
              <w:t> </w:t>
            </w:r>
            <w:r>
              <w:rPr>
                <w:rFonts w:hAnsi="宋体" w:hint="eastAsia"/>
                <w:sz w:val="18"/>
                <w:szCs w:val="18"/>
              </w:rPr>
              <w:t>mm</w:t>
            </w:r>
            <w:r>
              <w:rPr>
                <w:rFonts w:hAnsi="宋体" w:hint="eastAsia"/>
                <w:sz w:val="18"/>
                <w:szCs w:val="18"/>
              </w:rPr>
              <w:t>）</w:t>
            </w:r>
            <w:bookmarkEnd w:id="33"/>
            <w:bookmarkEnd w:id="34"/>
          </w:p>
        </w:tc>
        <w:tc>
          <w:tcPr>
            <w:tcW w:w="850" w:type="dxa"/>
            <w:tcBorders>
              <w:top w:val="single" w:sz="4" w:space="0" w:color="000000"/>
              <w:bottom w:val="nil"/>
            </w:tcBorders>
            <w:vAlign w:val="center"/>
          </w:tcPr>
          <w:p w14:paraId="2BE43DA2" w14:textId="77777777" w:rsidR="00350302" w:rsidRDefault="00350302">
            <w:pPr>
              <w:pStyle w:val="afffff9"/>
              <w:ind w:firstLineChars="0" w:firstLine="0"/>
              <w:jc w:val="center"/>
              <w:rPr>
                <w:rFonts w:hAnsi="宋体"/>
                <w:sz w:val="18"/>
                <w:szCs w:val="18"/>
              </w:rPr>
            </w:pPr>
          </w:p>
        </w:tc>
        <w:tc>
          <w:tcPr>
            <w:tcW w:w="1134" w:type="dxa"/>
            <w:tcBorders>
              <w:top w:val="single" w:sz="4" w:space="0" w:color="000000"/>
              <w:bottom w:val="nil"/>
            </w:tcBorders>
            <w:vAlign w:val="center"/>
          </w:tcPr>
          <w:p w14:paraId="6E1D32D6" w14:textId="77777777" w:rsidR="00350302" w:rsidRDefault="00350302">
            <w:pPr>
              <w:pStyle w:val="afffff9"/>
              <w:ind w:firstLineChars="0" w:firstLine="0"/>
              <w:jc w:val="center"/>
              <w:rPr>
                <w:rFonts w:hAnsi="宋体"/>
                <w:sz w:val="18"/>
                <w:szCs w:val="18"/>
              </w:rPr>
            </w:pPr>
          </w:p>
        </w:tc>
        <w:tc>
          <w:tcPr>
            <w:tcW w:w="991" w:type="dxa"/>
            <w:tcBorders>
              <w:top w:val="single" w:sz="4" w:space="0" w:color="000000"/>
              <w:bottom w:val="nil"/>
            </w:tcBorders>
            <w:vAlign w:val="center"/>
          </w:tcPr>
          <w:p w14:paraId="7134246A" w14:textId="77777777" w:rsidR="00350302" w:rsidRDefault="00350302">
            <w:pPr>
              <w:pStyle w:val="afffff9"/>
              <w:ind w:firstLineChars="0" w:firstLine="0"/>
              <w:jc w:val="center"/>
              <w:rPr>
                <w:rFonts w:hAnsi="宋体"/>
                <w:sz w:val="18"/>
                <w:szCs w:val="18"/>
              </w:rPr>
            </w:pPr>
          </w:p>
        </w:tc>
        <w:tc>
          <w:tcPr>
            <w:tcW w:w="1134" w:type="dxa"/>
            <w:tcBorders>
              <w:top w:val="single" w:sz="4" w:space="0" w:color="000000"/>
              <w:bottom w:val="nil"/>
            </w:tcBorders>
            <w:vAlign w:val="center"/>
          </w:tcPr>
          <w:p w14:paraId="7865ED44" w14:textId="77777777" w:rsidR="00350302" w:rsidRDefault="00350302">
            <w:pPr>
              <w:pStyle w:val="afffff9"/>
              <w:ind w:firstLineChars="0" w:firstLine="0"/>
              <w:jc w:val="center"/>
              <w:rPr>
                <w:rFonts w:hAnsi="宋体"/>
                <w:sz w:val="18"/>
                <w:szCs w:val="18"/>
              </w:rPr>
            </w:pPr>
          </w:p>
        </w:tc>
        <w:tc>
          <w:tcPr>
            <w:tcW w:w="2092" w:type="dxa"/>
            <w:vMerge w:val="restart"/>
            <w:tcBorders>
              <w:top w:val="single" w:sz="4" w:space="0" w:color="000000"/>
            </w:tcBorders>
            <w:vAlign w:val="center"/>
          </w:tcPr>
          <w:p w14:paraId="794C4628"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GB/T 2951.14</w:t>
            </w:r>
            <w:r>
              <w:rPr>
                <w:rFonts w:hAnsi="宋体" w:hint="eastAsia"/>
                <w:sz w:val="18"/>
                <w:szCs w:val="18"/>
              </w:rPr>
              <w:t>－</w:t>
            </w:r>
            <w:r>
              <w:rPr>
                <w:rFonts w:hAnsi="宋体" w:hint="eastAsia"/>
                <w:sz w:val="18"/>
                <w:szCs w:val="18"/>
              </w:rPr>
              <w:t>2008</w:t>
            </w:r>
          </w:p>
        </w:tc>
      </w:tr>
      <w:tr w:rsidR="00350302" w14:paraId="26B6A741" w14:textId="77777777">
        <w:trPr>
          <w:jc w:val="center"/>
        </w:trPr>
        <w:tc>
          <w:tcPr>
            <w:tcW w:w="739" w:type="dxa"/>
            <w:tcBorders>
              <w:top w:val="nil"/>
              <w:bottom w:val="nil"/>
            </w:tcBorders>
          </w:tcPr>
          <w:p w14:paraId="07A50D72" w14:textId="77777777" w:rsidR="00350302" w:rsidRDefault="00B15E47">
            <w:pPr>
              <w:pStyle w:val="afffff9"/>
              <w:ind w:firstLineChars="0" w:firstLine="0"/>
              <w:jc w:val="center"/>
              <w:rPr>
                <w:rFonts w:hAnsi="宋体"/>
                <w:sz w:val="18"/>
                <w:szCs w:val="18"/>
              </w:rPr>
            </w:pPr>
            <w:r>
              <w:rPr>
                <w:rFonts w:hAnsi="宋体" w:hint="eastAsia"/>
                <w:sz w:val="18"/>
                <w:szCs w:val="18"/>
              </w:rPr>
              <w:t>5.1</w:t>
            </w:r>
          </w:p>
        </w:tc>
        <w:tc>
          <w:tcPr>
            <w:tcW w:w="2630" w:type="dxa"/>
            <w:tcBorders>
              <w:top w:val="nil"/>
              <w:bottom w:val="nil"/>
            </w:tcBorders>
          </w:tcPr>
          <w:p w14:paraId="62018CD4" w14:textId="77777777" w:rsidR="00350302" w:rsidRDefault="00B15E47">
            <w:pPr>
              <w:pStyle w:val="affffffffffffff"/>
              <w:ind w:left="0" w:firstLine="0"/>
              <w:rPr>
                <w:rFonts w:hAnsi="宋体"/>
                <w:sz w:val="18"/>
                <w:szCs w:val="18"/>
              </w:rPr>
            </w:pPr>
            <w:r>
              <w:rPr>
                <w:rFonts w:hAnsi="宋体" w:hint="eastAsia"/>
                <w:sz w:val="18"/>
                <w:szCs w:val="18"/>
              </w:rPr>
              <w:t>试验条件：</w:t>
            </w:r>
          </w:p>
          <w:p w14:paraId="7084869E"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tc>
        <w:tc>
          <w:tcPr>
            <w:tcW w:w="850" w:type="dxa"/>
            <w:tcBorders>
              <w:top w:val="nil"/>
              <w:bottom w:val="nil"/>
            </w:tcBorders>
            <w:vAlign w:val="center"/>
          </w:tcPr>
          <w:p w14:paraId="272D40EE" w14:textId="77777777" w:rsidR="00350302" w:rsidRDefault="00B15E47">
            <w:pPr>
              <w:pStyle w:val="affffffffffffff"/>
              <w:ind w:left="0" w:firstLine="0"/>
              <w:jc w:val="center"/>
              <w:rPr>
                <w:rFonts w:hAnsi="宋体"/>
                <w:sz w:val="18"/>
                <w:szCs w:val="18"/>
              </w:rPr>
            </w:pPr>
            <w:r>
              <w:rPr>
                <w:rFonts w:hAnsi="宋体" w:hint="eastAsia"/>
                <w:sz w:val="18"/>
                <w:szCs w:val="18"/>
              </w:rPr>
              <w:t>℃</w:t>
            </w:r>
          </w:p>
        </w:tc>
        <w:tc>
          <w:tcPr>
            <w:tcW w:w="1134" w:type="dxa"/>
            <w:tcBorders>
              <w:top w:val="nil"/>
              <w:bottom w:val="nil"/>
            </w:tcBorders>
            <w:vAlign w:val="center"/>
          </w:tcPr>
          <w:p w14:paraId="0E20A2BC"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sz w:val="18"/>
                <w:szCs w:val="18"/>
              </w:rPr>
              <w:t>20</w:t>
            </w:r>
            <w:r>
              <w:rPr>
                <w:rFonts w:hAnsi="宋体" w:hint="eastAsia"/>
                <w:sz w:val="18"/>
                <w:szCs w:val="18"/>
              </w:rPr>
              <w:t>±</w:t>
            </w:r>
            <w:r>
              <w:rPr>
                <w:rFonts w:hAnsi="宋体" w:hint="eastAsia"/>
                <w:sz w:val="18"/>
                <w:szCs w:val="18"/>
              </w:rPr>
              <w:t>2</w:t>
            </w:r>
          </w:p>
        </w:tc>
        <w:tc>
          <w:tcPr>
            <w:tcW w:w="991" w:type="dxa"/>
            <w:tcBorders>
              <w:top w:val="nil"/>
              <w:bottom w:val="nil"/>
            </w:tcBorders>
            <w:vAlign w:val="center"/>
          </w:tcPr>
          <w:p w14:paraId="150FC996"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sz w:val="18"/>
                <w:szCs w:val="18"/>
              </w:rPr>
              <w:t>20</w:t>
            </w:r>
            <w:r>
              <w:rPr>
                <w:rFonts w:hAnsi="宋体" w:hint="eastAsia"/>
                <w:sz w:val="18"/>
                <w:szCs w:val="18"/>
              </w:rPr>
              <w:t>±</w:t>
            </w:r>
            <w:r>
              <w:rPr>
                <w:rFonts w:hAnsi="宋体" w:hint="eastAsia"/>
                <w:sz w:val="18"/>
                <w:szCs w:val="18"/>
              </w:rPr>
              <w:t>2</w:t>
            </w:r>
          </w:p>
        </w:tc>
        <w:tc>
          <w:tcPr>
            <w:tcW w:w="1134" w:type="dxa"/>
            <w:tcBorders>
              <w:top w:val="nil"/>
              <w:bottom w:val="nil"/>
            </w:tcBorders>
            <w:vAlign w:val="center"/>
          </w:tcPr>
          <w:p w14:paraId="19B53751"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sz w:val="18"/>
                <w:szCs w:val="18"/>
              </w:rPr>
              <w:t>20</w:t>
            </w:r>
            <w:r>
              <w:rPr>
                <w:rFonts w:hAnsi="宋体" w:hint="eastAsia"/>
                <w:sz w:val="18"/>
                <w:szCs w:val="18"/>
              </w:rPr>
              <w:t>±</w:t>
            </w:r>
            <w:r>
              <w:rPr>
                <w:rFonts w:hAnsi="宋体" w:hint="eastAsia"/>
                <w:sz w:val="18"/>
                <w:szCs w:val="18"/>
              </w:rPr>
              <w:t>2</w:t>
            </w:r>
          </w:p>
        </w:tc>
        <w:tc>
          <w:tcPr>
            <w:tcW w:w="2092" w:type="dxa"/>
            <w:vMerge/>
            <w:vAlign w:val="center"/>
          </w:tcPr>
          <w:p w14:paraId="5817DE43" w14:textId="77777777" w:rsidR="00350302" w:rsidRDefault="00350302">
            <w:pPr>
              <w:pStyle w:val="afffff9"/>
              <w:spacing w:line="280" w:lineRule="exact"/>
              <w:ind w:firstLineChars="0" w:firstLine="0"/>
              <w:jc w:val="center"/>
              <w:rPr>
                <w:rFonts w:hAnsi="宋体"/>
                <w:sz w:val="18"/>
                <w:szCs w:val="18"/>
              </w:rPr>
            </w:pPr>
          </w:p>
        </w:tc>
      </w:tr>
      <w:tr w:rsidR="00350302" w14:paraId="5438C4E9" w14:textId="77777777">
        <w:trPr>
          <w:jc w:val="center"/>
        </w:trPr>
        <w:tc>
          <w:tcPr>
            <w:tcW w:w="739" w:type="dxa"/>
            <w:tcBorders>
              <w:top w:val="nil"/>
              <w:bottom w:val="single" w:sz="4" w:space="0" w:color="000000"/>
            </w:tcBorders>
          </w:tcPr>
          <w:p w14:paraId="483B2634" w14:textId="77777777" w:rsidR="00350302" w:rsidRDefault="00B15E47">
            <w:pPr>
              <w:pStyle w:val="afffff9"/>
              <w:ind w:firstLineChars="0" w:firstLine="0"/>
              <w:jc w:val="center"/>
              <w:rPr>
                <w:rFonts w:hAnsi="宋体"/>
                <w:sz w:val="18"/>
                <w:szCs w:val="18"/>
              </w:rPr>
            </w:pPr>
            <w:r>
              <w:rPr>
                <w:rFonts w:hAnsi="宋体" w:hint="eastAsia"/>
                <w:sz w:val="18"/>
                <w:szCs w:val="18"/>
              </w:rPr>
              <w:t>5.2</w:t>
            </w:r>
          </w:p>
        </w:tc>
        <w:tc>
          <w:tcPr>
            <w:tcW w:w="2630" w:type="dxa"/>
            <w:tcBorders>
              <w:top w:val="nil"/>
              <w:bottom w:val="single" w:sz="4" w:space="0" w:color="000000"/>
            </w:tcBorders>
          </w:tcPr>
          <w:p w14:paraId="20357E92" w14:textId="77777777" w:rsidR="00350302" w:rsidRDefault="00B15E47">
            <w:pPr>
              <w:pStyle w:val="affffffffffffff"/>
              <w:ind w:left="0" w:firstLine="0"/>
              <w:rPr>
                <w:rFonts w:hAnsi="宋体"/>
                <w:sz w:val="18"/>
                <w:szCs w:val="18"/>
              </w:rPr>
            </w:pPr>
            <w:r>
              <w:rPr>
                <w:rFonts w:hAnsi="宋体" w:hint="eastAsia"/>
                <w:sz w:val="18"/>
                <w:szCs w:val="18"/>
              </w:rPr>
              <w:t>试验结果</w:t>
            </w:r>
          </w:p>
        </w:tc>
        <w:tc>
          <w:tcPr>
            <w:tcW w:w="850" w:type="dxa"/>
            <w:tcBorders>
              <w:top w:val="nil"/>
              <w:bottom w:val="single" w:sz="4" w:space="0" w:color="000000"/>
            </w:tcBorders>
            <w:vAlign w:val="center"/>
          </w:tcPr>
          <w:p w14:paraId="3F456D2C" w14:textId="77777777" w:rsidR="00350302" w:rsidRDefault="00350302">
            <w:pPr>
              <w:pStyle w:val="affffffffffffff"/>
              <w:ind w:left="0" w:firstLine="0"/>
              <w:jc w:val="center"/>
              <w:rPr>
                <w:rFonts w:hAnsi="宋体"/>
                <w:sz w:val="18"/>
                <w:szCs w:val="18"/>
              </w:rPr>
            </w:pPr>
          </w:p>
        </w:tc>
        <w:tc>
          <w:tcPr>
            <w:tcW w:w="1134" w:type="dxa"/>
            <w:tcBorders>
              <w:top w:val="nil"/>
              <w:bottom w:val="single" w:sz="4" w:space="0" w:color="000000"/>
            </w:tcBorders>
            <w:vAlign w:val="center"/>
          </w:tcPr>
          <w:p w14:paraId="657A0B6C" w14:textId="77777777" w:rsidR="00350302" w:rsidRDefault="00B15E47">
            <w:pPr>
              <w:pStyle w:val="afffff9"/>
              <w:ind w:firstLineChars="0" w:firstLine="0"/>
              <w:jc w:val="center"/>
              <w:rPr>
                <w:rFonts w:hAnsi="宋体"/>
                <w:sz w:val="18"/>
                <w:szCs w:val="18"/>
              </w:rPr>
            </w:pPr>
            <w:r>
              <w:rPr>
                <w:rFonts w:hAnsi="宋体" w:hint="eastAsia"/>
                <w:sz w:val="18"/>
                <w:szCs w:val="18"/>
              </w:rPr>
              <w:t>无裂纹</w:t>
            </w:r>
          </w:p>
        </w:tc>
        <w:tc>
          <w:tcPr>
            <w:tcW w:w="991" w:type="dxa"/>
            <w:tcBorders>
              <w:top w:val="nil"/>
              <w:bottom w:val="single" w:sz="4" w:space="0" w:color="000000"/>
            </w:tcBorders>
            <w:vAlign w:val="center"/>
          </w:tcPr>
          <w:p w14:paraId="1615114B" w14:textId="77777777" w:rsidR="00350302" w:rsidRDefault="00B15E47">
            <w:pPr>
              <w:pStyle w:val="afffff9"/>
              <w:ind w:firstLineChars="0" w:firstLine="0"/>
              <w:jc w:val="center"/>
              <w:rPr>
                <w:rFonts w:hAnsi="宋体"/>
                <w:sz w:val="18"/>
                <w:szCs w:val="18"/>
              </w:rPr>
            </w:pPr>
            <w:r>
              <w:rPr>
                <w:rFonts w:hAnsi="宋体" w:hint="eastAsia"/>
                <w:sz w:val="18"/>
                <w:szCs w:val="18"/>
              </w:rPr>
              <w:t>无裂纹</w:t>
            </w:r>
          </w:p>
        </w:tc>
        <w:tc>
          <w:tcPr>
            <w:tcW w:w="1134" w:type="dxa"/>
            <w:tcBorders>
              <w:top w:val="nil"/>
              <w:bottom w:val="single" w:sz="4" w:space="0" w:color="000000"/>
            </w:tcBorders>
            <w:vAlign w:val="center"/>
          </w:tcPr>
          <w:p w14:paraId="414522AB" w14:textId="77777777" w:rsidR="00350302" w:rsidRDefault="00B15E47">
            <w:pPr>
              <w:pStyle w:val="afffff9"/>
              <w:ind w:firstLineChars="0" w:firstLine="0"/>
              <w:jc w:val="center"/>
              <w:rPr>
                <w:rFonts w:hAnsi="宋体"/>
                <w:sz w:val="18"/>
                <w:szCs w:val="18"/>
              </w:rPr>
            </w:pPr>
            <w:r>
              <w:rPr>
                <w:rFonts w:hAnsi="宋体" w:hint="eastAsia"/>
                <w:sz w:val="18"/>
                <w:szCs w:val="18"/>
              </w:rPr>
              <w:t>无裂纹</w:t>
            </w:r>
          </w:p>
        </w:tc>
        <w:tc>
          <w:tcPr>
            <w:tcW w:w="2092" w:type="dxa"/>
            <w:vMerge/>
            <w:tcBorders>
              <w:bottom w:val="single" w:sz="4" w:space="0" w:color="000000"/>
            </w:tcBorders>
            <w:vAlign w:val="center"/>
          </w:tcPr>
          <w:p w14:paraId="144FCB59" w14:textId="77777777" w:rsidR="00350302" w:rsidRDefault="00350302">
            <w:pPr>
              <w:pStyle w:val="afffff9"/>
              <w:spacing w:line="280" w:lineRule="exact"/>
              <w:ind w:firstLineChars="0" w:firstLine="0"/>
              <w:jc w:val="center"/>
              <w:rPr>
                <w:rFonts w:hAnsi="宋体"/>
                <w:sz w:val="18"/>
                <w:szCs w:val="18"/>
              </w:rPr>
            </w:pPr>
          </w:p>
        </w:tc>
      </w:tr>
      <w:tr w:rsidR="00350302" w14:paraId="3D48091F" w14:textId="77777777">
        <w:trPr>
          <w:jc w:val="center"/>
        </w:trPr>
        <w:tc>
          <w:tcPr>
            <w:tcW w:w="739" w:type="dxa"/>
            <w:tcBorders>
              <w:top w:val="single" w:sz="4" w:space="0" w:color="000000"/>
              <w:bottom w:val="nil"/>
            </w:tcBorders>
          </w:tcPr>
          <w:p w14:paraId="20E70599" w14:textId="77777777" w:rsidR="00350302" w:rsidRDefault="00B15E47">
            <w:pPr>
              <w:pStyle w:val="afffff9"/>
              <w:ind w:firstLineChars="0" w:firstLine="0"/>
              <w:jc w:val="center"/>
              <w:rPr>
                <w:rFonts w:hAnsi="宋体"/>
                <w:sz w:val="18"/>
                <w:szCs w:val="18"/>
              </w:rPr>
            </w:pPr>
            <w:r>
              <w:rPr>
                <w:rFonts w:hAnsi="宋体" w:hint="eastAsia"/>
                <w:sz w:val="18"/>
                <w:szCs w:val="18"/>
              </w:rPr>
              <w:t>6</w:t>
            </w:r>
          </w:p>
        </w:tc>
        <w:tc>
          <w:tcPr>
            <w:tcW w:w="2630" w:type="dxa"/>
            <w:tcBorders>
              <w:top w:val="single" w:sz="4" w:space="0" w:color="000000"/>
              <w:bottom w:val="nil"/>
            </w:tcBorders>
          </w:tcPr>
          <w:p w14:paraId="59CE8816" w14:textId="77777777" w:rsidR="00350302" w:rsidRDefault="00B15E47">
            <w:pPr>
              <w:pStyle w:val="afffff9"/>
              <w:ind w:firstLineChars="0" w:firstLine="0"/>
              <w:rPr>
                <w:rFonts w:hAnsi="宋体"/>
                <w:sz w:val="18"/>
                <w:szCs w:val="18"/>
                <w:highlight w:val="yellow"/>
              </w:rPr>
            </w:pPr>
            <w:r>
              <w:rPr>
                <w:rFonts w:hAnsi="宋体" w:hint="eastAsia"/>
                <w:sz w:val="18"/>
                <w:szCs w:val="18"/>
              </w:rPr>
              <w:t>低温拉伸试验</w:t>
            </w:r>
          </w:p>
        </w:tc>
        <w:tc>
          <w:tcPr>
            <w:tcW w:w="850" w:type="dxa"/>
            <w:tcBorders>
              <w:top w:val="single" w:sz="4" w:space="0" w:color="000000"/>
              <w:bottom w:val="nil"/>
            </w:tcBorders>
            <w:vAlign w:val="center"/>
          </w:tcPr>
          <w:p w14:paraId="63479519" w14:textId="77777777" w:rsidR="00350302" w:rsidRDefault="00350302">
            <w:pPr>
              <w:pStyle w:val="afffff9"/>
              <w:ind w:firstLineChars="0" w:firstLine="0"/>
              <w:jc w:val="center"/>
              <w:rPr>
                <w:rFonts w:hAnsi="宋体"/>
                <w:sz w:val="18"/>
                <w:szCs w:val="18"/>
              </w:rPr>
            </w:pPr>
          </w:p>
        </w:tc>
        <w:tc>
          <w:tcPr>
            <w:tcW w:w="1134" w:type="dxa"/>
            <w:tcBorders>
              <w:top w:val="single" w:sz="4" w:space="0" w:color="000000"/>
              <w:bottom w:val="nil"/>
            </w:tcBorders>
            <w:vAlign w:val="center"/>
          </w:tcPr>
          <w:p w14:paraId="4C2FC981" w14:textId="77777777" w:rsidR="00350302" w:rsidRDefault="00350302">
            <w:pPr>
              <w:pStyle w:val="afffff9"/>
              <w:ind w:firstLineChars="0" w:firstLine="0"/>
              <w:jc w:val="center"/>
              <w:rPr>
                <w:rFonts w:hAnsi="宋体"/>
                <w:sz w:val="18"/>
                <w:szCs w:val="18"/>
              </w:rPr>
            </w:pPr>
          </w:p>
        </w:tc>
        <w:tc>
          <w:tcPr>
            <w:tcW w:w="991" w:type="dxa"/>
            <w:tcBorders>
              <w:top w:val="single" w:sz="4" w:space="0" w:color="000000"/>
              <w:bottom w:val="nil"/>
            </w:tcBorders>
            <w:vAlign w:val="center"/>
          </w:tcPr>
          <w:p w14:paraId="60524981" w14:textId="77777777" w:rsidR="00350302" w:rsidRDefault="00350302">
            <w:pPr>
              <w:pStyle w:val="afffff9"/>
              <w:ind w:firstLineChars="0" w:firstLine="0"/>
              <w:jc w:val="center"/>
              <w:rPr>
                <w:rFonts w:hAnsi="宋体"/>
                <w:sz w:val="18"/>
                <w:szCs w:val="18"/>
              </w:rPr>
            </w:pPr>
          </w:p>
        </w:tc>
        <w:tc>
          <w:tcPr>
            <w:tcW w:w="1134" w:type="dxa"/>
            <w:tcBorders>
              <w:top w:val="single" w:sz="4" w:space="0" w:color="000000"/>
              <w:bottom w:val="nil"/>
            </w:tcBorders>
            <w:vAlign w:val="center"/>
          </w:tcPr>
          <w:p w14:paraId="4FDACC6E" w14:textId="77777777" w:rsidR="00350302" w:rsidRDefault="00350302">
            <w:pPr>
              <w:pStyle w:val="afffff9"/>
              <w:ind w:firstLineChars="0" w:firstLine="0"/>
              <w:jc w:val="center"/>
              <w:rPr>
                <w:rFonts w:hAnsi="宋体"/>
                <w:sz w:val="18"/>
                <w:szCs w:val="18"/>
              </w:rPr>
            </w:pPr>
          </w:p>
        </w:tc>
        <w:tc>
          <w:tcPr>
            <w:tcW w:w="2092" w:type="dxa"/>
            <w:vMerge w:val="restart"/>
            <w:tcBorders>
              <w:top w:val="single" w:sz="4" w:space="0" w:color="000000"/>
            </w:tcBorders>
            <w:vAlign w:val="center"/>
          </w:tcPr>
          <w:p w14:paraId="17E16763"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GB/T 2951.14</w:t>
            </w:r>
            <w:r>
              <w:rPr>
                <w:rFonts w:hAnsi="宋体" w:hint="eastAsia"/>
                <w:sz w:val="18"/>
                <w:szCs w:val="18"/>
              </w:rPr>
              <w:t>－</w:t>
            </w:r>
            <w:r>
              <w:rPr>
                <w:rFonts w:hAnsi="宋体" w:hint="eastAsia"/>
                <w:sz w:val="18"/>
                <w:szCs w:val="18"/>
              </w:rPr>
              <w:t>2008</w:t>
            </w:r>
          </w:p>
        </w:tc>
      </w:tr>
      <w:tr w:rsidR="00350302" w14:paraId="43509C85" w14:textId="77777777">
        <w:trPr>
          <w:jc w:val="center"/>
        </w:trPr>
        <w:tc>
          <w:tcPr>
            <w:tcW w:w="739" w:type="dxa"/>
            <w:tcBorders>
              <w:top w:val="nil"/>
              <w:bottom w:val="nil"/>
            </w:tcBorders>
          </w:tcPr>
          <w:p w14:paraId="0F92C108" w14:textId="77777777" w:rsidR="00350302" w:rsidRDefault="00B15E47">
            <w:pPr>
              <w:pStyle w:val="afffff9"/>
              <w:ind w:firstLineChars="0" w:firstLine="0"/>
              <w:jc w:val="center"/>
              <w:rPr>
                <w:rFonts w:hAnsi="宋体"/>
                <w:sz w:val="18"/>
                <w:szCs w:val="18"/>
              </w:rPr>
            </w:pPr>
            <w:r>
              <w:rPr>
                <w:rFonts w:hAnsi="宋体" w:hint="eastAsia"/>
                <w:sz w:val="18"/>
                <w:szCs w:val="18"/>
              </w:rPr>
              <w:t>6.1</w:t>
            </w:r>
          </w:p>
          <w:p w14:paraId="0C04106C" w14:textId="77777777" w:rsidR="00350302" w:rsidRDefault="00350302">
            <w:pPr>
              <w:pStyle w:val="afffff9"/>
              <w:ind w:firstLineChars="0" w:firstLine="0"/>
              <w:jc w:val="center"/>
              <w:rPr>
                <w:rFonts w:hAnsi="宋体"/>
                <w:sz w:val="18"/>
                <w:szCs w:val="18"/>
              </w:rPr>
            </w:pPr>
          </w:p>
        </w:tc>
        <w:tc>
          <w:tcPr>
            <w:tcW w:w="2630" w:type="dxa"/>
            <w:tcBorders>
              <w:top w:val="nil"/>
              <w:bottom w:val="nil"/>
            </w:tcBorders>
          </w:tcPr>
          <w:p w14:paraId="12F6C1C6" w14:textId="77777777" w:rsidR="00350302" w:rsidRDefault="00B15E47">
            <w:pPr>
              <w:pStyle w:val="affffffffffffff"/>
              <w:ind w:left="0" w:firstLine="0"/>
              <w:rPr>
                <w:rFonts w:hAnsi="宋体"/>
                <w:sz w:val="18"/>
                <w:szCs w:val="18"/>
              </w:rPr>
            </w:pPr>
            <w:r>
              <w:rPr>
                <w:rFonts w:hAnsi="宋体" w:hint="eastAsia"/>
                <w:sz w:val="18"/>
                <w:szCs w:val="18"/>
              </w:rPr>
              <w:t>试验条件：</w:t>
            </w:r>
          </w:p>
          <w:p w14:paraId="1F7487CC"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tc>
        <w:tc>
          <w:tcPr>
            <w:tcW w:w="850" w:type="dxa"/>
            <w:tcBorders>
              <w:top w:val="nil"/>
              <w:bottom w:val="nil"/>
            </w:tcBorders>
            <w:vAlign w:val="center"/>
          </w:tcPr>
          <w:p w14:paraId="548A5FCB" w14:textId="77777777" w:rsidR="00350302" w:rsidRDefault="00350302">
            <w:pPr>
              <w:pStyle w:val="affffffffffffff"/>
              <w:ind w:left="0" w:firstLine="0"/>
              <w:jc w:val="center"/>
              <w:rPr>
                <w:rFonts w:hAnsi="宋体"/>
                <w:sz w:val="18"/>
                <w:szCs w:val="18"/>
              </w:rPr>
            </w:pPr>
          </w:p>
          <w:p w14:paraId="5B89E1E9" w14:textId="77777777" w:rsidR="00350302" w:rsidRDefault="00B15E47">
            <w:pPr>
              <w:pStyle w:val="affffffffffffff"/>
              <w:ind w:left="0" w:firstLine="0"/>
              <w:jc w:val="center"/>
              <w:rPr>
                <w:rFonts w:hAnsi="宋体"/>
                <w:sz w:val="18"/>
                <w:szCs w:val="18"/>
              </w:rPr>
            </w:pPr>
            <w:r>
              <w:rPr>
                <w:rFonts w:hAnsi="宋体" w:hint="eastAsia"/>
                <w:sz w:val="18"/>
                <w:szCs w:val="18"/>
              </w:rPr>
              <w:t>℃</w:t>
            </w:r>
          </w:p>
        </w:tc>
        <w:tc>
          <w:tcPr>
            <w:tcW w:w="1134" w:type="dxa"/>
            <w:tcBorders>
              <w:top w:val="nil"/>
              <w:bottom w:val="nil"/>
            </w:tcBorders>
            <w:vAlign w:val="center"/>
          </w:tcPr>
          <w:p w14:paraId="53AC8873" w14:textId="77777777" w:rsidR="00350302" w:rsidRDefault="00350302">
            <w:pPr>
              <w:pStyle w:val="afffff9"/>
              <w:ind w:firstLineChars="0" w:firstLine="0"/>
              <w:jc w:val="center"/>
              <w:rPr>
                <w:rFonts w:hAnsi="宋体"/>
                <w:sz w:val="18"/>
                <w:szCs w:val="18"/>
              </w:rPr>
            </w:pPr>
          </w:p>
          <w:p w14:paraId="1CFB97B2"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sz w:val="18"/>
                <w:szCs w:val="18"/>
              </w:rPr>
              <w:t>20</w:t>
            </w:r>
            <w:r>
              <w:rPr>
                <w:rFonts w:hAnsi="宋体" w:hint="eastAsia"/>
                <w:sz w:val="18"/>
                <w:szCs w:val="18"/>
              </w:rPr>
              <w:t>±</w:t>
            </w:r>
            <w:r>
              <w:rPr>
                <w:rFonts w:hAnsi="宋体" w:hint="eastAsia"/>
                <w:sz w:val="18"/>
                <w:szCs w:val="18"/>
              </w:rPr>
              <w:t>2</w:t>
            </w:r>
          </w:p>
        </w:tc>
        <w:tc>
          <w:tcPr>
            <w:tcW w:w="991" w:type="dxa"/>
            <w:tcBorders>
              <w:top w:val="nil"/>
              <w:bottom w:val="nil"/>
            </w:tcBorders>
            <w:vAlign w:val="center"/>
          </w:tcPr>
          <w:p w14:paraId="7AF73B10" w14:textId="77777777" w:rsidR="00350302" w:rsidRDefault="00350302">
            <w:pPr>
              <w:pStyle w:val="afffff9"/>
              <w:ind w:firstLineChars="0" w:firstLine="0"/>
              <w:jc w:val="center"/>
              <w:rPr>
                <w:rFonts w:hAnsi="宋体"/>
                <w:sz w:val="18"/>
                <w:szCs w:val="18"/>
              </w:rPr>
            </w:pPr>
          </w:p>
          <w:p w14:paraId="79A1C5E0"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sz w:val="18"/>
                <w:szCs w:val="18"/>
              </w:rPr>
              <w:t>20</w:t>
            </w:r>
            <w:r>
              <w:rPr>
                <w:rFonts w:hAnsi="宋体" w:hint="eastAsia"/>
                <w:sz w:val="18"/>
                <w:szCs w:val="18"/>
              </w:rPr>
              <w:t>±</w:t>
            </w:r>
            <w:r>
              <w:rPr>
                <w:rFonts w:hAnsi="宋体" w:hint="eastAsia"/>
                <w:sz w:val="18"/>
                <w:szCs w:val="18"/>
              </w:rPr>
              <w:t>2</w:t>
            </w:r>
          </w:p>
        </w:tc>
        <w:tc>
          <w:tcPr>
            <w:tcW w:w="1134" w:type="dxa"/>
            <w:tcBorders>
              <w:top w:val="nil"/>
              <w:bottom w:val="nil"/>
            </w:tcBorders>
            <w:vAlign w:val="center"/>
          </w:tcPr>
          <w:p w14:paraId="4E312653" w14:textId="77777777" w:rsidR="00350302" w:rsidRDefault="00350302">
            <w:pPr>
              <w:pStyle w:val="afffff9"/>
              <w:ind w:firstLineChars="0" w:firstLine="0"/>
              <w:jc w:val="center"/>
              <w:rPr>
                <w:rFonts w:hAnsi="宋体"/>
                <w:sz w:val="18"/>
                <w:szCs w:val="18"/>
              </w:rPr>
            </w:pPr>
          </w:p>
          <w:p w14:paraId="4E98130C"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sz w:val="18"/>
                <w:szCs w:val="18"/>
              </w:rPr>
              <w:t>20</w:t>
            </w:r>
            <w:r>
              <w:rPr>
                <w:rFonts w:hAnsi="宋体" w:hint="eastAsia"/>
                <w:sz w:val="18"/>
                <w:szCs w:val="18"/>
              </w:rPr>
              <w:t>±</w:t>
            </w:r>
            <w:r>
              <w:rPr>
                <w:rFonts w:hAnsi="宋体" w:hint="eastAsia"/>
                <w:sz w:val="18"/>
                <w:szCs w:val="18"/>
              </w:rPr>
              <w:t>2</w:t>
            </w:r>
          </w:p>
        </w:tc>
        <w:tc>
          <w:tcPr>
            <w:tcW w:w="2092" w:type="dxa"/>
            <w:vMerge/>
            <w:vAlign w:val="center"/>
          </w:tcPr>
          <w:p w14:paraId="3B1F857B" w14:textId="77777777" w:rsidR="00350302" w:rsidRDefault="00350302">
            <w:pPr>
              <w:pStyle w:val="afffff9"/>
              <w:spacing w:line="280" w:lineRule="exact"/>
              <w:ind w:firstLineChars="0" w:firstLine="0"/>
              <w:jc w:val="center"/>
              <w:rPr>
                <w:rFonts w:hAnsi="宋体"/>
                <w:sz w:val="18"/>
                <w:szCs w:val="18"/>
              </w:rPr>
            </w:pPr>
          </w:p>
        </w:tc>
      </w:tr>
      <w:tr w:rsidR="00350302" w14:paraId="01A28B9A" w14:textId="77777777">
        <w:trPr>
          <w:jc w:val="center"/>
        </w:trPr>
        <w:tc>
          <w:tcPr>
            <w:tcW w:w="739" w:type="dxa"/>
            <w:tcBorders>
              <w:top w:val="nil"/>
              <w:bottom w:val="single" w:sz="4" w:space="0" w:color="000000"/>
            </w:tcBorders>
          </w:tcPr>
          <w:p w14:paraId="0691762F" w14:textId="77777777" w:rsidR="00350302" w:rsidRDefault="00B15E47">
            <w:pPr>
              <w:pStyle w:val="afffff9"/>
              <w:ind w:firstLineChars="0" w:firstLine="0"/>
              <w:jc w:val="center"/>
              <w:rPr>
                <w:rFonts w:hAnsi="宋体"/>
                <w:sz w:val="18"/>
                <w:szCs w:val="18"/>
              </w:rPr>
            </w:pPr>
            <w:r>
              <w:rPr>
                <w:rFonts w:hAnsi="宋体" w:hint="eastAsia"/>
                <w:sz w:val="18"/>
                <w:szCs w:val="18"/>
              </w:rPr>
              <w:t>6.2</w:t>
            </w:r>
          </w:p>
          <w:p w14:paraId="156F90B7" w14:textId="77777777" w:rsidR="00350302" w:rsidRDefault="00350302">
            <w:pPr>
              <w:pStyle w:val="afffff9"/>
              <w:ind w:firstLineChars="0" w:firstLine="0"/>
              <w:jc w:val="center"/>
              <w:rPr>
                <w:rFonts w:hAnsi="宋体"/>
                <w:sz w:val="18"/>
                <w:szCs w:val="18"/>
              </w:rPr>
            </w:pPr>
          </w:p>
        </w:tc>
        <w:tc>
          <w:tcPr>
            <w:tcW w:w="2630" w:type="dxa"/>
            <w:tcBorders>
              <w:top w:val="nil"/>
              <w:bottom w:val="single" w:sz="4" w:space="0" w:color="000000"/>
            </w:tcBorders>
          </w:tcPr>
          <w:p w14:paraId="740F7353" w14:textId="77777777" w:rsidR="00350302" w:rsidRDefault="00B15E47">
            <w:pPr>
              <w:pStyle w:val="afffff9"/>
              <w:ind w:firstLineChars="0" w:firstLine="0"/>
              <w:rPr>
                <w:rFonts w:hAnsi="宋体"/>
                <w:sz w:val="18"/>
                <w:szCs w:val="18"/>
              </w:rPr>
            </w:pPr>
            <w:r>
              <w:rPr>
                <w:rFonts w:hAnsi="宋体" w:hint="eastAsia"/>
                <w:sz w:val="18"/>
                <w:szCs w:val="18"/>
              </w:rPr>
              <w:t>试验结果：</w:t>
            </w:r>
          </w:p>
          <w:p w14:paraId="0FC835DC"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最小伸长率</w:t>
            </w:r>
          </w:p>
        </w:tc>
        <w:tc>
          <w:tcPr>
            <w:tcW w:w="850" w:type="dxa"/>
            <w:tcBorders>
              <w:top w:val="nil"/>
              <w:bottom w:val="single" w:sz="4" w:space="0" w:color="000000"/>
            </w:tcBorders>
            <w:vAlign w:val="center"/>
          </w:tcPr>
          <w:p w14:paraId="0EC6F265" w14:textId="77777777" w:rsidR="00350302" w:rsidRDefault="00350302">
            <w:pPr>
              <w:pStyle w:val="afffff9"/>
              <w:ind w:firstLineChars="0" w:firstLine="0"/>
              <w:jc w:val="center"/>
              <w:rPr>
                <w:rFonts w:hAnsi="宋体"/>
                <w:sz w:val="18"/>
                <w:szCs w:val="18"/>
              </w:rPr>
            </w:pPr>
          </w:p>
          <w:p w14:paraId="014DCC62"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134" w:type="dxa"/>
            <w:tcBorders>
              <w:top w:val="nil"/>
              <w:bottom w:val="single" w:sz="4" w:space="0" w:color="000000"/>
            </w:tcBorders>
            <w:vAlign w:val="center"/>
          </w:tcPr>
          <w:p w14:paraId="20A68E37" w14:textId="77777777" w:rsidR="00350302" w:rsidRDefault="00350302">
            <w:pPr>
              <w:pStyle w:val="afffff9"/>
              <w:ind w:firstLineChars="0" w:firstLine="0"/>
              <w:jc w:val="center"/>
              <w:rPr>
                <w:rFonts w:hAnsi="宋体"/>
                <w:sz w:val="18"/>
                <w:szCs w:val="18"/>
              </w:rPr>
            </w:pPr>
          </w:p>
          <w:p w14:paraId="30AA99D1" w14:textId="77777777" w:rsidR="00350302" w:rsidRDefault="00B15E47">
            <w:pPr>
              <w:pStyle w:val="afffff9"/>
              <w:ind w:firstLineChars="0" w:firstLine="0"/>
              <w:jc w:val="center"/>
              <w:rPr>
                <w:rFonts w:hAnsi="宋体"/>
                <w:sz w:val="18"/>
                <w:szCs w:val="18"/>
              </w:rPr>
            </w:pPr>
            <w:r>
              <w:rPr>
                <w:rFonts w:hAnsi="宋体" w:hint="eastAsia"/>
                <w:sz w:val="18"/>
                <w:szCs w:val="18"/>
              </w:rPr>
              <w:t>20</w:t>
            </w:r>
          </w:p>
        </w:tc>
        <w:tc>
          <w:tcPr>
            <w:tcW w:w="991" w:type="dxa"/>
            <w:tcBorders>
              <w:top w:val="nil"/>
              <w:bottom w:val="single" w:sz="4" w:space="0" w:color="000000"/>
            </w:tcBorders>
            <w:vAlign w:val="center"/>
          </w:tcPr>
          <w:p w14:paraId="1BDBB0FF" w14:textId="77777777" w:rsidR="00350302" w:rsidRDefault="00350302">
            <w:pPr>
              <w:pStyle w:val="afffff9"/>
              <w:ind w:firstLineChars="0" w:firstLine="0"/>
              <w:jc w:val="center"/>
              <w:rPr>
                <w:rFonts w:hAnsi="宋体"/>
                <w:sz w:val="18"/>
                <w:szCs w:val="18"/>
              </w:rPr>
            </w:pPr>
          </w:p>
          <w:p w14:paraId="5621DC19" w14:textId="77777777" w:rsidR="00350302" w:rsidRDefault="00B15E47">
            <w:pPr>
              <w:pStyle w:val="afffff9"/>
              <w:ind w:firstLineChars="0" w:firstLine="0"/>
              <w:jc w:val="center"/>
              <w:rPr>
                <w:rFonts w:hAnsi="宋体"/>
                <w:sz w:val="18"/>
                <w:szCs w:val="18"/>
              </w:rPr>
            </w:pPr>
            <w:r>
              <w:rPr>
                <w:rFonts w:hAnsi="宋体" w:hint="eastAsia"/>
                <w:sz w:val="18"/>
                <w:szCs w:val="18"/>
              </w:rPr>
              <w:t>20</w:t>
            </w:r>
          </w:p>
        </w:tc>
        <w:tc>
          <w:tcPr>
            <w:tcW w:w="1134" w:type="dxa"/>
            <w:tcBorders>
              <w:top w:val="nil"/>
              <w:bottom w:val="single" w:sz="4" w:space="0" w:color="000000"/>
            </w:tcBorders>
            <w:vAlign w:val="center"/>
          </w:tcPr>
          <w:p w14:paraId="6C0588C7" w14:textId="77777777" w:rsidR="00350302" w:rsidRDefault="00350302">
            <w:pPr>
              <w:pStyle w:val="afffff9"/>
              <w:ind w:firstLineChars="0" w:firstLine="0"/>
              <w:jc w:val="center"/>
              <w:rPr>
                <w:rFonts w:hAnsi="宋体"/>
                <w:sz w:val="18"/>
                <w:szCs w:val="18"/>
              </w:rPr>
            </w:pPr>
          </w:p>
          <w:p w14:paraId="2B5D2CC9" w14:textId="77777777" w:rsidR="00350302" w:rsidRDefault="00B15E47">
            <w:pPr>
              <w:pStyle w:val="afffff9"/>
              <w:ind w:firstLineChars="0" w:firstLine="0"/>
              <w:jc w:val="center"/>
              <w:rPr>
                <w:rFonts w:hAnsi="宋体"/>
                <w:sz w:val="18"/>
                <w:szCs w:val="18"/>
              </w:rPr>
            </w:pPr>
            <w:r>
              <w:rPr>
                <w:rFonts w:hAnsi="宋体" w:hint="eastAsia"/>
                <w:sz w:val="18"/>
                <w:szCs w:val="18"/>
              </w:rPr>
              <w:t>20</w:t>
            </w:r>
          </w:p>
        </w:tc>
        <w:tc>
          <w:tcPr>
            <w:tcW w:w="2092" w:type="dxa"/>
            <w:vMerge/>
            <w:tcBorders>
              <w:bottom w:val="single" w:sz="4" w:space="0" w:color="000000"/>
            </w:tcBorders>
            <w:vAlign w:val="center"/>
          </w:tcPr>
          <w:p w14:paraId="308BE37A" w14:textId="77777777" w:rsidR="00350302" w:rsidRDefault="00350302">
            <w:pPr>
              <w:pStyle w:val="afffff9"/>
              <w:spacing w:line="280" w:lineRule="exact"/>
              <w:ind w:firstLineChars="0" w:firstLine="0"/>
              <w:jc w:val="center"/>
              <w:rPr>
                <w:rFonts w:hAnsi="宋体"/>
                <w:sz w:val="18"/>
                <w:szCs w:val="18"/>
              </w:rPr>
            </w:pPr>
          </w:p>
        </w:tc>
      </w:tr>
      <w:tr w:rsidR="00350302" w14:paraId="6838327C" w14:textId="77777777">
        <w:trPr>
          <w:jc w:val="center"/>
        </w:trPr>
        <w:tc>
          <w:tcPr>
            <w:tcW w:w="739" w:type="dxa"/>
            <w:tcBorders>
              <w:top w:val="single" w:sz="4" w:space="0" w:color="000000"/>
              <w:bottom w:val="nil"/>
            </w:tcBorders>
          </w:tcPr>
          <w:p w14:paraId="53D242F9" w14:textId="77777777" w:rsidR="00350302" w:rsidRDefault="00B15E47">
            <w:pPr>
              <w:pStyle w:val="afffff9"/>
              <w:ind w:firstLineChars="0" w:firstLine="0"/>
              <w:jc w:val="center"/>
              <w:rPr>
                <w:rFonts w:hAnsi="宋体"/>
                <w:sz w:val="18"/>
                <w:szCs w:val="18"/>
              </w:rPr>
            </w:pPr>
            <w:r>
              <w:rPr>
                <w:rFonts w:hAnsi="宋体" w:hint="eastAsia"/>
                <w:sz w:val="18"/>
                <w:szCs w:val="18"/>
              </w:rPr>
              <w:t>7</w:t>
            </w:r>
          </w:p>
        </w:tc>
        <w:tc>
          <w:tcPr>
            <w:tcW w:w="2630" w:type="dxa"/>
            <w:tcBorders>
              <w:top w:val="single" w:sz="4" w:space="0" w:color="000000"/>
              <w:bottom w:val="nil"/>
            </w:tcBorders>
          </w:tcPr>
          <w:p w14:paraId="446034DB" w14:textId="77777777" w:rsidR="00350302" w:rsidRDefault="00B15E47">
            <w:pPr>
              <w:pStyle w:val="afffff9"/>
              <w:ind w:firstLineChars="0" w:firstLine="0"/>
              <w:rPr>
                <w:rFonts w:hAnsi="宋体"/>
                <w:sz w:val="18"/>
                <w:szCs w:val="18"/>
              </w:rPr>
            </w:pPr>
            <w:r>
              <w:rPr>
                <w:rFonts w:hAnsi="宋体" w:hint="eastAsia"/>
                <w:sz w:val="18"/>
                <w:szCs w:val="18"/>
              </w:rPr>
              <w:t>低温冲击试验</w:t>
            </w:r>
          </w:p>
        </w:tc>
        <w:tc>
          <w:tcPr>
            <w:tcW w:w="850" w:type="dxa"/>
            <w:tcBorders>
              <w:top w:val="single" w:sz="4" w:space="0" w:color="000000"/>
              <w:bottom w:val="nil"/>
            </w:tcBorders>
            <w:vAlign w:val="center"/>
          </w:tcPr>
          <w:p w14:paraId="39D8982A" w14:textId="77777777" w:rsidR="00350302" w:rsidRDefault="00350302">
            <w:pPr>
              <w:pStyle w:val="afffff9"/>
              <w:ind w:firstLineChars="0" w:firstLine="0"/>
              <w:jc w:val="center"/>
              <w:rPr>
                <w:rFonts w:hAnsi="宋体"/>
                <w:sz w:val="18"/>
                <w:szCs w:val="18"/>
              </w:rPr>
            </w:pPr>
          </w:p>
        </w:tc>
        <w:tc>
          <w:tcPr>
            <w:tcW w:w="1134" w:type="dxa"/>
            <w:tcBorders>
              <w:top w:val="single" w:sz="4" w:space="0" w:color="000000"/>
              <w:bottom w:val="nil"/>
            </w:tcBorders>
            <w:vAlign w:val="center"/>
          </w:tcPr>
          <w:p w14:paraId="45525E98" w14:textId="77777777" w:rsidR="00350302" w:rsidRDefault="00350302">
            <w:pPr>
              <w:pStyle w:val="afffff9"/>
              <w:ind w:firstLineChars="0" w:firstLine="0"/>
              <w:jc w:val="center"/>
              <w:rPr>
                <w:rFonts w:hAnsi="宋体"/>
                <w:sz w:val="18"/>
                <w:szCs w:val="18"/>
              </w:rPr>
            </w:pPr>
          </w:p>
        </w:tc>
        <w:tc>
          <w:tcPr>
            <w:tcW w:w="991" w:type="dxa"/>
            <w:tcBorders>
              <w:top w:val="single" w:sz="4" w:space="0" w:color="000000"/>
              <w:bottom w:val="nil"/>
            </w:tcBorders>
            <w:vAlign w:val="center"/>
          </w:tcPr>
          <w:p w14:paraId="0403D72C" w14:textId="77777777" w:rsidR="00350302" w:rsidRDefault="00350302">
            <w:pPr>
              <w:pStyle w:val="afffff9"/>
              <w:ind w:firstLineChars="0" w:firstLine="0"/>
              <w:jc w:val="center"/>
              <w:rPr>
                <w:rFonts w:hAnsi="宋体"/>
                <w:sz w:val="18"/>
                <w:szCs w:val="18"/>
              </w:rPr>
            </w:pPr>
          </w:p>
        </w:tc>
        <w:tc>
          <w:tcPr>
            <w:tcW w:w="1134" w:type="dxa"/>
            <w:tcBorders>
              <w:top w:val="single" w:sz="4" w:space="0" w:color="000000"/>
              <w:bottom w:val="nil"/>
            </w:tcBorders>
            <w:vAlign w:val="center"/>
          </w:tcPr>
          <w:p w14:paraId="22626051" w14:textId="77777777" w:rsidR="00350302" w:rsidRDefault="00350302">
            <w:pPr>
              <w:pStyle w:val="afffff9"/>
              <w:ind w:firstLineChars="0" w:firstLine="0"/>
              <w:jc w:val="center"/>
              <w:rPr>
                <w:rFonts w:hAnsi="宋体"/>
                <w:sz w:val="18"/>
                <w:szCs w:val="18"/>
              </w:rPr>
            </w:pPr>
          </w:p>
        </w:tc>
        <w:tc>
          <w:tcPr>
            <w:tcW w:w="2092" w:type="dxa"/>
            <w:vMerge w:val="restart"/>
            <w:tcBorders>
              <w:top w:val="single" w:sz="4" w:space="0" w:color="000000"/>
            </w:tcBorders>
            <w:vAlign w:val="center"/>
          </w:tcPr>
          <w:p w14:paraId="3315D925" w14:textId="77777777" w:rsidR="00350302" w:rsidRDefault="00B15E47">
            <w:pPr>
              <w:pStyle w:val="afffff9"/>
              <w:spacing w:line="280" w:lineRule="exact"/>
              <w:ind w:firstLineChars="0" w:firstLine="0"/>
              <w:jc w:val="center"/>
              <w:rPr>
                <w:rFonts w:hAnsi="宋体"/>
                <w:sz w:val="18"/>
                <w:szCs w:val="18"/>
              </w:rPr>
            </w:pPr>
            <w:r>
              <w:rPr>
                <w:rFonts w:hAnsi="宋体" w:hint="eastAsia"/>
                <w:sz w:val="18"/>
                <w:szCs w:val="18"/>
              </w:rPr>
              <w:t>GB/T 2951.14</w:t>
            </w:r>
            <w:r>
              <w:rPr>
                <w:rFonts w:hAnsi="宋体" w:hint="eastAsia"/>
                <w:sz w:val="18"/>
                <w:szCs w:val="18"/>
              </w:rPr>
              <w:t>－</w:t>
            </w:r>
            <w:r>
              <w:rPr>
                <w:rFonts w:hAnsi="宋体" w:hint="eastAsia"/>
                <w:sz w:val="18"/>
                <w:szCs w:val="18"/>
              </w:rPr>
              <w:t>2008</w:t>
            </w:r>
          </w:p>
        </w:tc>
      </w:tr>
      <w:tr w:rsidR="00350302" w14:paraId="10B0205B" w14:textId="77777777">
        <w:trPr>
          <w:jc w:val="center"/>
        </w:trPr>
        <w:tc>
          <w:tcPr>
            <w:tcW w:w="739" w:type="dxa"/>
            <w:tcBorders>
              <w:top w:val="nil"/>
              <w:bottom w:val="nil"/>
            </w:tcBorders>
          </w:tcPr>
          <w:p w14:paraId="4EF5BB47" w14:textId="77777777" w:rsidR="00350302" w:rsidRDefault="00B15E47">
            <w:pPr>
              <w:pStyle w:val="afffff9"/>
              <w:ind w:firstLineChars="0" w:firstLine="0"/>
              <w:jc w:val="center"/>
              <w:rPr>
                <w:rFonts w:hAnsi="宋体"/>
                <w:sz w:val="18"/>
                <w:szCs w:val="18"/>
              </w:rPr>
            </w:pPr>
            <w:r>
              <w:rPr>
                <w:rFonts w:hAnsi="宋体" w:hint="eastAsia"/>
                <w:sz w:val="18"/>
                <w:szCs w:val="18"/>
              </w:rPr>
              <w:t>7.1</w:t>
            </w:r>
          </w:p>
        </w:tc>
        <w:tc>
          <w:tcPr>
            <w:tcW w:w="2630" w:type="dxa"/>
            <w:tcBorders>
              <w:top w:val="nil"/>
              <w:bottom w:val="nil"/>
            </w:tcBorders>
          </w:tcPr>
          <w:p w14:paraId="441E72C7" w14:textId="77777777" w:rsidR="00350302" w:rsidRDefault="00B15E47">
            <w:pPr>
              <w:pStyle w:val="affffffffffffff"/>
              <w:ind w:left="0" w:firstLine="0"/>
              <w:rPr>
                <w:rFonts w:hAnsi="宋体"/>
                <w:sz w:val="18"/>
                <w:szCs w:val="18"/>
              </w:rPr>
            </w:pPr>
            <w:r>
              <w:rPr>
                <w:rFonts w:hAnsi="宋体" w:hint="eastAsia"/>
                <w:sz w:val="18"/>
                <w:szCs w:val="18"/>
              </w:rPr>
              <w:t>试验条件：</w:t>
            </w:r>
          </w:p>
          <w:p w14:paraId="5F2609EB"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tc>
        <w:tc>
          <w:tcPr>
            <w:tcW w:w="850" w:type="dxa"/>
            <w:tcBorders>
              <w:top w:val="nil"/>
              <w:bottom w:val="nil"/>
            </w:tcBorders>
            <w:vAlign w:val="center"/>
          </w:tcPr>
          <w:p w14:paraId="51575D1A" w14:textId="77777777" w:rsidR="00350302" w:rsidRDefault="00350302">
            <w:pPr>
              <w:pStyle w:val="affffffffffffff"/>
              <w:ind w:left="0" w:firstLine="0"/>
              <w:jc w:val="center"/>
              <w:rPr>
                <w:rFonts w:hAnsi="宋体"/>
                <w:sz w:val="18"/>
                <w:szCs w:val="18"/>
              </w:rPr>
            </w:pPr>
          </w:p>
          <w:p w14:paraId="1F9B9B65" w14:textId="77777777" w:rsidR="00350302" w:rsidRDefault="00B15E47">
            <w:pPr>
              <w:pStyle w:val="affffffffffffff"/>
              <w:ind w:left="0" w:firstLine="0"/>
              <w:jc w:val="center"/>
              <w:rPr>
                <w:rFonts w:hAnsi="宋体"/>
                <w:sz w:val="18"/>
                <w:szCs w:val="18"/>
              </w:rPr>
            </w:pPr>
            <w:r>
              <w:rPr>
                <w:rFonts w:hAnsi="宋体" w:hint="eastAsia"/>
                <w:sz w:val="18"/>
                <w:szCs w:val="18"/>
              </w:rPr>
              <w:t>℃</w:t>
            </w:r>
          </w:p>
        </w:tc>
        <w:tc>
          <w:tcPr>
            <w:tcW w:w="1134" w:type="dxa"/>
            <w:tcBorders>
              <w:top w:val="nil"/>
              <w:bottom w:val="nil"/>
            </w:tcBorders>
            <w:vAlign w:val="center"/>
          </w:tcPr>
          <w:p w14:paraId="2FA52937" w14:textId="77777777" w:rsidR="00350302" w:rsidRDefault="00350302">
            <w:pPr>
              <w:pStyle w:val="afffff9"/>
              <w:ind w:firstLineChars="0" w:firstLine="0"/>
              <w:jc w:val="center"/>
              <w:rPr>
                <w:rFonts w:hAnsi="宋体"/>
                <w:sz w:val="18"/>
                <w:szCs w:val="18"/>
              </w:rPr>
            </w:pPr>
          </w:p>
          <w:p w14:paraId="6E2AED4F"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sz w:val="18"/>
                <w:szCs w:val="18"/>
              </w:rPr>
              <w:t>20</w:t>
            </w:r>
            <w:r>
              <w:rPr>
                <w:rFonts w:hAnsi="宋体" w:hint="eastAsia"/>
                <w:sz w:val="18"/>
                <w:szCs w:val="18"/>
              </w:rPr>
              <w:t>±</w:t>
            </w:r>
            <w:r>
              <w:rPr>
                <w:rFonts w:hAnsi="宋体" w:hint="eastAsia"/>
                <w:sz w:val="18"/>
                <w:szCs w:val="18"/>
              </w:rPr>
              <w:t>2</w:t>
            </w:r>
          </w:p>
        </w:tc>
        <w:tc>
          <w:tcPr>
            <w:tcW w:w="991" w:type="dxa"/>
            <w:tcBorders>
              <w:top w:val="nil"/>
              <w:bottom w:val="nil"/>
            </w:tcBorders>
            <w:vAlign w:val="center"/>
          </w:tcPr>
          <w:p w14:paraId="7FDED0BA" w14:textId="77777777" w:rsidR="00350302" w:rsidRDefault="00350302">
            <w:pPr>
              <w:pStyle w:val="afffff9"/>
              <w:ind w:firstLineChars="0" w:firstLine="0"/>
              <w:jc w:val="center"/>
              <w:rPr>
                <w:rFonts w:hAnsi="宋体"/>
                <w:sz w:val="18"/>
                <w:szCs w:val="18"/>
              </w:rPr>
            </w:pPr>
          </w:p>
          <w:p w14:paraId="21FA7877"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sz w:val="18"/>
                <w:szCs w:val="18"/>
              </w:rPr>
              <w:t>20</w:t>
            </w:r>
            <w:r>
              <w:rPr>
                <w:rFonts w:hAnsi="宋体" w:hint="eastAsia"/>
                <w:sz w:val="18"/>
                <w:szCs w:val="18"/>
              </w:rPr>
              <w:t>±</w:t>
            </w:r>
            <w:r>
              <w:rPr>
                <w:rFonts w:hAnsi="宋体" w:hint="eastAsia"/>
                <w:sz w:val="18"/>
                <w:szCs w:val="18"/>
              </w:rPr>
              <w:t>2</w:t>
            </w:r>
          </w:p>
        </w:tc>
        <w:tc>
          <w:tcPr>
            <w:tcW w:w="1134" w:type="dxa"/>
            <w:tcBorders>
              <w:top w:val="nil"/>
              <w:bottom w:val="nil"/>
            </w:tcBorders>
            <w:vAlign w:val="center"/>
          </w:tcPr>
          <w:p w14:paraId="20EC41AD" w14:textId="77777777" w:rsidR="00350302" w:rsidRDefault="00350302">
            <w:pPr>
              <w:pStyle w:val="afffff9"/>
              <w:ind w:firstLineChars="0" w:firstLine="0"/>
              <w:jc w:val="center"/>
              <w:rPr>
                <w:rFonts w:hAnsi="宋体"/>
                <w:sz w:val="18"/>
                <w:szCs w:val="18"/>
              </w:rPr>
            </w:pPr>
          </w:p>
          <w:p w14:paraId="22A05886"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sz w:val="18"/>
                <w:szCs w:val="18"/>
              </w:rPr>
              <w:t>20</w:t>
            </w:r>
            <w:r>
              <w:rPr>
                <w:rFonts w:hAnsi="宋体" w:hint="eastAsia"/>
                <w:sz w:val="18"/>
                <w:szCs w:val="18"/>
              </w:rPr>
              <w:t>±</w:t>
            </w:r>
            <w:r>
              <w:rPr>
                <w:rFonts w:hAnsi="宋体" w:hint="eastAsia"/>
                <w:sz w:val="18"/>
                <w:szCs w:val="18"/>
              </w:rPr>
              <w:t>2</w:t>
            </w:r>
          </w:p>
        </w:tc>
        <w:tc>
          <w:tcPr>
            <w:tcW w:w="2092" w:type="dxa"/>
            <w:vMerge/>
          </w:tcPr>
          <w:p w14:paraId="7C70DBE0" w14:textId="77777777" w:rsidR="00350302" w:rsidRDefault="00350302">
            <w:pPr>
              <w:pStyle w:val="afffff9"/>
              <w:ind w:firstLineChars="0" w:firstLine="0"/>
              <w:jc w:val="center"/>
              <w:rPr>
                <w:rFonts w:hAnsi="宋体"/>
                <w:sz w:val="18"/>
                <w:szCs w:val="18"/>
              </w:rPr>
            </w:pPr>
          </w:p>
        </w:tc>
      </w:tr>
      <w:tr w:rsidR="00350302" w14:paraId="3D1A6C8B" w14:textId="77777777">
        <w:trPr>
          <w:jc w:val="center"/>
        </w:trPr>
        <w:tc>
          <w:tcPr>
            <w:tcW w:w="739" w:type="dxa"/>
            <w:tcBorders>
              <w:top w:val="nil"/>
              <w:bottom w:val="nil"/>
            </w:tcBorders>
          </w:tcPr>
          <w:p w14:paraId="4FD5FFD3" w14:textId="77777777" w:rsidR="00350302" w:rsidRDefault="00B15E47">
            <w:pPr>
              <w:pStyle w:val="afffff9"/>
              <w:ind w:firstLineChars="0" w:firstLine="0"/>
              <w:jc w:val="center"/>
              <w:rPr>
                <w:rFonts w:hAnsi="宋体"/>
                <w:sz w:val="18"/>
                <w:szCs w:val="18"/>
              </w:rPr>
            </w:pPr>
            <w:r>
              <w:rPr>
                <w:rFonts w:hAnsi="宋体" w:hint="eastAsia"/>
                <w:sz w:val="18"/>
                <w:szCs w:val="18"/>
              </w:rPr>
              <w:t>7.2</w:t>
            </w:r>
          </w:p>
        </w:tc>
        <w:tc>
          <w:tcPr>
            <w:tcW w:w="2630" w:type="dxa"/>
            <w:tcBorders>
              <w:top w:val="nil"/>
              <w:bottom w:val="nil"/>
            </w:tcBorders>
          </w:tcPr>
          <w:p w14:paraId="5FC42767" w14:textId="77777777" w:rsidR="00350302" w:rsidRDefault="00B15E47">
            <w:pPr>
              <w:pStyle w:val="affffffffffffff"/>
              <w:ind w:left="0" w:firstLine="0"/>
              <w:rPr>
                <w:rFonts w:hAnsi="宋体"/>
                <w:sz w:val="18"/>
                <w:szCs w:val="18"/>
              </w:rPr>
            </w:pPr>
            <w:r>
              <w:rPr>
                <w:rFonts w:hAnsi="宋体" w:hint="eastAsia"/>
                <w:sz w:val="18"/>
                <w:szCs w:val="18"/>
              </w:rPr>
              <w:t>试验结果</w:t>
            </w:r>
          </w:p>
        </w:tc>
        <w:tc>
          <w:tcPr>
            <w:tcW w:w="850" w:type="dxa"/>
            <w:tcBorders>
              <w:top w:val="nil"/>
              <w:bottom w:val="nil"/>
            </w:tcBorders>
            <w:vAlign w:val="center"/>
          </w:tcPr>
          <w:p w14:paraId="03288DE3" w14:textId="77777777" w:rsidR="00350302" w:rsidRDefault="00350302">
            <w:pPr>
              <w:pStyle w:val="affffffffffffff"/>
              <w:ind w:left="0" w:firstLine="0"/>
              <w:jc w:val="center"/>
              <w:rPr>
                <w:rFonts w:hAnsi="宋体"/>
                <w:sz w:val="18"/>
                <w:szCs w:val="18"/>
              </w:rPr>
            </w:pPr>
          </w:p>
        </w:tc>
        <w:tc>
          <w:tcPr>
            <w:tcW w:w="1134" w:type="dxa"/>
            <w:tcBorders>
              <w:top w:val="nil"/>
              <w:bottom w:val="nil"/>
            </w:tcBorders>
            <w:vAlign w:val="center"/>
          </w:tcPr>
          <w:p w14:paraId="45D7ED6B" w14:textId="77777777" w:rsidR="00350302" w:rsidRDefault="00B15E47">
            <w:pPr>
              <w:pStyle w:val="afffff9"/>
              <w:ind w:firstLineChars="0" w:firstLine="0"/>
              <w:jc w:val="center"/>
              <w:rPr>
                <w:rFonts w:hAnsi="宋体"/>
                <w:sz w:val="18"/>
                <w:szCs w:val="18"/>
              </w:rPr>
            </w:pPr>
            <w:r>
              <w:rPr>
                <w:rFonts w:hAnsi="宋体" w:hint="eastAsia"/>
                <w:sz w:val="18"/>
                <w:szCs w:val="18"/>
              </w:rPr>
              <w:t>无裂纹</w:t>
            </w:r>
          </w:p>
        </w:tc>
        <w:tc>
          <w:tcPr>
            <w:tcW w:w="991" w:type="dxa"/>
            <w:tcBorders>
              <w:top w:val="nil"/>
              <w:bottom w:val="nil"/>
            </w:tcBorders>
            <w:vAlign w:val="center"/>
          </w:tcPr>
          <w:p w14:paraId="07BC054F" w14:textId="77777777" w:rsidR="00350302" w:rsidRDefault="00B15E47">
            <w:pPr>
              <w:pStyle w:val="afffff9"/>
              <w:ind w:firstLineChars="0" w:firstLine="0"/>
              <w:jc w:val="center"/>
              <w:rPr>
                <w:rFonts w:hAnsi="宋体"/>
                <w:sz w:val="18"/>
                <w:szCs w:val="18"/>
              </w:rPr>
            </w:pPr>
            <w:r>
              <w:rPr>
                <w:rFonts w:hAnsi="宋体" w:hint="eastAsia"/>
                <w:sz w:val="18"/>
                <w:szCs w:val="18"/>
              </w:rPr>
              <w:t>无裂纹</w:t>
            </w:r>
          </w:p>
        </w:tc>
        <w:tc>
          <w:tcPr>
            <w:tcW w:w="1134" w:type="dxa"/>
            <w:tcBorders>
              <w:top w:val="nil"/>
              <w:bottom w:val="nil"/>
            </w:tcBorders>
            <w:vAlign w:val="center"/>
          </w:tcPr>
          <w:p w14:paraId="53244D3D" w14:textId="77777777" w:rsidR="00350302" w:rsidRDefault="00B15E47">
            <w:pPr>
              <w:pStyle w:val="afffff9"/>
              <w:ind w:firstLineChars="0" w:firstLine="0"/>
              <w:jc w:val="center"/>
              <w:rPr>
                <w:rFonts w:hAnsi="宋体"/>
                <w:sz w:val="18"/>
                <w:szCs w:val="18"/>
              </w:rPr>
            </w:pPr>
            <w:r>
              <w:rPr>
                <w:rFonts w:hAnsi="宋体" w:hint="eastAsia"/>
                <w:sz w:val="18"/>
                <w:szCs w:val="18"/>
              </w:rPr>
              <w:t>无裂纹</w:t>
            </w:r>
          </w:p>
        </w:tc>
        <w:tc>
          <w:tcPr>
            <w:tcW w:w="2092" w:type="dxa"/>
            <w:vMerge/>
            <w:tcBorders>
              <w:bottom w:val="nil"/>
            </w:tcBorders>
          </w:tcPr>
          <w:p w14:paraId="32B3F713" w14:textId="77777777" w:rsidR="00350302" w:rsidRDefault="00350302">
            <w:pPr>
              <w:pStyle w:val="afffff9"/>
              <w:ind w:firstLineChars="0" w:firstLine="0"/>
              <w:jc w:val="center"/>
              <w:rPr>
                <w:rFonts w:hAnsi="宋体"/>
                <w:sz w:val="18"/>
                <w:szCs w:val="18"/>
              </w:rPr>
            </w:pPr>
          </w:p>
        </w:tc>
      </w:tr>
      <w:tr w:rsidR="00350302" w14:paraId="04F55ECF" w14:textId="77777777">
        <w:trPr>
          <w:jc w:val="center"/>
        </w:trPr>
        <w:tc>
          <w:tcPr>
            <w:tcW w:w="9570" w:type="dxa"/>
            <w:gridSpan w:val="7"/>
            <w:tcBorders>
              <w:top w:val="single" w:sz="4" w:space="0" w:color="000000"/>
            </w:tcBorders>
          </w:tcPr>
          <w:p w14:paraId="39C2E5C4" w14:textId="77777777" w:rsidR="00350302" w:rsidRDefault="00B15E47">
            <w:pPr>
              <w:pStyle w:val="afffffffffffffe"/>
              <w:ind w:left="0" w:firstLineChars="200" w:firstLine="360"/>
            </w:pPr>
            <w:r>
              <w:t>变化率</w:t>
            </w:r>
            <w:r>
              <w:rPr>
                <w:rFonts w:hint="eastAsia"/>
              </w:rPr>
              <w:t>：老化后的中间值与老化前的中间值之差与老化前中间值之比，以百分比表示。</w:t>
            </w:r>
          </w:p>
        </w:tc>
      </w:tr>
    </w:tbl>
    <w:p w14:paraId="5442CD11" w14:textId="77777777" w:rsidR="00350302" w:rsidRDefault="00B15E47">
      <w:pPr>
        <w:pStyle w:val="afffffffffffffc"/>
        <w:numPr>
          <w:ilvl w:val="0"/>
          <w:numId w:val="16"/>
        </w:numPr>
        <w:spacing w:before="120" w:after="120"/>
        <w:ind w:left="735"/>
      </w:pPr>
      <w:r>
        <w:rPr>
          <w:rFonts w:hint="eastAsia"/>
        </w:rPr>
        <w:t>聚乙烯和无卤聚烯烃护套机械物理性能要求</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2835"/>
        <w:gridCol w:w="840"/>
        <w:gridCol w:w="1507"/>
        <w:gridCol w:w="1566"/>
        <w:gridCol w:w="2084"/>
      </w:tblGrid>
      <w:tr w:rsidR="00350302" w14:paraId="4B1BF2D8" w14:textId="77777777">
        <w:trPr>
          <w:cantSplit/>
          <w:jc w:val="center"/>
        </w:trPr>
        <w:tc>
          <w:tcPr>
            <w:tcW w:w="738" w:type="dxa"/>
            <w:vMerge w:val="restart"/>
            <w:vAlign w:val="center"/>
          </w:tcPr>
          <w:p w14:paraId="21C1E2EA" w14:textId="77777777" w:rsidR="00350302" w:rsidRDefault="00B15E47">
            <w:pPr>
              <w:pStyle w:val="afffff9"/>
              <w:ind w:firstLineChars="0" w:firstLine="0"/>
              <w:jc w:val="center"/>
              <w:rPr>
                <w:rFonts w:hAnsi="宋体"/>
                <w:sz w:val="18"/>
                <w:szCs w:val="18"/>
              </w:rPr>
            </w:pPr>
            <w:r>
              <w:rPr>
                <w:rFonts w:hAnsi="宋体" w:hint="eastAsia"/>
                <w:sz w:val="18"/>
                <w:szCs w:val="18"/>
              </w:rPr>
              <w:t>序号</w:t>
            </w:r>
          </w:p>
        </w:tc>
        <w:tc>
          <w:tcPr>
            <w:tcW w:w="2835" w:type="dxa"/>
            <w:vMerge w:val="restart"/>
            <w:vAlign w:val="center"/>
          </w:tcPr>
          <w:p w14:paraId="262AE767" w14:textId="77777777" w:rsidR="00350302" w:rsidRDefault="00B15E47">
            <w:pPr>
              <w:pStyle w:val="afffff9"/>
              <w:ind w:firstLineChars="0" w:firstLine="0"/>
              <w:jc w:val="center"/>
              <w:rPr>
                <w:rFonts w:hAnsi="宋体"/>
                <w:sz w:val="18"/>
                <w:szCs w:val="18"/>
              </w:rPr>
            </w:pPr>
            <w:r>
              <w:rPr>
                <w:rFonts w:hAnsi="宋体" w:hint="eastAsia"/>
                <w:sz w:val="18"/>
                <w:szCs w:val="18"/>
              </w:rPr>
              <w:t>试验项目</w:t>
            </w:r>
          </w:p>
        </w:tc>
        <w:tc>
          <w:tcPr>
            <w:tcW w:w="840" w:type="dxa"/>
            <w:vMerge w:val="restart"/>
            <w:vAlign w:val="center"/>
          </w:tcPr>
          <w:p w14:paraId="56FC1D54" w14:textId="77777777" w:rsidR="00350302" w:rsidRDefault="00B15E47">
            <w:pPr>
              <w:pStyle w:val="afffff9"/>
              <w:ind w:firstLineChars="0" w:firstLine="0"/>
              <w:jc w:val="center"/>
              <w:rPr>
                <w:rFonts w:hAnsi="宋体"/>
                <w:sz w:val="18"/>
                <w:szCs w:val="18"/>
              </w:rPr>
            </w:pPr>
            <w:r>
              <w:rPr>
                <w:rFonts w:hAnsi="宋体" w:hint="eastAsia"/>
                <w:sz w:val="18"/>
                <w:szCs w:val="18"/>
              </w:rPr>
              <w:t>单位</w:t>
            </w:r>
          </w:p>
        </w:tc>
        <w:tc>
          <w:tcPr>
            <w:tcW w:w="3073" w:type="dxa"/>
            <w:gridSpan w:val="2"/>
            <w:vAlign w:val="center"/>
          </w:tcPr>
          <w:p w14:paraId="20FE0139" w14:textId="77777777" w:rsidR="00350302" w:rsidRDefault="00B15E47">
            <w:pPr>
              <w:pStyle w:val="afffff9"/>
              <w:ind w:firstLineChars="0" w:firstLine="0"/>
              <w:jc w:val="center"/>
              <w:rPr>
                <w:rFonts w:hAnsi="宋体"/>
                <w:sz w:val="18"/>
                <w:szCs w:val="18"/>
              </w:rPr>
            </w:pPr>
            <w:r>
              <w:rPr>
                <w:rFonts w:hAnsi="宋体" w:hint="eastAsia"/>
                <w:sz w:val="18"/>
                <w:szCs w:val="18"/>
              </w:rPr>
              <w:t>混合物代号</w:t>
            </w:r>
          </w:p>
        </w:tc>
        <w:tc>
          <w:tcPr>
            <w:tcW w:w="2084" w:type="dxa"/>
            <w:vMerge w:val="restart"/>
            <w:vAlign w:val="center"/>
          </w:tcPr>
          <w:p w14:paraId="4B81BC27" w14:textId="77777777" w:rsidR="00350302" w:rsidRDefault="00B15E47">
            <w:pPr>
              <w:pStyle w:val="afffff9"/>
              <w:ind w:firstLineChars="0" w:firstLine="0"/>
              <w:jc w:val="center"/>
              <w:rPr>
                <w:rFonts w:hAnsi="宋体"/>
                <w:sz w:val="18"/>
                <w:szCs w:val="18"/>
              </w:rPr>
            </w:pPr>
            <w:r>
              <w:rPr>
                <w:rFonts w:hAnsi="宋体" w:hint="eastAsia"/>
                <w:sz w:val="18"/>
                <w:szCs w:val="18"/>
              </w:rPr>
              <w:t>试验方法</w:t>
            </w:r>
          </w:p>
        </w:tc>
      </w:tr>
      <w:tr w:rsidR="00350302" w14:paraId="497EFC07" w14:textId="77777777">
        <w:trPr>
          <w:cantSplit/>
          <w:jc w:val="center"/>
        </w:trPr>
        <w:tc>
          <w:tcPr>
            <w:tcW w:w="738" w:type="dxa"/>
            <w:vMerge/>
            <w:tcBorders>
              <w:bottom w:val="single" w:sz="4" w:space="0" w:color="000000"/>
            </w:tcBorders>
          </w:tcPr>
          <w:p w14:paraId="0A4017AC" w14:textId="77777777" w:rsidR="00350302" w:rsidRDefault="00350302">
            <w:pPr>
              <w:pStyle w:val="afffff9"/>
              <w:ind w:firstLineChars="0" w:firstLine="0"/>
              <w:jc w:val="center"/>
              <w:rPr>
                <w:rFonts w:hAnsi="宋体"/>
                <w:sz w:val="18"/>
                <w:szCs w:val="18"/>
              </w:rPr>
            </w:pPr>
          </w:p>
        </w:tc>
        <w:tc>
          <w:tcPr>
            <w:tcW w:w="2835" w:type="dxa"/>
            <w:vMerge/>
            <w:tcBorders>
              <w:bottom w:val="single" w:sz="4" w:space="0" w:color="000000"/>
            </w:tcBorders>
          </w:tcPr>
          <w:p w14:paraId="57D8D4BC" w14:textId="77777777" w:rsidR="00350302" w:rsidRDefault="00350302">
            <w:pPr>
              <w:pStyle w:val="afffff9"/>
              <w:ind w:firstLineChars="0" w:firstLine="0"/>
              <w:rPr>
                <w:rFonts w:hAnsi="宋体"/>
                <w:sz w:val="18"/>
                <w:szCs w:val="18"/>
              </w:rPr>
            </w:pPr>
          </w:p>
        </w:tc>
        <w:tc>
          <w:tcPr>
            <w:tcW w:w="840" w:type="dxa"/>
            <w:vMerge/>
            <w:tcBorders>
              <w:bottom w:val="single" w:sz="4" w:space="0" w:color="000000"/>
            </w:tcBorders>
            <w:vAlign w:val="center"/>
          </w:tcPr>
          <w:p w14:paraId="3466136E" w14:textId="77777777" w:rsidR="00350302" w:rsidRDefault="00350302">
            <w:pPr>
              <w:pStyle w:val="afffff9"/>
              <w:ind w:firstLineChars="0" w:firstLine="0"/>
              <w:jc w:val="center"/>
              <w:rPr>
                <w:rFonts w:hAnsi="宋体"/>
                <w:sz w:val="18"/>
                <w:szCs w:val="18"/>
              </w:rPr>
            </w:pPr>
          </w:p>
        </w:tc>
        <w:tc>
          <w:tcPr>
            <w:tcW w:w="1507" w:type="dxa"/>
            <w:tcBorders>
              <w:bottom w:val="single" w:sz="4" w:space="0" w:color="000000"/>
            </w:tcBorders>
            <w:vAlign w:val="center"/>
          </w:tcPr>
          <w:p w14:paraId="4B04225A" w14:textId="77777777" w:rsidR="00350302" w:rsidRDefault="00B15E47">
            <w:pPr>
              <w:pStyle w:val="afffff9"/>
              <w:ind w:firstLineChars="0" w:firstLine="0"/>
              <w:jc w:val="center"/>
              <w:rPr>
                <w:rFonts w:hAnsi="宋体"/>
                <w:sz w:val="18"/>
                <w:szCs w:val="18"/>
              </w:rPr>
            </w:pPr>
            <w:r>
              <w:rPr>
                <w:rFonts w:hAnsi="宋体"/>
                <w:sz w:val="18"/>
                <w:szCs w:val="18"/>
              </w:rPr>
              <w:t>ST7</w:t>
            </w:r>
          </w:p>
        </w:tc>
        <w:tc>
          <w:tcPr>
            <w:tcW w:w="1566" w:type="dxa"/>
            <w:tcBorders>
              <w:bottom w:val="single" w:sz="4" w:space="0" w:color="000000"/>
            </w:tcBorders>
            <w:vAlign w:val="center"/>
          </w:tcPr>
          <w:p w14:paraId="78A6A3CB" w14:textId="77777777" w:rsidR="00350302" w:rsidRDefault="00B15E47">
            <w:pPr>
              <w:pStyle w:val="afffff9"/>
              <w:ind w:firstLineChars="0" w:firstLine="0"/>
              <w:jc w:val="center"/>
              <w:rPr>
                <w:rFonts w:hAnsi="宋体"/>
                <w:sz w:val="18"/>
                <w:szCs w:val="18"/>
              </w:rPr>
            </w:pPr>
            <w:r>
              <w:rPr>
                <w:rFonts w:hAnsi="宋体"/>
                <w:sz w:val="18"/>
                <w:szCs w:val="18"/>
              </w:rPr>
              <w:t>ST8</w:t>
            </w:r>
          </w:p>
        </w:tc>
        <w:tc>
          <w:tcPr>
            <w:tcW w:w="2084" w:type="dxa"/>
            <w:vMerge/>
            <w:tcBorders>
              <w:bottom w:val="single" w:sz="4" w:space="0" w:color="000000"/>
            </w:tcBorders>
          </w:tcPr>
          <w:p w14:paraId="2BE69F6E" w14:textId="77777777" w:rsidR="00350302" w:rsidRDefault="00350302">
            <w:pPr>
              <w:pStyle w:val="afffff9"/>
              <w:ind w:firstLineChars="0" w:firstLine="0"/>
              <w:jc w:val="center"/>
              <w:rPr>
                <w:rFonts w:hAnsi="宋体"/>
                <w:sz w:val="18"/>
                <w:szCs w:val="18"/>
              </w:rPr>
            </w:pPr>
          </w:p>
        </w:tc>
      </w:tr>
      <w:tr w:rsidR="00350302" w14:paraId="3E0116C0" w14:textId="77777777">
        <w:trPr>
          <w:jc w:val="center"/>
        </w:trPr>
        <w:tc>
          <w:tcPr>
            <w:tcW w:w="738" w:type="dxa"/>
            <w:tcBorders>
              <w:bottom w:val="nil"/>
            </w:tcBorders>
          </w:tcPr>
          <w:p w14:paraId="279773CF" w14:textId="77777777" w:rsidR="00350302" w:rsidRDefault="00B15E47">
            <w:pPr>
              <w:pStyle w:val="afffff9"/>
              <w:ind w:firstLineChars="0" w:firstLine="0"/>
              <w:jc w:val="center"/>
              <w:rPr>
                <w:rFonts w:hAnsi="宋体"/>
                <w:sz w:val="18"/>
                <w:szCs w:val="18"/>
              </w:rPr>
            </w:pPr>
            <w:r>
              <w:rPr>
                <w:rFonts w:hAnsi="宋体" w:hint="eastAsia"/>
                <w:sz w:val="18"/>
                <w:szCs w:val="18"/>
              </w:rPr>
              <w:t>1</w:t>
            </w:r>
          </w:p>
        </w:tc>
        <w:tc>
          <w:tcPr>
            <w:tcW w:w="2835" w:type="dxa"/>
            <w:tcBorders>
              <w:bottom w:val="nil"/>
            </w:tcBorders>
          </w:tcPr>
          <w:p w14:paraId="784288D0" w14:textId="77777777" w:rsidR="00350302" w:rsidRDefault="00B15E47">
            <w:pPr>
              <w:pStyle w:val="afffff9"/>
              <w:ind w:firstLineChars="0" w:firstLine="0"/>
              <w:rPr>
                <w:rFonts w:hAnsi="宋体"/>
                <w:sz w:val="18"/>
                <w:szCs w:val="18"/>
              </w:rPr>
            </w:pPr>
            <w:r>
              <w:rPr>
                <w:rFonts w:hAnsi="宋体" w:hint="eastAsia"/>
                <w:sz w:val="18"/>
                <w:szCs w:val="18"/>
              </w:rPr>
              <w:t>抗张强度和断裂伸长率</w:t>
            </w:r>
          </w:p>
        </w:tc>
        <w:tc>
          <w:tcPr>
            <w:tcW w:w="840" w:type="dxa"/>
            <w:tcBorders>
              <w:bottom w:val="nil"/>
            </w:tcBorders>
            <w:vAlign w:val="center"/>
          </w:tcPr>
          <w:p w14:paraId="2B8791BE" w14:textId="77777777" w:rsidR="00350302" w:rsidRDefault="00350302">
            <w:pPr>
              <w:pStyle w:val="afffff9"/>
              <w:ind w:firstLineChars="0" w:firstLine="0"/>
              <w:jc w:val="center"/>
              <w:rPr>
                <w:rFonts w:hAnsi="宋体"/>
                <w:sz w:val="18"/>
                <w:szCs w:val="18"/>
              </w:rPr>
            </w:pPr>
          </w:p>
        </w:tc>
        <w:tc>
          <w:tcPr>
            <w:tcW w:w="1507" w:type="dxa"/>
            <w:tcBorders>
              <w:bottom w:val="nil"/>
            </w:tcBorders>
            <w:vAlign w:val="center"/>
          </w:tcPr>
          <w:p w14:paraId="0AEEFB5F" w14:textId="77777777" w:rsidR="00350302" w:rsidRDefault="00350302">
            <w:pPr>
              <w:pStyle w:val="afffff9"/>
              <w:ind w:firstLineChars="0" w:firstLine="0"/>
              <w:jc w:val="center"/>
              <w:rPr>
                <w:rFonts w:hAnsi="宋体"/>
                <w:sz w:val="18"/>
                <w:szCs w:val="18"/>
              </w:rPr>
            </w:pPr>
          </w:p>
        </w:tc>
        <w:tc>
          <w:tcPr>
            <w:tcW w:w="1566" w:type="dxa"/>
            <w:tcBorders>
              <w:bottom w:val="nil"/>
            </w:tcBorders>
            <w:vAlign w:val="center"/>
          </w:tcPr>
          <w:p w14:paraId="0D2E1AB8" w14:textId="77777777" w:rsidR="00350302" w:rsidRDefault="00350302">
            <w:pPr>
              <w:pStyle w:val="afffff9"/>
              <w:ind w:firstLineChars="0" w:firstLine="0"/>
              <w:jc w:val="center"/>
              <w:rPr>
                <w:rFonts w:hAnsi="宋体"/>
                <w:sz w:val="18"/>
                <w:szCs w:val="18"/>
              </w:rPr>
            </w:pPr>
          </w:p>
        </w:tc>
        <w:tc>
          <w:tcPr>
            <w:tcW w:w="2084" w:type="dxa"/>
            <w:vMerge w:val="restart"/>
            <w:vAlign w:val="center"/>
          </w:tcPr>
          <w:p w14:paraId="3CC3C8F4" w14:textId="77777777" w:rsidR="00350302" w:rsidRDefault="00B15E47">
            <w:pPr>
              <w:pStyle w:val="afffff9"/>
              <w:ind w:firstLineChars="0" w:firstLine="0"/>
              <w:jc w:val="center"/>
              <w:rPr>
                <w:rFonts w:hAnsi="宋体"/>
                <w:sz w:val="18"/>
                <w:szCs w:val="18"/>
              </w:rPr>
            </w:pPr>
            <w:r>
              <w:rPr>
                <w:rFonts w:hAnsi="宋体" w:hint="eastAsia"/>
                <w:sz w:val="18"/>
                <w:szCs w:val="18"/>
              </w:rPr>
              <w:t>GB/T 2951.11</w:t>
            </w:r>
            <w:r>
              <w:rPr>
                <w:rFonts w:hAnsi="宋体" w:hint="eastAsia"/>
                <w:sz w:val="18"/>
                <w:szCs w:val="18"/>
              </w:rPr>
              <w:t>－</w:t>
            </w:r>
            <w:r>
              <w:rPr>
                <w:rFonts w:hAnsi="宋体" w:hint="eastAsia"/>
                <w:sz w:val="18"/>
                <w:szCs w:val="18"/>
              </w:rPr>
              <w:t>2008</w:t>
            </w:r>
          </w:p>
        </w:tc>
      </w:tr>
      <w:tr w:rsidR="00350302" w14:paraId="6BB82743" w14:textId="77777777">
        <w:trPr>
          <w:jc w:val="center"/>
        </w:trPr>
        <w:tc>
          <w:tcPr>
            <w:tcW w:w="738" w:type="dxa"/>
            <w:tcBorders>
              <w:top w:val="nil"/>
              <w:bottom w:val="nil"/>
            </w:tcBorders>
          </w:tcPr>
          <w:p w14:paraId="4AD2A2FC" w14:textId="77777777" w:rsidR="00350302" w:rsidRDefault="00B15E47">
            <w:pPr>
              <w:pStyle w:val="afffff9"/>
              <w:ind w:firstLineChars="0" w:firstLine="0"/>
              <w:jc w:val="center"/>
              <w:rPr>
                <w:rFonts w:hAnsi="宋体"/>
                <w:sz w:val="18"/>
                <w:szCs w:val="18"/>
              </w:rPr>
            </w:pPr>
            <w:r>
              <w:rPr>
                <w:rFonts w:hAnsi="宋体" w:hint="eastAsia"/>
                <w:sz w:val="18"/>
                <w:szCs w:val="18"/>
              </w:rPr>
              <w:t>1.1</w:t>
            </w:r>
          </w:p>
        </w:tc>
        <w:tc>
          <w:tcPr>
            <w:tcW w:w="2835" w:type="dxa"/>
            <w:tcBorders>
              <w:top w:val="nil"/>
              <w:bottom w:val="nil"/>
            </w:tcBorders>
          </w:tcPr>
          <w:p w14:paraId="0DC37238" w14:textId="77777777" w:rsidR="00350302" w:rsidRDefault="00B15E47">
            <w:pPr>
              <w:pStyle w:val="afffff9"/>
              <w:ind w:firstLineChars="0" w:firstLine="0"/>
              <w:rPr>
                <w:rFonts w:hAnsi="宋体"/>
                <w:sz w:val="18"/>
                <w:szCs w:val="18"/>
              </w:rPr>
            </w:pPr>
            <w:r>
              <w:rPr>
                <w:rFonts w:hAnsi="宋体" w:hint="eastAsia"/>
                <w:sz w:val="18"/>
                <w:szCs w:val="18"/>
              </w:rPr>
              <w:t>交货状态原始性能</w:t>
            </w:r>
          </w:p>
        </w:tc>
        <w:tc>
          <w:tcPr>
            <w:tcW w:w="840" w:type="dxa"/>
            <w:tcBorders>
              <w:top w:val="nil"/>
              <w:bottom w:val="nil"/>
            </w:tcBorders>
            <w:vAlign w:val="center"/>
          </w:tcPr>
          <w:p w14:paraId="1E018B90" w14:textId="77777777" w:rsidR="00350302" w:rsidRDefault="00350302">
            <w:pPr>
              <w:pStyle w:val="afffff9"/>
              <w:ind w:firstLineChars="0" w:firstLine="0"/>
              <w:jc w:val="center"/>
              <w:rPr>
                <w:rFonts w:hAnsi="宋体"/>
                <w:sz w:val="18"/>
                <w:szCs w:val="18"/>
              </w:rPr>
            </w:pPr>
          </w:p>
        </w:tc>
        <w:tc>
          <w:tcPr>
            <w:tcW w:w="1507" w:type="dxa"/>
            <w:tcBorders>
              <w:top w:val="nil"/>
              <w:bottom w:val="nil"/>
            </w:tcBorders>
            <w:vAlign w:val="center"/>
          </w:tcPr>
          <w:p w14:paraId="3C53D626" w14:textId="77777777" w:rsidR="00350302" w:rsidRDefault="00350302">
            <w:pPr>
              <w:pStyle w:val="afffff9"/>
              <w:ind w:firstLineChars="0" w:firstLine="0"/>
              <w:jc w:val="center"/>
              <w:rPr>
                <w:rFonts w:hAnsi="宋体"/>
                <w:sz w:val="18"/>
                <w:szCs w:val="18"/>
              </w:rPr>
            </w:pPr>
          </w:p>
        </w:tc>
        <w:tc>
          <w:tcPr>
            <w:tcW w:w="1566" w:type="dxa"/>
            <w:tcBorders>
              <w:top w:val="nil"/>
              <w:bottom w:val="nil"/>
            </w:tcBorders>
            <w:vAlign w:val="center"/>
          </w:tcPr>
          <w:p w14:paraId="774B4A8A" w14:textId="77777777" w:rsidR="00350302" w:rsidRDefault="00350302">
            <w:pPr>
              <w:pStyle w:val="afffff9"/>
              <w:ind w:firstLineChars="0" w:firstLine="0"/>
              <w:jc w:val="center"/>
              <w:rPr>
                <w:rFonts w:hAnsi="宋体"/>
                <w:sz w:val="18"/>
                <w:szCs w:val="18"/>
              </w:rPr>
            </w:pPr>
          </w:p>
        </w:tc>
        <w:tc>
          <w:tcPr>
            <w:tcW w:w="2084" w:type="dxa"/>
            <w:vMerge/>
            <w:vAlign w:val="center"/>
          </w:tcPr>
          <w:p w14:paraId="1E778F10" w14:textId="77777777" w:rsidR="00350302" w:rsidRDefault="00350302">
            <w:pPr>
              <w:pStyle w:val="afffff9"/>
              <w:ind w:firstLineChars="0" w:firstLine="0"/>
              <w:jc w:val="center"/>
              <w:rPr>
                <w:rFonts w:hAnsi="宋体"/>
                <w:sz w:val="18"/>
                <w:szCs w:val="18"/>
              </w:rPr>
            </w:pPr>
          </w:p>
        </w:tc>
      </w:tr>
      <w:tr w:rsidR="00350302" w14:paraId="0E8DA1C7" w14:textId="77777777">
        <w:trPr>
          <w:jc w:val="center"/>
        </w:trPr>
        <w:tc>
          <w:tcPr>
            <w:tcW w:w="738" w:type="dxa"/>
            <w:tcBorders>
              <w:top w:val="nil"/>
              <w:bottom w:val="nil"/>
            </w:tcBorders>
          </w:tcPr>
          <w:p w14:paraId="12C71600" w14:textId="77777777" w:rsidR="00350302" w:rsidRDefault="00B15E47">
            <w:pPr>
              <w:pStyle w:val="afffff9"/>
              <w:ind w:firstLineChars="0" w:firstLine="0"/>
              <w:jc w:val="center"/>
              <w:rPr>
                <w:rFonts w:hAnsi="宋体"/>
                <w:sz w:val="18"/>
                <w:szCs w:val="18"/>
              </w:rPr>
            </w:pPr>
            <w:r>
              <w:rPr>
                <w:rFonts w:hAnsi="宋体" w:hint="eastAsia"/>
                <w:sz w:val="18"/>
                <w:szCs w:val="18"/>
              </w:rPr>
              <w:t>1.1.1</w:t>
            </w:r>
          </w:p>
        </w:tc>
        <w:tc>
          <w:tcPr>
            <w:tcW w:w="2835" w:type="dxa"/>
            <w:tcBorders>
              <w:top w:val="nil"/>
              <w:bottom w:val="nil"/>
            </w:tcBorders>
          </w:tcPr>
          <w:p w14:paraId="7AA3BDC3" w14:textId="77777777" w:rsidR="00350302" w:rsidRDefault="00B15E47">
            <w:pPr>
              <w:pStyle w:val="afffff9"/>
              <w:ind w:firstLineChars="0" w:firstLine="0"/>
              <w:rPr>
                <w:rFonts w:hAnsi="宋体"/>
                <w:sz w:val="18"/>
                <w:szCs w:val="18"/>
              </w:rPr>
            </w:pPr>
            <w:r>
              <w:rPr>
                <w:rFonts w:hAnsi="宋体" w:hint="eastAsia"/>
                <w:sz w:val="18"/>
                <w:szCs w:val="18"/>
              </w:rPr>
              <w:t>抗张强度，最小中间值</w:t>
            </w:r>
          </w:p>
        </w:tc>
        <w:tc>
          <w:tcPr>
            <w:tcW w:w="840" w:type="dxa"/>
            <w:tcBorders>
              <w:top w:val="nil"/>
              <w:bottom w:val="nil"/>
            </w:tcBorders>
            <w:vAlign w:val="center"/>
          </w:tcPr>
          <w:p w14:paraId="76B3D1C8" w14:textId="77777777" w:rsidR="00350302" w:rsidRDefault="00B15E47">
            <w:pPr>
              <w:pStyle w:val="afffff9"/>
              <w:ind w:firstLineChars="0" w:firstLine="0"/>
              <w:jc w:val="center"/>
              <w:rPr>
                <w:rFonts w:hAnsi="宋体"/>
                <w:sz w:val="18"/>
                <w:szCs w:val="18"/>
              </w:rPr>
            </w:pPr>
            <w:r>
              <w:rPr>
                <w:rFonts w:hAnsi="宋体"/>
                <w:sz w:val="18"/>
                <w:szCs w:val="18"/>
              </w:rPr>
              <w:t>N/mm</w:t>
            </w:r>
            <w:r>
              <w:rPr>
                <w:rFonts w:hAnsi="宋体" w:hint="eastAsia"/>
                <w:sz w:val="18"/>
                <w:szCs w:val="18"/>
                <w:vertAlign w:val="superscript"/>
              </w:rPr>
              <w:t>2</w:t>
            </w:r>
          </w:p>
        </w:tc>
        <w:tc>
          <w:tcPr>
            <w:tcW w:w="1507" w:type="dxa"/>
            <w:tcBorders>
              <w:top w:val="nil"/>
              <w:bottom w:val="nil"/>
            </w:tcBorders>
            <w:vAlign w:val="center"/>
          </w:tcPr>
          <w:p w14:paraId="6B83CDE1" w14:textId="77777777" w:rsidR="00350302" w:rsidRDefault="00B15E47">
            <w:pPr>
              <w:pStyle w:val="afffff9"/>
              <w:ind w:firstLineChars="0" w:firstLine="0"/>
              <w:jc w:val="center"/>
              <w:rPr>
                <w:rFonts w:hAnsi="宋体"/>
                <w:sz w:val="18"/>
                <w:szCs w:val="18"/>
              </w:rPr>
            </w:pPr>
            <w:r>
              <w:rPr>
                <w:rFonts w:hAnsi="宋体" w:hint="eastAsia"/>
                <w:sz w:val="18"/>
                <w:szCs w:val="18"/>
              </w:rPr>
              <w:t>12.5</w:t>
            </w:r>
          </w:p>
        </w:tc>
        <w:tc>
          <w:tcPr>
            <w:tcW w:w="1566" w:type="dxa"/>
            <w:tcBorders>
              <w:top w:val="nil"/>
              <w:bottom w:val="nil"/>
            </w:tcBorders>
            <w:vAlign w:val="center"/>
          </w:tcPr>
          <w:p w14:paraId="3A7E240E" w14:textId="77777777" w:rsidR="00350302" w:rsidRDefault="00B15E47">
            <w:pPr>
              <w:pStyle w:val="afffff9"/>
              <w:ind w:firstLineChars="0" w:firstLine="0"/>
              <w:jc w:val="center"/>
              <w:rPr>
                <w:rFonts w:hAnsi="宋体"/>
                <w:sz w:val="18"/>
                <w:szCs w:val="18"/>
              </w:rPr>
            </w:pPr>
            <w:r>
              <w:rPr>
                <w:rFonts w:hAnsi="宋体" w:hint="eastAsia"/>
                <w:sz w:val="18"/>
                <w:szCs w:val="18"/>
              </w:rPr>
              <w:t>9.0</w:t>
            </w:r>
          </w:p>
        </w:tc>
        <w:tc>
          <w:tcPr>
            <w:tcW w:w="2084" w:type="dxa"/>
            <w:vMerge/>
            <w:vAlign w:val="center"/>
          </w:tcPr>
          <w:p w14:paraId="1439F58B" w14:textId="77777777" w:rsidR="00350302" w:rsidRDefault="00350302">
            <w:pPr>
              <w:pStyle w:val="afffff9"/>
              <w:ind w:firstLineChars="0" w:firstLine="0"/>
              <w:jc w:val="center"/>
              <w:rPr>
                <w:rFonts w:hAnsi="宋体"/>
                <w:sz w:val="18"/>
                <w:szCs w:val="18"/>
              </w:rPr>
            </w:pPr>
          </w:p>
        </w:tc>
      </w:tr>
      <w:tr w:rsidR="00350302" w14:paraId="2398B640" w14:textId="77777777">
        <w:trPr>
          <w:jc w:val="center"/>
        </w:trPr>
        <w:tc>
          <w:tcPr>
            <w:tcW w:w="738" w:type="dxa"/>
            <w:tcBorders>
              <w:top w:val="nil"/>
              <w:bottom w:val="single" w:sz="8" w:space="0" w:color="000000"/>
            </w:tcBorders>
          </w:tcPr>
          <w:p w14:paraId="6A83FF52" w14:textId="77777777" w:rsidR="00350302" w:rsidRDefault="00B15E47">
            <w:pPr>
              <w:pStyle w:val="afffff9"/>
              <w:ind w:firstLineChars="0" w:firstLine="0"/>
              <w:jc w:val="center"/>
              <w:rPr>
                <w:rFonts w:hAnsi="宋体"/>
                <w:sz w:val="18"/>
                <w:szCs w:val="18"/>
              </w:rPr>
            </w:pPr>
            <w:r>
              <w:rPr>
                <w:rFonts w:hAnsi="宋体" w:hint="eastAsia"/>
                <w:sz w:val="18"/>
                <w:szCs w:val="18"/>
              </w:rPr>
              <w:t>1.1.2</w:t>
            </w:r>
          </w:p>
        </w:tc>
        <w:tc>
          <w:tcPr>
            <w:tcW w:w="2835" w:type="dxa"/>
            <w:tcBorders>
              <w:top w:val="nil"/>
              <w:bottom w:val="single" w:sz="8" w:space="0" w:color="000000"/>
            </w:tcBorders>
          </w:tcPr>
          <w:p w14:paraId="64E6D72F" w14:textId="77777777" w:rsidR="00350302" w:rsidRDefault="00B15E47">
            <w:pPr>
              <w:pStyle w:val="afffff9"/>
              <w:ind w:firstLineChars="0" w:firstLine="0"/>
              <w:rPr>
                <w:rFonts w:hAnsi="宋体"/>
                <w:sz w:val="18"/>
                <w:szCs w:val="18"/>
              </w:rPr>
            </w:pPr>
            <w:r>
              <w:rPr>
                <w:rFonts w:hAnsi="宋体" w:hint="eastAsia"/>
                <w:sz w:val="18"/>
                <w:szCs w:val="18"/>
              </w:rPr>
              <w:t>断裂伸长率，最小中间值</w:t>
            </w:r>
          </w:p>
        </w:tc>
        <w:tc>
          <w:tcPr>
            <w:tcW w:w="840" w:type="dxa"/>
            <w:tcBorders>
              <w:top w:val="nil"/>
              <w:bottom w:val="single" w:sz="8" w:space="0" w:color="000000"/>
            </w:tcBorders>
            <w:vAlign w:val="center"/>
          </w:tcPr>
          <w:p w14:paraId="06DA2395"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07" w:type="dxa"/>
            <w:tcBorders>
              <w:top w:val="nil"/>
              <w:bottom w:val="single" w:sz="8" w:space="0" w:color="000000"/>
            </w:tcBorders>
            <w:vAlign w:val="center"/>
          </w:tcPr>
          <w:p w14:paraId="7993C81E" w14:textId="77777777" w:rsidR="00350302" w:rsidRDefault="00B15E47">
            <w:pPr>
              <w:pStyle w:val="afffff9"/>
              <w:ind w:firstLineChars="0" w:firstLine="0"/>
              <w:jc w:val="center"/>
              <w:rPr>
                <w:rFonts w:hAnsi="宋体"/>
                <w:sz w:val="18"/>
                <w:szCs w:val="18"/>
              </w:rPr>
            </w:pPr>
            <w:r>
              <w:rPr>
                <w:rFonts w:hAnsi="宋体" w:hint="eastAsia"/>
                <w:sz w:val="18"/>
                <w:szCs w:val="18"/>
              </w:rPr>
              <w:t>300</w:t>
            </w:r>
          </w:p>
        </w:tc>
        <w:tc>
          <w:tcPr>
            <w:tcW w:w="1566" w:type="dxa"/>
            <w:tcBorders>
              <w:top w:val="nil"/>
              <w:bottom w:val="single" w:sz="8" w:space="0" w:color="000000"/>
            </w:tcBorders>
            <w:vAlign w:val="center"/>
          </w:tcPr>
          <w:p w14:paraId="3571218F" w14:textId="77777777" w:rsidR="00350302" w:rsidRDefault="00B15E47">
            <w:pPr>
              <w:pStyle w:val="afffff9"/>
              <w:ind w:firstLineChars="0" w:firstLine="0"/>
              <w:jc w:val="center"/>
              <w:rPr>
                <w:rFonts w:hAnsi="宋体"/>
                <w:sz w:val="18"/>
                <w:szCs w:val="18"/>
              </w:rPr>
            </w:pPr>
            <w:r>
              <w:rPr>
                <w:rFonts w:hAnsi="宋体" w:hint="eastAsia"/>
                <w:sz w:val="18"/>
                <w:szCs w:val="18"/>
              </w:rPr>
              <w:t>125</w:t>
            </w:r>
          </w:p>
        </w:tc>
        <w:tc>
          <w:tcPr>
            <w:tcW w:w="2084" w:type="dxa"/>
            <w:vMerge/>
            <w:tcBorders>
              <w:bottom w:val="single" w:sz="8" w:space="0" w:color="000000"/>
            </w:tcBorders>
            <w:vAlign w:val="center"/>
          </w:tcPr>
          <w:p w14:paraId="50212BC3" w14:textId="77777777" w:rsidR="00350302" w:rsidRDefault="00350302">
            <w:pPr>
              <w:pStyle w:val="afffff9"/>
              <w:ind w:firstLineChars="0" w:firstLine="0"/>
              <w:jc w:val="center"/>
              <w:rPr>
                <w:rFonts w:hAnsi="宋体"/>
                <w:sz w:val="18"/>
                <w:szCs w:val="18"/>
              </w:rPr>
            </w:pPr>
          </w:p>
        </w:tc>
      </w:tr>
      <w:tr w:rsidR="00350302" w14:paraId="7C07A6FC" w14:textId="77777777">
        <w:trPr>
          <w:jc w:val="center"/>
        </w:trPr>
        <w:tc>
          <w:tcPr>
            <w:tcW w:w="738" w:type="dxa"/>
            <w:tcBorders>
              <w:top w:val="nil"/>
              <w:bottom w:val="nil"/>
            </w:tcBorders>
          </w:tcPr>
          <w:p w14:paraId="349489FF" w14:textId="77777777" w:rsidR="00350302" w:rsidRDefault="00B15E47">
            <w:pPr>
              <w:pStyle w:val="afffff9"/>
              <w:ind w:firstLineChars="0" w:firstLine="0"/>
              <w:jc w:val="center"/>
              <w:rPr>
                <w:rFonts w:hAnsi="宋体"/>
                <w:sz w:val="18"/>
                <w:szCs w:val="18"/>
              </w:rPr>
            </w:pPr>
            <w:r>
              <w:rPr>
                <w:rFonts w:hAnsi="宋体" w:hint="eastAsia"/>
                <w:sz w:val="18"/>
                <w:szCs w:val="18"/>
              </w:rPr>
              <w:t>1.2</w:t>
            </w:r>
          </w:p>
        </w:tc>
        <w:tc>
          <w:tcPr>
            <w:tcW w:w="2835" w:type="dxa"/>
            <w:tcBorders>
              <w:top w:val="nil"/>
              <w:bottom w:val="nil"/>
            </w:tcBorders>
          </w:tcPr>
          <w:p w14:paraId="417EBFD2" w14:textId="77777777" w:rsidR="00350302" w:rsidRDefault="00B15E47">
            <w:pPr>
              <w:pStyle w:val="afffff9"/>
              <w:ind w:firstLineChars="0" w:firstLine="0"/>
              <w:rPr>
                <w:rFonts w:hAnsi="宋体"/>
                <w:sz w:val="18"/>
                <w:szCs w:val="18"/>
              </w:rPr>
            </w:pPr>
            <w:r>
              <w:rPr>
                <w:rFonts w:hAnsi="宋体" w:hint="eastAsia"/>
                <w:sz w:val="18"/>
                <w:szCs w:val="18"/>
              </w:rPr>
              <w:t>空气箱老化后性能</w:t>
            </w:r>
          </w:p>
        </w:tc>
        <w:tc>
          <w:tcPr>
            <w:tcW w:w="840" w:type="dxa"/>
            <w:tcBorders>
              <w:top w:val="nil"/>
              <w:bottom w:val="nil"/>
            </w:tcBorders>
            <w:vAlign w:val="center"/>
          </w:tcPr>
          <w:p w14:paraId="3691C05E" w14:textId="77777777" w:rsidR="00350302" w:rsidRDefault="00350302">
            <w:pPr>
              <w:pStyle w:val="afffff9"/>
              <w:ind w:firstLineChars="0" w:firstLine="0"/>
              <w:jc w:val="center"/>
              <w:rPr>
                <w:rFonts w:hAnsi="宋体"/>
                <w:sz w:val="18"/>
                <w:szCs w:val="18"/>
              </w:rPr>
            </w:pPr>
          </w:p>
        </w:tc>
        <w:tc>
          <w:tcPr>
            <w:tcW w:w="1507" w:type="dxa"/>
            <w:tcBorders>
              <w:top w:val="nil"/>
              <w:bottom w:val="nil"/>
            </w:tcBorders>
            <w:vAlign w:val="center"/>
          </w:tcPr>
          <w:p w14:paraId="108DB144" w14:textId="77777777" w:rsidR="00350302" w:rsidRDefault="00350302">
            <w:pPr>
              <w:pStyle w:val="afffff9"/>
              <w:ind w:firstLineChars="0" w:firstLine="0"/>
              <w:jc w:val="center"/>
              <w:rPr>
                <w:rFonts w:hAnsi="宋体"/>
                <w:sz w:val="18"/>
                <w:szCs w:val="18"/>
              </w:rPr>
            </w:pPr>
          </w:p>
        </w:tc>
        <w:tc>
          <w:tcPr>
            <w:tcW w:w="1566" w:type="dxa"/>
            <w:tcBorders>
              <w:top w:val="nil"/>
              <w:bottom w:val="nil"/>
            </w:tcBorders>
            <w:vAlign w:val="center"/>
          </w:tcPr>
          <w:p w14:paraId="26D62C63" w14:textId="77777777" w:rsidR="00350302" w:rsidRDefault="00350302">
            <w:pPr>
              <w:pStyle w:val="afffff9"/>
              <w:ind w:firstLineChars="0" w:firstLine="0"/>
              <w:jc w:val="center"/>
              <w:rPr>
                <w:rFonts w:hAnsi="宋体"/>
                <w:sz w:val="18"/>
                <w:szCs w:val="18"/>
              </w:rPr>
            </w:pPr>
          </w:p>
        </w:tc>
        <w:tc>
          <w:tcPr>
            <w:tcW w:w="2084" w:type="dxa"/>
            <w:vMerge w:val="restart"/>
            <w:tcBorders>
              <w:top w:val="nil"/>
            </w:tcBorders>
            <w:vAlign w:val="center"/>
          </w:tcPr>
          <w:p w14:paraId="01718BAA" w14:textId="77777777" w:rsidR="00350302" w:rsidRDefault="00B15E47">
            <w:pPr>
              <w:pStyle w:val="afffff9"/>
              <w:ind w:firstLineChars="0" w:firstLine="0"/>
              <w:jc w:val="center"/>
              <w:rPr>
                <w:rFonts w:hAnsi="宋体"/>
                <w:sz w:val="18"/>
                <w:szCs w:val="18"/>
              </w:rPr>
            </w:pPr>
            <w:r>
              <w:rPr>
                <w:rFonts w:hAnsi="宋体" w:hint="eastAsia"/>
                <w:sz w:val="18"/>
                <w:szCs w:val="18"/>
              </w:rPr>
              <w:t>GB/T 2951.12</w:t>
            </w:r>
            <w:r>
              <w:rPr>
                <w:rFonts w:hAnsi="宋体" w:hint="eastAsia"/>
                <w:sz w:val="18"/>
                <w:szCs w:val="18"/>
              </w:rPr>
              <w:t>－</w:t>
            </w:r>
            <w:r>
              <w:rPr>
                <w:rFonts w:hAnsi="宋体" w:hint="eastAsia"/>
                <w:sz w:val="18"/>
                <w:szCs w:val="18"/>
              </w:rPr>
              <w:t>2008</w:t>
            </w:r>
          </w:p>
        </w:tc>
      </w:tr>
      <w:tr w:rsidR="00350302" w14:paraId="4B504898" w14:textId="77777777">
        <w:trPr>
          <w:jc w:val="center"/>
        </w:trPr>
        <w:tc>
          <w:tcPr>
            <w:tcW w:w="738" w:type="dxa"/>
            <w:tcBorders>
              <w:top w:val="nil"/>
              <w:bottom w:val="nil"/>
            </w:tcBorders>
          </w:tcPr>
          <w:p w14:paraId="4C9E1486" w14:textId="77777777" w:rsidR="00350302" w:rsidRDefault="00B15E47">
            <w:pPr>
              <w:pStyle w:val="afffff9"/>
              <w:ind w:firstLineChars="0" w:firstLine="0"/>
              <w:jc w:val="center"/>
              <w:rPr>
                <w:rFonts w:hAnsi="宋体"/>
                <w:sz w:val="18"/>
                <w:szCs w:val="18"/>
              </w:rPr>
            </w:pPr>
            <w:r>
              <w:rPr>
                <w:rFonts w:hAnsi="宋体" w:hint="eastAsia"/>
                <w:sz w:val="18"/>
                <w:szCs w:val="18"/>
              </w:rPr>
              <w:t>1.2.1</w:t>
            </w:r>
          </w:p>
        </w:tc>
        <w:tc>
          <w:tcPr>
            <w:tcW w:w="2835" w:type="dxa"/>
            <w:tcBorders>
              <w:top w:val="nil"/>
              <w:bottom w:val="nil"/>
            </w:tcBorders>
          </w:tcPr>
          <w:p w14:paraId="67862B2C" w14:textId="77777777" w:rsidR="00350302" w:rsidRDefault="00B15E47">
            <w:pPr>
              <w:pStyle w:val="afffff9"/>
              <w:ind w:firstLineChars="0" w:firstLine="0"/>
              <w:rPr>
                <w:rFonts w:hAnsi="宋体"/>
                <w:sz w:val="18"/>
                <w:szCs w:val="18"/>
              </w:rPr>
            </w:pPr>
            <w:r>
              <w:rPr>
                <w:rFonts w:hAnsi="宋体" w:hint="eastAsia"/>
                <w:sz w:val="18"/>
                <w:szCs w:val="18"/>
              </w:rPr>
              <w:t>老化条件：</w:t>
            </w:r>
          </w:p>
          <w:p w14:paraId="213336AA"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p w14:paraId="44C4DF04"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时间</w:t>
            </w:r>
          </w:p>
        </w:tc>
        <w:tc>
          <w:tcPr>
            <w:tcW w:w="840" w:type="dxa"/>
            <w:tcBorders>
              <w:top w:val="nil"/>
              <w:bottom w:val="nil"/>
            </w:tcBorders>
            <w:vAlign w:val="center"/>
          </w:tcPr>
          <w:p w14:paraId="4FAC6C53" w14:textId="77777777" w:rsidR="00350302" w:rsidRDefault="00350302">
            <w:pPr>
              <w:pStyle w:val="afffff9"/>
              <w:ind w:firstLineChars="0" w:firstLine="0"/>
              <w:jc w:val="center"/>
              <w:rPr>
                <w:rFonts w:hAnsi="宋体"/>
                <w:sz w:val="18"/>
                <w:szCs w:val="18"/>
              </w:rPr>
            </w:pPr>
          </w:p>
          <w:p w14:paraId="24C49E1F" w14:textId="77777777" w:rsidR="00350302" w:rsidRDefault="00B15E47">
            <w:pPr>
              <w:pStyle w:val="afffff9"/>
              <w:ind w:firstLineChars="0" w:firstLine="0"/>
              <w:jc w:val="center"/>
              <w:rPr>
                <w:rFonts w:hAnsi="宋体"/>
                <w:sz w:val="18"/>
                <w:szCs w:val="18"/>
              </w:rPr>
            </w:pPr>
            <w:r>
              <w:rPr>
                <w:rFonts w:hAnsi="宋体" w:hint="eastAsia"/>
                <w:sz w:val="18"/>
                <w:szCs w:val="18"/>
              </w:rPr>
              <w:t>℃</w:t>
            </w:r>
          </w:p>
          <w:p w14:paraId="25F2C94E" w14:textId="77777777" w:rsidR="00350302" w:rsidRDefault="00B15E47">
            <w:pPr>
              <w:pStyle w:val="afffff9"/>
              <w:ind w:firstLineChars="0" w:firstLine="0"/>
              <w:jc w:val="center"/>
              <w:rPr>
                <w:rFonts w:hAnsi="宋体"/>
                <w:sz w:val="18"/>
                <w:szCs w:val="18"/>
              </w:rPr>
            </w:pPr>
            <w:r>
              <w:rPr>
                <w:rFonts w:hAnsi="宋体" w:hint="eastAsia"/>
                <w:sz w:val="18"/>
                <w:szCs w:val="18"/>
              </w:rPr>
              <w:t>h</w:t>
            </w:r>
          </w:p>
        </w:tc>
        <w:tc>
          <w:tcPr>
            <w:tcW w:w="1507" w:type="dxa"/>
            <w:tcBorders>
              <w:top w:val="nil"/>
              <w:bottom w:val="nil"/>
            </w:tcBorders>
            <w:vAlign w:val="center"/>
          </w:tcPr>
          <w:p w14:paraId="6E217818" w14:textId="77777777" w:rsidR="00350302" w:rsidRDefault="00350302">
            <w:pPr>
              <w:pStyle w:val="afffff9"/>
              <w:ind w:firstLineChars="0" w:firstLine="0"/>
              <w:jc w:val="center"/>
              <w:rPr>
                <w:rFonts w:hAnsi="宋体"/>
                <w:sz w:val="18"/>
                <w:szCs w:val="18"/>
              </w:rPr>
            </w:pPr>
          </w:p>
          <w:p w14:paraId="15092ADB" w14:textId="77777777" w:rsidR="00350302" w:rsidRDefault="00B15E47">
            <w:pPr>
              <w:pStyle w:val="afffff9"/>
              <w:ind w:firstLineChars="0" w:firstLine="0"/>
              <w:jc w:val="center"/>
              <w:rPr>
                <w:rFonts w:hAnsi="宋体"/>
                <w:sz w:val="18"/>
                <w:szCs w:val="18"/>
              </w:rPr>
            </w:pPr>
            <w:r>
              <w:rPr>
                <w:rFonts w:hAnsi="宋体" w:hint="eastAsia"/>
                <w:sz w:val="18"/>
                <w:szCs w:val="18"/>
              </w:rPr>
              <w:t>110</w:t>
            </w:r>
            <w:r>
              <w:rPr>
                <w:rFonts w:hAnsi="宋体" w:hint="eastAsia"/>
                <w:sz w:val="18"/>
                <w:szCs w:val="18"/>
              </w:rPr>
              <w:t>±</w:t>
            </w:r>
            <w:r>
              <w:rPr>
                <w:rFonts w:hAnsi="宋体" w:hint="eastAsia"/>
                <w:sz w:val="18"/>
                <w:szCs w:val="18"/>
              </w:rPr>
              <w:t>2</w:t>
            </w:r>
          </w:p>
          <w:p w14:paraId="1BBDCA09" w14:textId="77777777" w:rsidR="00350302" w:rsidRDefault="00B15E47">
            <w:pPr>
              <w:pStyle w:val="afffff9"/>
              <w:ind w:firstLineChars="0" w:firstLine="0"/>
              <w:jc w:val="center"/>
              <w:rPr>
                <w:rFonts w:hAnsi="宋体"/>
                <w:sz w:val="18"/>
                <w:szCs w:val="18"/>
              </w:rPr>
            </w:pPr>
            <w:r>
              <w:rPr>
                <w:rFonts w:hAnsi="宋体" w:hint="eastAsia"/>
                <w:sz w:val="18"/>
                <w:szCs w:val="18"/>
              </w:rPr>
              <w:t>240</w:t>
            </w:r>
          </w:p>
        </w:tc>
        <w:tc>
          <w:tcPr>
            <w:tcW w:w="1566" w:type="dxa"/>
            <w:tcBorders>
              <w:top w:val="nil"/>
              <w:bottom w:val="nil"/>
            </w:tcBorders>
            <w:vAlign w:val="center"/>
          </w:tcPr>
          <w:p w14:paraId="5AFC70C4" w14:textId="77777777" w:rsidR="00350302" w:rsidRDefault="00350302">
            <w:pPr>
              <w:pStyle w:val="afffff9"/>
              <w:ind w:firstLineChars="0" w:firstLine="0"/>
              <w:jc w:val="center"/>
              <w:rPr>
                <w:rFonts w:hAnsi="宋体"/>
                <w:sz w:val="18"/>
                <w:szCs w:val="18"/>
              </w:rPr>
            </w:pPr>
          </w:p>
          <w:p w14:paraId="217F0392" w14:textId="77777777" w:rsidR="00350302" w:rsidRDefault="00B15E47">
            <w:pPr>
              <w:pStyle w:val="afffff9"/>
              <w:ind w:firstLineChars="0" w:firstLine="0"/>
              <w:jc w:val="center"/>
              <w:rPr>
                <w:rFonts w:hAnsi="宋体"/>
                <w:sz w:val="18"/>
                <w:szCs w:val="18"/>
              </w:rPr>
            </w:pPr>
            <w:r>
              <w:rPr>
                <w:rFonts w:hAnsi="宋体" w:hint="eastAsia"/>
                <w:sz w:val="18"/>
                <w:szCs w:val="18"/>
              </w:rPr>
              <w:t>100</w:t>
            </w:r>
            <w:r>
              <w:rPr>
                <w:rFonts w:hAnsi="宋体" w:hint="eastAsia"/>
                <w:sz w:val="18"/>
                <w:szCs w:val="18"/>
              </w:rPr>
              <w:t>±</w:t>
            </w:r>
            <w:r>
              <w:rPr>
                <w:rFonts w:hAnsi="宋体" w:hint="eastAsia"/>
                <w:sz w:val="18"/>
                <w:szCs w:val="18"/>
              </w:rPr>
              <w:t>2</w:t>
            </w:r>
          </w:p>
          <w:p w14:paraId="20B8AEE4" w14:textId="77777777" w:rsidR="00350302" w:rsidRDefault="00B15E47">
            <w:pPr>
              <w:pStyle w:val="afffff9"/>
              <w:ind w:firstLineChars="0" w:firstLine="0"/>
              <w:jc w:val="center"/>
              <w:rPr>
                <w:rFonts w:hAnsi="宋体"/>
                <w:sz w:val="18"/>
                <w:szCs w:val="18"/>
              </w:rPr>
            </w:pPr>
            <w:r>
              <w:rPr>
                <w:rFonts w:hAnsi="宋体" w:hint="eastAsia"/>
                <w:sz w:val="18"/>
                <w:szCs w:val="18"/>
              </w:rPr>
              <w:t>168</w:t>
            </w:r>
          </w:p>
        </w:tc>
        <w:tc>
          <w:tcPr>
            <w:tcW w:w="2084" w:type="dxa"/>
            <w:vMerge/>
          </w:tcPr>
          <w:p w14:paraId="681A12CE" w14:textId="77777777" w:rsidR="00350302" w:rsidRDefault="00350302">
            <w:pPr>
              <w:pStyle w:val="afffff9"/>
              <w:ind w:firstLineChars="0" w:firstLine="0"/>
              <w:jc w:val="center"/>
              <w:rPr>
                <w:rFonts w:hAnsi="宋体"/>
                <w:sz w:val="18"/>
                <w:szCs w:val="18"/>
              </w:rPr>
            </w:pPr>
          </w:p>
        </w:tc>
      </w:tr>
      <w:tr w:rsidR="00350302" w14:paraId="4BB72F3C" w14:textId="77777777">
        <w:trPr>
          <w:jc w:val="center"/>
        </w:trPr>
        <w:tc>
          <w:tcPr>
            <w:tcW w:w="738" w:type="dxa"/>
            <w:tcBorders>
              <w:top w:val="nil"/>
              <w:bottom w:val="nil"/>
            </w:tcBorders>
          </w:tcPr>
          <w:p w14:paraId="61FDCE4D" w14:textId="77777777" w:rsidR="00350302" w:rsidRDefault="00B15E47">
            <w:pPr>
              <w:pStyle w:val="afffff9"/>
              <w:ind w:firstLineChars="0" w:firstLine="0"/>
              <w:jc w:val="center"/>
              <w:rPr>
                <w:rFonts w:hAnsi="宋体"/>
                <w:sz w:val="18"/>
                <w:szCs w:val="18"/>
              </w:rPr>
            </w:pPr>
            <w:r>
              <w:rPr>
                <w:rFonts w:hAnsi="宋体" w:hint="eastAsia"/>
                <w:sz w:val="18"/>
                <w:szCs w:val="18"/>
              </w:rPr>
              <w:t>1.2.2</w:t>
            </w:r>
          </w:p>
        </w:tc>
        <w:tc>
          <w:tcPr>
            <w:tcW w:w="2835" w:type="dxa"/>
            <w:tcBorders>
              <w:top w:val="nil"/>
              <w:bottom w:val="nil"/>
            </w:tcBorders>
          </w:tcPr>
          <w:p w14:paraId="60E04D11" w14:textId="77777777" w:rsidR="00350302" w:rsidRDefault="00B15E47">
            <w:pPr>
              <w:pStyle w:val="afffff9"/>
              <w:ind w:firstLineChars="0" w:firstLine="0"/>
              <w:rPr>
                <w:rFonts w:hAnsi="宋体"/>
                <w:sz w:val="18"/>
                <w:szCs w:val="18"/>
              </w:rPr>
            </w:pPr>
            <w:r>
              <w:rPr>
                <w:rFonts w:hAnsi="宋体" w:hint="eastAsia"/>
                <w:sz w:val="18"/>
                <w:szCs w:val="18"/>
              </w:rPr>
              <w:t>抗张强度：</w:t>
            </w:r>
          </w:p>
          <w:p w14:paraId="17F97100" w14:textId="77777777" w:rsidR="00350302" w:rsidRDefault="00B15E47">
            <w:pPr>
              <w:pStyle w:val="affffffffffffff"/>
              <w:numPr>
                <w:ilvl w:val="0"/>
                <w:numId w:val="21"/>
              </w:numPr>
              <w:tabs>
                <w:tab w:val="clear" w:pos="851"/>
              </w:tabs>
              <w:autoSpaceDE w:val="0"/>
              <w:autoSpaceDN w:val="0"/>
              <w:ind w:left="0" w:firstLine="0"/>
              <w:rPr>
                <w:rFonts w:hAnsi="宋体"/>
                <w:sz w:val="18"/>
                <w:szCs w:val="18"/>
              </w:rPr>
            </w:pPr>
            <w:r>
              <w:rPr>
                <w:rFonts w:hAnsi="宋体" w:hint="eastAsia"/>
                <w:sz w:val="18"/>
                <w:szCs w:val="18"/>
              </w:rPr>
              <w:t>最小中间值</w:t>
            </w:r>
          </w:p>
          <w:p w14:paraId="5770CF16" w14:textId="77777777" w:rsidR="00350302" w:rsidRDefault="00B15E47">
            <w:pPr>
              <w:pStyle w:val="affffffffffffff"/>
              <w:numPr>
                <w:ilvl w:val="0"/>
                <w:numId w:val="21"/>
              </w:numPr>
              <w:tabs>
                <w:tab w:val="clear" w:pos="851"/>
              </w:tabs>
              <w:autoSpaceDE w:val="0"/>
              <w:autoSpaceDN w:val="0"/>
              <w:ind w:left="0" w:firstLine="0"/>
              <w:rPr>
                <w:rFonts w:hAnsi="宋体"/>
                <w:sz w:val="18"/>
                <w:szCs w:val="18"/>
              </w:rPr>
            </w:pPr>
            <w:r>
              <w:rPr>
                <w:rFonts w:hAnsi="宋体" w:hint="eastAsia"/>
                <w:sz w:val="18"/>
                <w:szCs w:val="18"/>
              </w:rPr>
              <w:t>最大变化率</w:t>
            </w:r>
            <w:r>
              <w:rPr>
                <w:sz w:val="18"/>
                <w:szCs w:val="18"/>
              </w:rPr>
              <w:t> </w:t>
            </w:r>
            <w:r>
              <w:rPr>
                <w:rFonts w:hAnsi="宋体" w:hint="eastAsia"/>
                <w:sz w:val="18"/>
                <w:szCs w:val="18"/>
                <w:vertAlign w:val="superscript"/>
              </w:rPr>
              <w:t>a</w:t>
            </w:r>
          </w:p>
        </w:tc>
        <w:tc>
          <w:tcPr>
            <w:tcW w:w="840" w:type="dxa"/>
            <w:tcBorders>
              <w:top w:val="nil"/>
              <w:bottom w:val="nil"/>
            </w:tcBorders>
            <w:vAlign w:val="center"/>
          </w:tcPr>
          <w:p w14:paraId="1DC560C7" w14:textId="77777777" w:rsidR="00350302" w:rsidRDefault="00350302">
            <w:pPr>
              <w:pStyle w:val="afffff9"/>
              <w:ind w:firstLineChars="0" w:firstLine="0"/>
              <w:jc w:val="center"/>
              <w:rPr>
                <w:rFonts w:hAnsi="宋体"/>
                <w:sz w:val="18"/>
                <w:szCs w:val="18"/>
              </w:rPr>
            </w:pPr>
          </w:p>
          <w:p w14:paraId="381E6758" w14:textId="77777777" w:rsidR="00350302" w:rsidRDefault="00B15E47">
            <w:pPr>
              <w:pStyle w:val="afffff9"/>
              <w:ind w:firstLineChars="0" w:firstLine="0"/>
              <w:jc w:val="center"/>
              <w:rPr>
                <w:rFonts w:hAnsi="宋体"/>
                <w:sz w:val="18"/>
                <w:szCs w:val="18"/>
              </w:rPr>
            </w:pPr>
            <w:r>
              <w:rPr>
                <w:rFonts w:hAnsi="宋体" w:hint="eastAsia"/>
                <w:sz w:val="18"/>
                <w:szCs w:val="18"/>
              </w:rPr>
              <w:t>N/mm</w:t>
            </w:r>
            <w:r>
              <w:rPr>
                <w:rFonts w:hAnsi="宋体" w:hint="eastAsia"/>
                <w:sz w:val="18"/>
                <w:szCs w:val="18"/>
                <w:vertAlign w:val="superscript"/>
              </w:rPr>
              <w:t>2</w:t>
            </w:r>
          </w:p>
          <w:p w14:paraId="016F6587"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07" w:type="dxa"/>
            <w:tcBorders>
              <w:top w:val="nil"/>
              <w:bottom w:val="nil"/>
            </w:tcBorders>
            <w:vAlign w:val="center"/>
          </w:tcPr>
          <w:p w14:paraId="29969541" w14:textId="77777777" w:rsidR="00350302" w:rsidRDefault="00B15E47">
            <w:pPr>
              <w:pStyle w:val="afffff9"/>
              <w:ind w:firstLineChars="0" w:firstLine="0"/>
              <w:jc w:val="center"/>
              <w:rPr>
                <w:rFonts w:hAnsi="宋体"/>
                <w:sz w:val="18"/>
                <w:szCs w:val="18"/>
              </w:rPr>
            </w:pPr>
            <w:r>
              <w:rPr>
                <w:rFonts w:hAnsi="宋体" w:hint="eastAsia"/>
                <w:sz w:val="18"/>
                <w:szCs w:val="18"/>
              </w:rPr>
              <w:t>—</w:t>
            </w:r>
          </w:p>
          <w:p w14:paraId="10E8B4B6"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66" w:type="dxa"/>
            <w:tcBorders>
              <w:top w:val="nil"/>
              <w:bottom w:val="nil"/>
            </w:tcBorders>
            <w:vAlign w:val="center"/>
          </w:tcPr>
          <w:p w14:paraId="4A695DC8" w14:textId="77777777" w:rsidR="00350302" w:rsidRDefault="00350302">
            <w:pPr>
              <w:pStyle w:val="afffff9"/>
              <w:ind w:firstLineChars="0" w:firstLine="0"/>
              <w:jc w:val="center"/>
              <w:rPr>
                <w:rFonts w:hAnsi="宋体"/>
                <w:sz w:val="18"/>
                <w:szCs w:val="18"/>
              </w:rPr>
            </w:pPr>
          </w:p>
          <w:p w14:paraId="473F9191" w14:textId="77777777" w:rsidR="00350302" w:rsidRDefault="00B15E47">
            <w:pPr>
              <w:pStyle w:val="afffff9"/>
              <w:ind w:firstLineChars="0" w:firstLine="0"/>
              <w:jc w:val="center"/>
              <w:rPr>
                <w:rFonts w:hAnsi="宋体"/>
                <w:sz w:val="18"/>
                <w:szCs w:val="18"/>
              </w:rPr>
            </w:pPr>
            <w:r>
              <w:rPr>
                <w:rFonts w:hAnsi="宋体" w:hint="eastAsia"/>
                <w:sz w:val="18"/>
                <w:szCs w:val="18"/>
              </w:rPr>
              <w:t>9.0</w:t>
            </w:r>
          </w:p>
          <w:p w14:paraId="6CC049FB"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hint="eastAsia"/>
                <w:sz w:val="18"/>
                <w:szCs w:val="18"/>
              </w:rPr>
              <w:t>40</w:t>
            </w:r>
          </w:p>
        </w:tc>
        <w:tc>
          <w:tcPr>
            <w:tcW w:w="2084" w:type="dxa"/>
            <w:vMerge/>
          </w:tcPr>
          <w:p w14:paraId="27E30803" w14:textId="77777777" w:rsidR="00350302" w:rsidRDefault="00350302">
            <w:pPr>
              <w:pStyle w:val="afffff9"/>
              <w:ind w:firstLineChars="0" w:firstLine="0"/>
              <w:jc w:val="center"/>
              <w:rPr>
                <w:rFonts w:hAnsi="宋体"/>
                <w:sz w:val="18"/>
                <w:szCs w:val="18"/>
              </w:rPr>
            </w:pPr>
          </w:p>
        </w:tc>
      </w:tr>
      <w:tr w:rsidR="00350302" w14:paraId="5E4F8A0D" w14:textId="77777777">
        <w:trPr>
          <w:jc w:val="center"/>
        </w:trPr>
        <w:tc>
          <w:tcPr>
            <w:tcW w:w="738" w:type="dxa"/>
            <w:tcBorders>
              <w:top w:val="nil"/>
              <w:bottom w:val="single" w:sz="4" w:space="0" w:color="000000"/>
            </w:tcBorders>
          </w:tcPr>
          <w:p w14:paraId="4D9BE9F6" w14:textId="77777777" w:rsidR="00350302" w:rsidRDefault="00B15E47">
            <w:pPr>
              <w:pStyle w:val="afffff9"/>
              <w:ind w:firstLineChars="0" w:firstLine="0"/>
              <w:jc w:val="center"/>
              <w:rPr>
                <w:rFonts w:hAnsi="宋体"/>
                <w:sz w:val="18"/>
                <w:szCs w:val="18"/>
              </w:rPr>
            </w:pPr>
            <w:r>
              <w:rPr>
                <w:rFonts w:hAnsi="宋体" w:hint="eastAsia"/>
                <w:sz w:val="18"/>
                <w:szCs w:val="18"/>
              </w:rPr>
              <w:t>1.2.3</w:t>
            </w:r>
          </w:p>
        </w:tc>
        <w:tc>
          <w:tcPr>
            <w:tcW w:w="2835" w:type="dxa"/>
            <w:tcBorders>
              <w:top w:val="nil"/>
              <w:bottom w:val="single" w:sz="4" w:space="0" w:color="000000"/>
            </w:tcBorders>
          </w:tcPr>
          <w:p w14:paraId="716B620C" w14:textId="77777777" w:rsidR="00350302" w:rsidRDefault="00B15E47">
            <w:pPr>
              <w:pStyle w:val="afffff9"/>
              <w:ind w:firstLineChars="0" w:firstLine="0"/>
              <w:rPr>
                <w:rFonts w:hAnsi="宋体"/>
                <w:sz w:val="18"/>
                <w:szCs w:val="18"/>
              </w:rPr>
            </w:pPr>
            <w:r>
              <w:rPr>
                <w:rFonts w:hAnsi="宋体" w:hint="eastAsia"/>
                <w:sz w:val="18"/>
                <w:szCs w:val="18"/>
              </w:rPr>
              <w:t>断裂伸长率：</w:t>
            </w:r>
          </w:p>
          <w:p w14:paraId="3F9D64D7" w14:textId="77777777" w:rsidR="00350302" w:rsidRDefault="00B15E47">
            <w:pPr>
              <w:pStyle w:val="affffffffffffff"/>
              <w:numPr>
                <w:ilvl w:val="0"/>
                <w:numId w:val="21"/>
              </w:numPr>
              <w:tabs>
                <w:tab w:val="clear" w:pos="851"/>
              </w:tabs>
              <w:autoSpaceDE w:val="0"/>
              <w:autoSpaceDN w:val="0"/>
              <w:ind w:left="0" w:firstLine="0"/>
              <w:rPr>
                <w:rFonts w:hAnsi="宋体"/>
                <w:sz w:val="18"/>
                <w:szCs w:val="18"/>
              </w:rPr>
            </w:pPr>
            <w:r>
              <w:rPr>
                <w:rFonts w:hAnsi="宋体" w:hint="eastAsia"/>
                <w:sz w:val="18"/>
                <w:szCs w:val="18"/>
              </w:rPr>
              <w:t>最小中间值</w:t>
            </w:r>
          </w:p>
          <w:p w14:paraId="143256F6" w14:textId="77777777" w:rsidR="00350302" w:rsidRDefault="00B15E47">
            <w:pPr>
              <w:pStyle w:val="affffffffffffff"/>
              <w:numPr>
                <w:ilvl w:val="0"/>
                <w:numId w:val="21"/>
              </w:numPr>
              <w:tabs>
                <w:tab w:val="clear" w:pos="851"/>
              </w:tabs>
              <w:autoSpaceDE w:val="0"/>
              <w:autoSpaceDN w:val="0"/>
              <w:ind w:left="0" w:firstLine="0"/>
              <w:rPr>
                <w:rFonts w:hAnsi="宋体"/>
                <w:sz w:val="18"/>
                <w:szCs w:val="18"/>
              </w:rPr>
            </w:pPr>
            <w:r>
              <w:rPr>
                <w:rFonts w:hAnsi="宋体" w:hint="eastAsia"/>
                <w:sz w:val="18"/>
                <w:szCs w:val="18"/>
              </w:rPr>
              <w:t>最大变化率</w:t>
            </w:r>
            <w:r>
              <w:rPr>
                <w:sz w:val="18"/>
                <w:szCs w:val="18"/>
              </w:rPr>
              <w:t> </w:t>
            </w:r>
            <w:r>
              <w:rPr>
                <w:rFonts w:hAnsi="宋体" w:hint="eastAsia"/>
                <w:sz w:val="18"/>
                <w:szCs w:val="18"/>
                <w:vertAlign w:val="superscript"/>
              </w:rPr>
              <w:t>a</w:t>
            </w:r>
          </w:p>
        </w:tc>
        <w:tc>
          <w:tcPr>
            <w:tcW w:w="840" w:type="dxa"/>
            <w:tcBorders>
              <w:top w:val="nil"/>
              <w:bottom w:val="single" w:sz="4" w:space="0" w:color="000000"/>
            </w:tcBorders>
            <w:vAlign w:val="center"/>
          </w:tcPr>
          <w:p w14:paraId="6A3EE073" w14:textId="77777777" w:rsidR="00350302" w:rsidRDefault="00B15E47">
            <w:pPr>
              <w:pStyle w:val="afffff9"/>
              <w:ind w:firstLineChars="0" w:firstLine="0"/>
              <w:jc w:val="center"/>
              <w:rPr>
                <w:rFonts w:hAnsi="宋体"/>
                <w:sz w:val="18"/>
                <w:szCs w:val="18"/>
              </w:rPr>
            </w:pPr>
            <w:r>
              <w:rPr>
                <w:rFonts w:hAnsi="宋体" w:hint="eastAsia"/>
                <w:sz w:val="18"/>
                <w:szCs w:val="18"/>
              </w:rPr>
              <w:t>%</w:t>
            </w:r>
          </w:p>
          <w:p w14:paraId="093587C1"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07" w:type="dxa"/>
            <w:tcBorders>
              <w:top w:val="nil"/>
              <w:bottom w:val="single" w:sz="4" w:space="0" w:color="000000"/>
            </w:tcBorders>
            <w:vAlign w:val="center"/>
          </w:tcPr>
          <w:p w14:paraId="65A5A0C5" w14:textId="77777777" w:rsidR="00350302" w:rsidRDefault="00B15E47">
            <w:pPr>
              <w:pStyle w:val="afffff9"/>
              <w:ind w:firstLineChars="0" w:firstLine="0"/>
              <w:jc w:val="center"/>
              <w:rPr>
                <w:rFonts w:hAnsi="宋体"/>
                <w:sz w:val="18"/>
                <w:szCs w:val="18"/>
              </w:rPr>
            </w:pPr>
            <w:r>
              <w:rPr>
                <w:rFonts w:hAnsi="宋体" w:hint="eastAsia"/>
                <w:sz w:val="18"/>
                <w:szCs w:val="18"/>
              </w:rPr>
              <w:t>300</w:t>
            </w:r>
          </w:p>
          <w:p w14:paraId="1E15A579"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66" w:type="dxa"/>
            <w:tcBorders>
              <w:top w:val="nil"/>
              <w:bottom w:val="single" w:sz="4" w:space="0" w:color="000000"/>
            </w:tcBorders>
            <w:vAlign w:val="center"/>
          </w:tcPr>
          <w:p w14:paraId="3F79C8C2" w14:textId="77777777" w:rsidR="00350302" w:rsidRDefault="00B15E47">
            <w:pPr>
              <w:pStyle w:val="afffff9"/>
              <w:ind w:firstLineChars="0" w:firstLine="0"/>
              <w:jc w:val="center"/>
              <w:rPr>
                <w:rFonts w:hAnsi="宋体"/>
                <w:sz w:val="18"/>
                <w:szCs w:val="18"/>
              </w:rPr>
            </w:pPr>
            <w:r>
              <w:rPr>
                <w:rFonts w:hAnsi="宋体" w:hint="eastAsia"/>
                <w:sz w:val="18"/>
                <w:szCs w:val="18"/>
              </w:rPr>
              <w:t>100</w:t>
            </w:r>
          </w:p>
          <w:p w14:paraId="3E177DFD"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hint="eastAsia"/>
                <w:sz w:val="18"/>
                <w:szCs w:val="18"/>
              </w:rPr>
              <w:t>40</w:t>
            </w:r>
          </w:p>
        </w:tc>
        <w:tc>
          <w:tcPr>
            <w:tcW w:w="2084" w:type="dxa"/>
            <w:vMerge/>
            <w:tcBorders>
              <w:bottom w:val="single" w:sz="4" w:space="0" w:color="000000"/>
            </w:tcBorders>
          </w:tcPr>
          <w:p w14:paraId="26491FA3" w14:textId="77777777" w:rsidR="00350302" w:rsidRDefault="00350302">
            <w:pPr>
              <w:pStyle w:val="afffff9"/>
              <w:ind w:firstLineChars="0" w:firstLine="0"/>
              <w:jc w:val="center"/>
              <w:rPr>
                <w:rFonts w:hAnsi="宋体"/>
                <w:sz w:val="18"/>
                <w:szCs w:val="18"/>
              </w:rPr>
            </w:pPr>
          </w:p>
        </w:tc>
      </w:tr>
    </w:tbl>
    <w:p w14:paraId="2C700CC2" w14:textId="77777777" w:rsidR="00350302" w:rsidRDefault="00350302">
      <w:pPr>
        <w:pStyle w:val="afffffffffffffc"/>
        <w:tabs>
          <w:tab w:val="clear" w:pos="360"/>
        </w:tabs>
        <w:spacing w:before="120" w:after="120"/>
      </w:pPr>
    </w:p>
    <w:p w14:paraId="61A647DD" w14:textId="77777777" w:rsidR="00350302" w:rsidRDefault="00B15E47">
      <w:pPr>
        <w:pStyle w:val="afffffffffffffc"/>
        <w:tabs>
          <w:tab w:val="clear" w:pos="360"/>
        </w:tabs>
        <w:spacing w:before="120" w:after="120"/>
        <w:rPr>
          <w:rFonts w:ascii="宋体" w:eastAsia="宋体" w:hAnsi="宋体"/>
        </w:rPr>
      </w:pPr>
      <w:r>
        <w:rPr>
          <w:rFonts w:hint="eastAsia"/>
        </w:rPr>
        <w:lastRenderedPageBreak/>
        <w:t>表</w:t>
      </w:r>
      <w:r>
        <w:rPr>
          <w:rFonts w:hint="eastAsia"/>
        </w:rPr>
        <w:t xml:space="preserve">12  </w:t>
      </w:r>
      <w:r>
        <w:rPr>
          <w:rFonts w:hint="eastAsia"/>
        </w:rPr>
        <w:t>聚乙烯和无卤聚烯烃护套机械物理性能要求</w:t>
      </w:r>
      <w:r>
        <w:rPr>
          <w:rFonts w:ascii="宋体" w:eastAsia="宋体" w:hAnsi="宋体" w:hint="eastAsia"/>
        </w:rPr>
        <w:t>（续）</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2835"/>
        <w:gridCol w:w="840"/>
        <w:gridCol w:w="1507"/>
        <w:gridCol w:w="1566"/>
        <w:gridCol w:w="2084"/>
      </w:tblGrid>
      <w:tr w:rsidR="00350302" w14:paraId="0B6D471A" w14:textId="77777777">
        <w:trPr>
          <w:cantSplit/>
          <w:jc w:val="center"/>
        </w:trPr>
        <w:tc>
          <w:tcPr>
            <w:tcW w:w="738" w:type="dxa"/>
            <w:vMerge w:val="restart"/>
            <w:tcBorders>
              <w:top w:val="single" w:sz="4" w:space="0" w:color="000000"/>
              <w:left w:val="single" w:sz="4" w:space="0" w:color="000000"/>
              <w:bottom w:val="single" w:sz="4" w:space="0" w:color="000000"/>
              <w:right w:val="single" w:sz="4" w:space="0" w:color="000000"/>
            </w:tcBorders>
            <w:vAlign w:val="center"/>
          </w:tcPr>
          <w:p w14:paraId="431FDDE0" w14:textId="77777777" w:rsidR="00350302" w:rsidRDefault="00B15E47">
            <w:pPr>
              <w:pStyle w:val="afffff9"/>
              <w:ind w:firstLineChars="0" w:firstLine="0"/>
              <w:jc w:val="center"/>
              <w:rPr>
                <w:rFonts w:hAnsi="宋体"/>
                <w:sz w:val="18"/>
                <w:szCs w:val="18"/>
              </w:rPr>
            </w:pPr>
            <w:r>
              <w:rPr>
                <w:rFonts w:hAnsi="宋体" w:hint="eastAsia"/>
                <w:sz w:val="18"/>
                <w:szCs w:val="18"/>
              </w:rPr>
              <w:t>序号</w:t>
            </w:r>
          </w:p>
        </w:tc>
        <w:tc>
          <w:tcPr>
            <w:tcW w:w="2835" w:type="dxa"/>
            <w:vMerge w:val="restart"/>
            <w:tcBorders>
              <w:top w:val="single" w:sz="4" w:space="0" w:color="000000"/>
              <w:left w:val="single" w:sz="4" w:space="0" w:color="000000"/>
              <w:bottom w:val="single" w:sz="4" w:space="0" w:color="000000"/>
              <w:right w:val="single" w:sz="4" w:space="0" w:color="000000"/>
            </w:tcBorders>
            <w:vAlign w:val="center"/>
          </w:tcPr>
          <w:p w14:paraId="388FA621" w14:textId="77777777" w:rsidR="00350302" w:rsidRDefault="00B15E47">
            <w:pPr>
              <w:pStyle w:val="afffff9"/>
              <w:ind w:firstLineChars="0" w:firstLine="0"/>
              <w:jc w:val="center"/>
              <w:rPr>
                <w:rFonts w:hAnsi="宋体"/>
                <w:sz w:val="18"/>
                <w:szCs w:val="18"/>
              </w:rPr>
            </w:pPr>
            <w:r>
              <w:rPr>
                <w:rFonts w:hAnsi="宋体" w:hint="eastAsia"/>
                <w:sz w:val="18"/>
                <w:szCs w:val="18"/>
              </w:rPr>
              <w:t>试验项目</w:t>
            </w:r>
          </w:p>
        </w:tc>
        <w:tc>
          <w:tcPr>
            <w:tcW w:w="840" w:type="dxa"/>
            <w:vMerge w:val="restart"/>
            <w:tcBorders>
              <w:top w:val="single" w:sz="4" w:space="0" w:color="000000"/>
              <w:left w:val="single" w:sz="4" w:space="0" w:color="000000"/>
              <w:bottom w:val="single" w:sz="4" w:space="0" w:color="000000"/>
              <w:right w:val="single" w:sz="4" w:space="0" w:color="000000"/>
            </w:tcBorders>
            <w:vAlign w:val="center"/>
          </w:tcPr>
          <w:p w14:paraId="79E50BF6" w14:textId="77777777" w:rsidR="00350302" w:rsidRDefault="00B15E47">
            <w:pPr>
              <w:pStyle w:val="afffff9"/>
              <w:ind w:firstLineChars="0" w:firstLine="0"/>
              <w:jc w:val="center"/>
              <w:rPr>
                <w:rFonts w:hAnsi="宋体"/>
                <w:sz w:val="18"/>
                <w:szCs w:val="18"/>
              </w:rPr>
            </w:pPr>
            <w:r>
              <w:rPr>
                <w:rFonts w:hAnsi="宋体" w:hint="eastAsia"/>
                <w:sz w:val="18"/>
                <w:szCs w:val="18"/>
              </w:rPr>
              <w:t>单位</w:t>
            </w:r>
          </w:p>
        </w:tc>
        <w:tc>
          <w:tcPr>
            <w:tcW w:w="3073" w:type="dxa"/>
            <w:gridSpan w:val="2"/>
            <w:tcBorders>
              <w:top w:val="single" w:sz="4" w:space="0" w:color="000000"/>
              <w:left w:val="single" w:sz="4" w:space="0" w:color="000000"/>
              <w:bottom w:val="single" w:sz="4" w:space="0" w:color="000000"/>
              <w:right w:val="single" w:sz="4" w:space="0" w:color="000000"/>
            </w:tcBorders>
            <w:vAlign w:val="center"/>
          </w:tcPr>
          <w:p w14:paraId="6308E39C" w14:textId="77777777" w:rsidR="00350302" w:rsidRDefault="00B15E47">
            <w:pPr>
              <w:pStyle w:val="afffff9"/>
              <w:ind w:firstLineChars="0" w:firstLine="0"/>
              <w:jc w:val="center"/>
              <w:rPr>
                <w:rFonts w:hAnsi="宋体"/>
                <w:sz w:val="18"/>
                <w:szCs w:val="18"/>
              </w:rPr>
            </w:pPr>
            <w:r>
              <w:rPr>
                <w:rFonts w:hAnsi="宋体" w:hint="eastAsia"/>
                <w:sz w:val="18"/>
                <w:szCs w:val="18"/>
              </w:rPr>
              <w:t>混合物代号</w:t>
            </w:r>
          </w:p>
        </w:tc>
        <w:tc>
          <w:tcPr>
            <w:tcW w:w="2084" w:type="dxa"/>
            <w:vMerge w:val="restart"/>
            <w:tcBorders>
              <w:top w:val="single" w:sz="4" w:space="0" w:color="000000"/>
              <w:left w:val="single" w:sz="4" w:space="0" w:color="000000"/>
              <w:bottom w:val="single" w:sz="4" w:space="0" w:color="000000"/>
              <w:right w:val="single" w:sz="4" w:space="0" w:color="000000"/>
            </w:tcBorders>
            <w:vAlign w:val="center"/>
          </w:tcPr>
          <w:p w14:paraId="6710D2A1" w14:textId="77777777" w:rsidR="00350302" w:rsidRDefault="00B15E47">
            <w:pPr>
              <w:pStyle w:val="afffff9"/>
              <w:ind w:firstLineChars="0" w:firstLine="0"/>
              <w:jc w:val="center"/>
              <w:rPr>
                <w:rFonts w:hAnsi="宋体"/>
                <w:sz w:val="18"/>
                <w:szCs w:val="18"/>
              </w:rPr>
            </w:pPr>
            <w:r>
              <w:rPr>
                <w:rFonts w:hAnsi="宋体" w:hint="eastAsia"/>
                <w:sz w:val="18"/>
                <w:szCs w:val="18"/>
              </w:rPr>
              <w:t>试验方法</w:t>
            </w:r>
          </w:p>
        </w:tc>
      </w:tr>
      <w:tr w:rsidR="00350302" w14:paraId="06854110" w14:textId="77777777">
        <w:trPr>
          <w:cantSplit/>
          <w:jc w:val="center"/>
        </w:trPr>
        <w:tc>
          <w:tcPr>
            <w:tcW w:w="738" w:type="dxa"/>
            <w:vMerge/>
            <w:tcBorders>
              <w:bottom w:val="single" w:sz="4" w:space="0" w:color="000000"/>
            </w:tcBorders>
          </w:tcPr>
          <w:p w14:paraId="7A4D7766" w14:textId="77777777" w:rsidR="00350302" w:rsidRDefault="00350302">
            <w:pPr>
              <w:pStyle w:val="afffff9"/>
              <w:ind w:firstLineChars="0" w:firstLine="0"/>
              <w:jc w:val="center"/>
              <w:rPr>
                <w:rFonts w:hAnsi="宋体"/>
                <w:sz w:val="18"/>
                <w:szCs w:val="18"/>
              </w:rPr>
            </w:pPr>
          </w:p>
        </w:tc>
        <w:tc>
          <w:tcPr>
            <w:tcW w:w="2835" w:type="dxa"/>
            <w:vMerge/>
            <w:tcBorders>
              <w:bottom w:val="single" w:sz="4" w:space="0" w:color="000000"/>
            </w:tcBorders>
          </w:tcPr>
          <w:p w14:paraId="08EA84C9" w14:textId="77777777" w:rsidR="00350302" w:rsidRDefault="00350302">
            <w:pPr>
              <w:pStyle w:val="afffff9"/>
              <w:ind w:firstLineChars="0" w:firstLine="0"/>
              <w:rPr>
                <w:rFonts w:hAnsi="宋体"/>
                <w:sz w:val="18"/>
                <w:szCs w:val="18"/>
              </w:rPr>
            </w:pPr>
          </w:p>
        </w:tc>
        <w:tc>
          <w:tcPr>
            <w:tcW w:w="840" w:type="dxa"/>
            <w:vMerge/>
            <w:tcBorders>
              <w:bottom w:val="single" w:sz="4" w:space="0" w:color="000000"/>
            </w:tcBorders>
            <w:vAlign w:val="center"/>
          </w:tcPr>
          <w:p w14:paraId="27F4C8E5" w14:textId="77777777" w:rsidR="00350302" w:rsidRDefault="00350302">
            <w:pPr>
              <w:pStyle w:val="afffff9"/>
              <w:ind w:firstLineChars="0" w:firstLine="0"/>
              <w:jc w:val="center"/>
              <w:rPr>
                <w:rFonts w:hAnsi="宋体"/>
                <w:sz w:val="18"/>
                <w:szCs w:val="18"/>
              </w:rPr>
            </w:pPr>
          </w:p>
        </w:tc>
        <w:tc>
          <w:tcPr>
            <w:tcW w:w="1507" w:type="dxa"/>
            <w:tcBorders>
              <w:bottom w:val="single" w:sz="4" w:space="0" w:color="000000"/>
            </w:tcBorders>
            <w:vAlign w:val="center"/>
          </w:tcPr>
          <w:p w14:paraId="74CBC3AB" w14:textId="77777777" w:rsidR="00350302" w:rsidRDefault="00B15E47">
            <w:pPr>
              <w:pStyle w:val="afffff9"/>
              <w:ind w:firstLineChars="0" w:firstLine="0"/>
              <w:jc w:val="center"/>
              <w:rPr>
                <w:rFonts w:hAnsi="宋体"/>
                <w:sz w:val="18"/>
                <w:szCs w:val="18"/>
              </w:rPr>
            </w:pPr>
            <w:r>
              <w:rPr>
                <w:rFonts w:hAnsi="宋体"/>
                <w:sz w:val="18"/>
                <w:szCs w:val="18"/>
              </w:rPr>
              <w:t>ST7</w:t>
            </w:r>
          </w:p>
        </w:tc>
        <w:tc>
          <w:tcPr>
            <w:tcW w:w="1566" w:type="dxa"/>
            <w:tcBorders>
              <w:bottom w:val="single" w:sz="4" w:space="0" w:color="000000"/>
            </w:tcBorders>
            <w:vAlign w:val="center"/>
          </w:tcPr>
          <w:p w14:paraId="481E6617" w14:textId="77777777" w:rsidR="00350302" w:rsidRDefault="00B15E47">
            <w:pPr>
              <w:pStyle w:val="afffff9"/>
              <w:ind w:firstLineChars="0" w:firstLine="0"/>
              <w:jc w:val="center"/>
              <w:rPr>
                <w:rFonts w:hAnsi="宋体"/>
                <w:sz w:val="18"/>
                <w:szCs w:val="18"/>
              </w:rPr>
            </w:pPr>
            <w:r>
              <w:rPr>
                <w:rFonts w:hAnsi="宋体"/>
                <w:sz w:val="18"/>
                <w:szCs w:val="18"/>
              </w:rPr>
              <w:t>ST8</w:t>
            </w:r>
          </w:p>
        </w:tc>
        <w:tc>
          <w:tcPr>
            <w:tcW w:w="2084" w:type="dxa"/>
            <w:vMerge/>
            <w:tcBorders>
              <w:bottom w:val="single" w:sz="4" w:space="0" w:color="000000"/>
            </w:tcBorders>
          </w:tcPr>
          <w:p w14:paraId="513F5AA5" w14:textId="77777777" w:rsidR="00350302" w:rsidRDefault="00350302">
            <w:pPr>
              <w:pStyle w:val="afffff9"/>
              <w:ind w:firstLineChars="0" w:firstLine="0"/>
              <w:jc w:val="center"/>
              <w:rPr>
                <w:rFonts w:hAnsi="宋体"/>
                <w:sz w:val="18"/>
                <w:szCs w:val="18"/>
              </w:rPr>
            </w:pPr>
          </w:p>
        </w:tc>
      </w:tr>
      <w:tr w:rsidR="00350302" w14:paraId="768C10A7" w14:textId="77777777">
        <w:trPr>
          <w:jc w:val="center"/>
        </w:trPr>
        <w:tc>
          <w:tcPr>
            <w:tcW w:w="738" w:type="dxa"/>
            <w:tcBorders>
              <w:top w:val="single" w:sz="4" w:space="0" w:color="000000"/>
              <w:bottom w:val="nil"/>
            </w:tcBorders>
          </w:tcPr>
          <w:p w14:paraId="411DC37A" w14:textId="77777777" w:rsidR="00350302" w:rsidRDefault="00B15E47">
            <w:pPr>
              <w:pStyle w:val="afffff9"/>
              <w:ind w:firstLineChars="0" w:firstLine="0"/>
              <w:jc w:val="center"/>
              <w:rPr>
                <w:rFonts w:hAnsi="宋体"/>
                <w:sz w:val="18"/>
                <w:szCs w:val="18"/>
              </w:rPr>
            </w:pPr>
            <w:r>
              <w:rPr>
                <w:rFonts w:hAnsi="宋体" w:hint="eastAsia"/>
                <w:sz w:val="18"/>
                <w:szCs w:val="18"/>
              </w:rPr>
              <w:t>2</w:t>
            </w:r>
          </w:p>
        </w:tc>
        <w:tc>
          <w:tcPr>
            <w:tcW w:w="2835" w:type="dxa"/>
            <w:tcBorders>
              <w:top w:val="single" w:sz="4" w:space="0" w:color="000000"/>
              <w:bottom w:val="nil"/>
            </w:tcBorders>
          </w:tcPr>
          <w:p w14:paraId="2DE0EFCB" w14:textId="77777777" w:rsidR="00350302" w:rsidRDefault="00B15E47">
            <w:pPr>
              <w:pStyle w:val="afffff9"/>
              <w:ind w:firstLineChars="0" w:firstLine="0"/>
              <w:rPr>
                <w:rFonts w:hAnsi="宋体"/>
                <w:sz w:val="18"/>
                <w:szCs w:val="18"/>
              </w:rPr>
            </w:pPr>
            <w:r>
              <w:rPr>
                <w:rFonts w:hAnsi="宋体" w:hint="eastAsia"/>
                <w:sz w:val="18"/>
                <w:szCs w:val="18"/>
              </w:rPr>
              <w:t>热冲击试验</w:t>
            </w:r>
          </w:p>
        </w:tc>
        <w:tc>
          <w:tcPr>
            <w:tcW w:w="840" w:type="dxa"/>
            <w:tcBorders>
              <w:top w:val="single" w:sz="4" w:space="0" w:color="000000"/>
              <w:bottom w:val="nil"/>
            </w:tcBorders>
            <w:vAlign w:val="center"/>
          </w:tcPr>
          <w:p w14:paraId="295C1BBC" w14:textId="77777777" w:rsidR="00350302" w:rsidRDefault="00350302">
            <w:pPr>
              <w:pStyle w:val="afffff9"/>
              <w:ind w:firstLineChars="0" w:firstLine="0"/>
              <w:jc w:val="center"/>
              <w:rPr>
                <w:rFonts w:hAnsi="宋体"/>
                <w:sz w:val="18"/>
                <w:szCs w:val="18"/>
              </w:rPr>
            </w:pPr>
          </w:p>
        </w:tc>
        <w:tc>
          <w:tcPr>
            <w:tcW w:w="1507" w:type="dxa"/>
            <w:tcBorders>
              <w:top w:val="single" w:sz="4" w:space="0" w:color="000000"/>
              <w:bottom w:val="nil"/>
            </w:tcBorders>
            <w:vAlign w:val="center"/>
          </w:tcPr>
          <w:p w14:paraId="4DA0BEBB" w14:textId="77777777" w:rsidR="00350302" w:rsidRDefault="00350302">
            <w:pPr>
              <w:pStyle w:val="afffff9"/>
              <w:ind w:firstLineChars="0" w:firstLine="0"/>
              <w:jc w:val="center"/>
              <w:rPr>
                <w:rFonts w:hAnsi="宋体"/>
                <w:sz w:val="18"/>
                <w:szCs w:val="18"/>
              </w:rPr>
            </w:pPr>
          </w:p>
        </w:tc>
        <w:tc>
          <w:tcPr>
            <w:tcW w:w="1566" w:type="dxa"/>
            <w:tcBorders>
              <w:top w:val="single" w:sz="4" w:space="0" w:color="000000"/>
              <w:bottom w:val="nil"/>
            </w:tcBorders>
            <w:vAlign w:val="center"/>
          </w:tcPr>
          <w:p w14:paraId="2AC1F80F" w14:textId="77777777" w:rsidR="00350302" w:rsidRDefault="00350302">
            <w:pPr>
              <w:pStyle w:val="afffff9"/>
              <w:ind w:firstLineChars="0" w:firstLine="0"/>
              <w:jc w:val="center"/>
              <w:rPr>
                <w:rFonts w:hAnsi="宋体"/>
                <w:sz w:val="18"/>
                <w:szCs w:val="18"/>
              </w:rPr>
            </w:pPr>
          </w:p>
        </w:tc>
        <w:tc>
          <w:tcPr>
            <w:tcW w:w="2084" w:type="dxa"/>
            <w:vMerge w:val="restart"/>
            <w:tcBorders>
              <w:top w:val="single" w:sz="4" w:space="0" w:color="000000"/>
            </w:tcBorders>
            <w:vAlign w:val="center"/>
          </w:tcPr>
          <w:p w14:paraId="6E560F0B" w14:textId="77777777" w:rsidR="00350302" w:rsidRDefault="00B15E47">
            <w:pPr>
              <w:pStyle w:val="afffff9"/>
              <w:ind w:firstLineChars="0" w:firstLine="0"/>
              <w:jc w:val="center"/>
              <w:rPr>
                <w:rFonts w:hAnsi="宋体"/>
                <w:sz w:val="18"/>
                <w:szCs w:val="18"/>
              </w:rPr>
            </w:pPr>
            <w:r>
              <w:rPr>
                <w:rFonts w:hAnsi="宋体" w:hint="eastAsia"/>
                <w:sz w:val="18"/>
                <w:szCs w:val="18"/>
              </w:rPr>
              <w:t>GB/T 2951.31</w:t>
            </w:r>
            <w:r>
              <w:rPr>
                <w:rFonts w:hAnsi="宋体" w:hint="eastAsia"/>
                <w:sz w:val="18"/>
                <w:szCs w:val="18"/>
              </w:rPr>
              <w:t>－</w:t>
            </w:r>
            <w:r>
              <w:rPr>
                <w:rFonts w:hAnsi="宋体" w:hint="eastAsia"/>
                <w:sz w:val="18"/>
                <w:szCs w:val="18"/>
              </w:rPr>
              <w:t>2008</w:t>
            </w:r>
          </w:p>
        </w:tc>
      </w:tr>
      <w:tr w:rsidR="00350302" w14:paraId="03E2529D" w14:textId="77777777">
        <w:trPr>
          <w:jc w:val="center"/>
        </w:trPr>
        <w:tc>
          <w:tcPr>
            <w:tcW w:w="738" w:type="dxa"/>
            <w:tcBorders>
              <w:top w:val="nil"/>
              <w:bottom w:val="nil"/>
            </w:tcBorders>
          </w:tcPr>
          <w:p w14:paraId="7667DA04" w14:textId="77777777" w:rsidR="00350302" w:rsidRDefault="00B15E47">
            <w:pPr>
              <w:pStyle w:val="afffff9"/>
              <w:ind w:firstLineChars="0" w:firstLine="0"/>
              <w:jc w:val="center"/>
              <w:rPr>
                <w:rFonts w:hAnsi="宋体"/>
                <w:sz w:val="18"/>
                <w:szCs w:val="18"/>
              </w:rPr>
            </w:pPr>
            <w:r>
              <w:rPr>
                <w:rFonts w:hAnsi="宋体" w:hint="eastAsia"/>
                <w:sz w:val="18"/>
                <w:szCs w:val="18"/>
              </w:rPr>
              <w:t>2.1</w:t>
            </w:r>
          </w:p>
          <w:p w14:paraId="0923B555" w14:textId="77777777" w:rsidR="00350302" w:rsidRDefault="00350302">
            <w:pPr>
              <w:pStyle w:val="afffff9"/>
              <w:ind w:firstLineChars="0" w:firstLine="0"/>
              <w:jc w:val="center"/>
              <w:rPr>
                <w:rFonts w:hAnsi="宋体"/>
                <w:sz w:val="18"/>
                <w:szCs w:val="18"/>
              </w:rPr>
            </w:pPr>
          </w:p>
          <w:p w14:paraId="39F02451" w14:textId="77777777" w:rsidR="00350302" w:rsidRDefault="00350302">
            <w:pPr>
              <w:pStyle w:val="afffff9"/>
              <w:ind w:firstLineChars="0" w:firstLine="0"/>
              <w:jc w:val="center"/>
              <w:rPr>
                <w:rFonts w:hAnsi="宋体"/>
                <w:sz w:val="18"/>
                <w:szCs w:val="18"/>
              </w:rPr>
            </w:pPr>
          </w:p>
        </w:tc>
        <w:tc>
          <w:tcPr>
            <w:tcW w:w="2835" w:type="dxa"/>
            <w:tcBorders>
              <w:top w:val="nil"/>
              <w:bottom w:val="nil"/>
            </w:tcBorders>
          </w:tcPr>
          <w:p w14:paraId="4CAE183C" w14:textId="77777777" w:rsidR="00350302" w:rsidRDefault="00B15E47">
            <w:pPr>
              <w:pStyle w:val="afffff9"/>
              <w:ind w:firstLineChars="0" w:firstLine="0"/>
              <w:rPr>
                <w:rFonts w:hAnsi="宋体"/>
                <w:sz w:val="18"/>
                <w:szCs w:val="18"/>
              </w:rPr>
            </w:pPr>
            <w:r>
              <w:rPr>
                <w:rFonts w:hAnsi="宋体" w:hint="eastAsia"/>
                <w:sz w:val="18"/>
                <w:szCs w:val="18"/>
              </w:rPr>
              <w:t>试验条件：</w:t>
            </w:r>
          </w:p>
          <w:p w14:paraId="4DE48359"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p w14:paraId="528FC718"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时间</w:t>
            </w:r>
          </w:p>
        </w:tc>
        <w:tc>
          <w:tcPr>
            <w:tcW w:w="840" w:type="dxa"/>
            <w:tcBorders>
              <w:top w:val="nil"/>
              <w:bottom w:val="nil"/>
            </w:tcBorders>
            <w:vAlign w:val="center"/>
          </w:tcPr>
          <w:p w14:paraId="70D5D4C8" w14:textId="77777777" w:rsidR="00350302" w:rsidRDefault="00350302">
            <w:pPr>
              <w:pStyle w:val="afffff9"/>
              <w:ind w:firstLineChars="0" w:firstLine="0"/>
              <w:jc w:val="center"/>
              <w:rPr>
                <w:rFonts w:hAnsi="宋体"/>
                <w:sz w:val="18"/>
                <w:szCs w:val="18"/>
              </w:rPr>
            </w:pPr>
          </w:p>
          <w:p w14:paraId="56510087" w14:textId="77777777" w:rsidR="00350302" w:rsidRDefault="00B15E47">
            <w:pPr>
              <w:pStyle w:val="afffff9"/>
              <w:ind w:firstLineChars="0" w:firstLine="0"/>
              <w:jc w:val="center"/>
              <w:rPr>
                <w:rFonts w:hAnsi="宋体"/>
                <w:sz w:val="18"/>
                <w:szCs w:val="18"/>
              </w:rPr>
            </w:pPr>
            <w:r>
              <w:rPr>
                <w:rFonts w:hAnsi="宋体" w:hint="eastAsia"/>
                <w:sz w:val="18"/>
                <w:szCs w:val="18"/>
              </w:rPr>
              <w:t>℃</w:t>
            </w:r>
          </w:p>
          <w:p w14:paraId="7C8E2F41" w14:textId="77777777" w:rsidR="00350302" w:rsidRDefault="00B15E47">
            <w:pPr>
              <w:pStyle w:val="afffff9"/>
              <w:ind w:firstLineChars="0" w:firstLine="0"/>
              <w:jc w:val="center"/>
              <w:rPr>
                <w:rFonts w:hAnsi="宋体"/>
                <w:sz w:val="18"/>
                <w:szCs w:val="18"/>
              </w:rPr>
            </w:pPr>
            <w:r>
              <w:rPr>
                <w:rFonts w:hAnsi="宋体" w:hint="eastAsia"/>
                <w:sz w:val="18"/>
                <w:szCs w:val="18"/>
              </w:rPr>
              <w:t>h</w:t>
            </w:r>
          </w:p>
        </w:tc>
        <w:tc>
          <w:tcPr>
            <w:tcW w:w="1507" w:type="dxa"/>
            <w:tcBorders>
              <w:top w:val="nil"/>
              <w:bottom w:val="nil"/>
            </w:tcBorders>
            <w:vAlign w:val="center"/>
          </w:tcPr>
          <w:p w14:paraId="75B7C63F" w14:textId="77777777" w:rsidR="00350302" w:rsidRDefault="00350302">
            <w:pPr>
              <w:pStyle w:val="afffff9"/>
              <w:ind w:firstLineChars="0" w:firstLine="0"/>
              <w:jc w:val="center"/>
              <w:rPr>
                <w:rFonts w:hAnsi="宋体"/>
                <w:sz w:val="18"/>
                <w:szCs w:val="18"/>
              </w:rPr>
            </w:pPr>
          </w:p>
          <w:p w14:paraId="263D65FC" w14:textId="77777777" w:rsidR="00350302" w:rsidRDefault="00B15E47">
            <w:pPr>
              <w:pStyle w:val="afffff9"/>
              <w:ind w:firstLineChars="0" w:firstLine="0"/>
              <w:jc w:val="center"/>
              <w:rPr>
                <w:rFonts w:hAnsi="宋体"/>
                <w:sz w:val="18"/>
                <w:szCs w:val="18"/>
              </w:rPr>
            </w:pPr>
            <w:r>
              <w:rPr>
                <w:rFonts w:hAnsi="宋体" w:hint="eastAsia"/>
                <w:sz w:val="18"/>
                <w:szCs w:val="18"/>
              </w:rPr>
              <w:t>—</w:t>
            </w:r>
          </w:p>
          <w:p w14:paraId="1C7E3B35"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66" w:type="dxa"/>
            <w:tcBorders>
              <w:top w:val="nil"/>
              <w:bottom w:val="nil"/>
            </w:tcBorders>
            <w:vAlign w:val="center"/>
          </w:tcPr>
          <w:p w14:paraId="31B21EBF" w14:textId="77777777" w:rsidR="00350302" w:rsidRDefault="00350302">
            <w:pPr>
              <w:pStyle w:val="afffff9"/>
              <w:ind w:firstLineChars="0" w:firstLine="0"/>
              <w:jc w:val="center"/>
              <w:rPr>
                <w:rFonts w:hAnsi="宋体"/>
                <w:sz w:val="18"/>
                <w:szCs w:val="18"/>
              </w:rPr>
            </w:pPr>
          </w:p>
          <w:p w14:paraId="19524B99" w14:textId="77777777" w:rsidR="00350302" w:rsidRDefault="00B15E47">
            <w:pPr>
              <w:pStyle w:val="afffff9"/>
              <w:ind w:firstLineChars="0" w:firstLine="0"/>
              <w:jc w:val="center"/>
              <w:rPr>
                <w:rFonts w:hAnsi="宋体"/>
                <w:sz w:val="18"/>
                <w:szCs w:val="18"/>
              </w:rPr>
            </w:pPr>
            <w:r>
              <w:rPr>
                <w:rFonts w:hAnsi="宋体" w:hint="eastAsia"/>
                <w:sz w:val="18"/>
                <w:szCs w:val="18"/>
              </w:rPr>
              <w:t>150</w:t>
            </w:r>
            <w:r>
              <w:rPr>
                <w:rFonts w:hAnsi="宋体" w:hint="eastAsia"/>
                <w:sz w:val="18"/>
                <w:szCs w:val="18"/>
              </w:rPr>
              <w:t>±</w:t>
            </w:r>
            <w:r>
              <w:rPr>
                <w:rFonts w:hAnsi="宋体" w:hint="eastAsia"/>
                <w:sz w:val="18"/>
                <w:szCs w:val="18"/>
              </w:rPr>
              <w:t>3</w:t>
            </w:r>
          </w:p>
          <w:p w14:paraId="052AE7A1" w14:textId="77777777" w:rsidR="00350302" w:rsidRDefault="00B15E47">
            <w:pPr>
              <w:pStyle w:val="afffff9"/>
              <w:ind w:firstLineChars="0" w:firstLine="0"/>
              <w:jc w:val="center"/>
              <w:rPr>
                <w:rFonts w:hAnsi="宋体"/>
                <w:sz w:val="18"/>
                <w:szCs w:val="18"/>
              </w:rPr>
            </w:pPr>
            <w:r>
              <w:rPr>
                <w:rFonts w:hAnsi="宋体" w:hint="eastAsia"/>
                <w:sz w:val="18"/>
                <w:szCs w:val="18"/>
              </w:rPr>
              <w:t>1</w:t>
            </w:r>
          </w:p>
        </w:tc>
        <w:tc>
          <w:tcPr>
            <w:tcW w:w="2084" w:type="dxa"/>
            <w:vMerge/>
            <w:vAlign w:val="center"/>
          </w:tcPr>
          <w:p w14:paraId="5A04C40F" w14:textId="77777777" w:rsidR="00350302" w:rsidRDefault="00350302">
            <w:pPr>
              <w:pStyle w:val="afffff9"/>
              <w:ind w:firstLineChars="0" w:firstLine="0"/>
              <w:jc w:val="center"/>
              <w:rPr>
                <w:rFonts w:hAnsi="宋体"/>
                <w:sz w:val="18"/>
                <w:szCs w:val="18"/>
              </w:rPr>
            </w:pPr>
          </w:p>
        </w:tc>
      </w:tr>
      <w:tr w:rsidR="00350302" w14:paraId="51B62FE3" w14:textId="77777777">
        <w:trPr>
          <w:jc w:val="center"/>
        </w:trPr>
        <w:tc>
          <w:tcPr>
            <w:tcW w:w="738" w:type="dxa"/>
            <w:tcBorders>
              <w:top w:val="nil"/>
              <w:bottom w:val="single" w:sz="4" w:space="0" w:color="000000"/>
            </w:tcBorders>
          </w:tcPr>
          <w:p w14:paraId="1C87F860" w14:textId="77777777" w:rsidR="00350302" w:rsidRDefault="00B15E47">
            <w:pPr>
              <w:pStyle w:val="afffff9"/>
              <w:ind w:firstLineChars="0" w:firstLine="0"/>
              <w:jc w:val="center"/>
              <w:rPr>
                <w:rFonts w:hAnsi="宋体"/>
                <w:sz w:val="18"/>
                <w:szCs w:val="18"/>
              </w:rPr>
            </w:pPr>
            <w:r>
              <w:rPr>
                <w:rFonts w:hAnsi="宋体" w:hint="eastAsia"/>
                <w:sz w:val="18"/>
                <w:szCs w:val="18"/>
              </w:rPr>
              <w:t>2.2</w:t>
            </w:r>
          </w:p>
        </w:tc>
        <w:tc>
          <w:tcPr>
            <w:tcW w:w="2835" w:type="dxa"/>
            <w:tcBorders>
              <w:top w:val="nil"/>
              <w:bottom w:val="single" w:sz="4" w:space="0" w:color="000000"/>
            </w:tcBorders>
          </w:tcPr>
          <w:p w14:paraId="27503C37" w14:textId="77777777" w:rsidR="00350302" w:rsidRDefault="00B15E47">
            <w:pPr>
              <w:pStyle w:val="afffff9"/>
              <w:ind w:firstLineChars="0" w:firstLine="0"/>
              <w:rPr>
                <w:rFonts w:hAnsi="宋体"/>
                <w:sz w:val="18"/>
                <w:szCs w:val="18"/>
              </w:rPr>
            </w:pPr>
            <w:r>
              <w:rPr>
                <w:rFonts w:hAnsi="宋体" w:hint="eastAsia"/>
                <w:sz w:val="18"/>
                <w:szCs w:val="18"/>
              </w:rPr>
              <w:t>试验结果</w:t>
            </w:r>
          </w:p>
        </w:tc>
        <w:tc>
          <w:tcPr>
            <w:tcW w:w="840" w:type="dxa"/>
            <w:tcBorders>
              <w:top w:val="nil"/>
              <w:bottom w:val="single" w:sz="4" w:space="0" w:color="000000"/>
            </w:tcBorders>
            <w:vAlign w:val="center"/>
          </w:tcPr>
          <w:p w14:paraId="4C22CC71" w14:textId="77777777" w:rsidR="00350302" w:rsidRDefault="00350302">
            <w:pPr>
              <w:pStyle w:val="afffff9"/>
              <w:ind w:firstLineChars="0" w:firstLine="0"/>
              <w:jc w:val="center"/>
              <w:rPr>
                <w:rFonts w:hAnsi="宋体"/>
                <w:sz w:val="18"/>
                <w:szCs w:val="18"/>
              </w:rPr>
            </w:pPr>
          </w:p>
        </w:tc>
        <w:tc>
          <w:tcPr>
            <w:tcW w:w="1507" w:type="dxa"/>
            <w:tcBorders>
              <w:top w:val="nil"/>
              <w:bottom w:val="single" w:sz="4" w:space="0" w:color="000000"/>
            </w:tcBorders>
            <w:vAlign w:val="center"/>
          </w:tcPr>
          <w:p w14:paraId="6E09E94F"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66" w:type="dxa"/>
            <w:tcBorders>
              <w:top w:val="nil"/>
              <w:bottom w:val="single" w:sz="4" w:space="0" w:color="000000"/>
            </w:tcBorders>
            <w:vAlign w:val="center"/>
          </w:tcPr>
          <w:p w14:paraId="0D4868E0" w14:textId="77777777" w:rsidR="00350302" w:rsidRDefault="00B15E47">
            <w:pPr>
              <w:pStyle w:val="afffff9"/>
              <w:ind w:firstLineChars="0" w:firstLine="0"/>
              <w:jc w:val="center"/>
              <w:rPr>
                <w:rFonts w:hAnsi="宋体"/>
                <w:sz w:val="18"/>
                <w:szCs w:val="18"/>
              </w:rPr>
            </w:pPr>
            <w:r>
              <w:rPr>
                <w:rFonts w:hAnsi="宋体" w:hint="eastAsia"/>
                <w:sz w:val="18"/>
                <w:szCs w:val="18"/>
              </w:rPr>
              <w:t>不开裂</w:t>
            </w:r>
          </w:p>
        </w:tc>
        <w:tc>
          <w:tcPr>
            <w:tcW w:w="2084" w:type="dxa"/>
            <w:vMerge/>
            <w:tcBorders>
              <w:bottom w:val="single" w:sz="4" w:space="0" w:color="000000"/>
            </w:tcBorders>
            <w:vAlign w:val="center"/>
          </w:tcPr>
          <w:p w14:paraId="2DEBFF84" w14:textId="77777777" w:rsidR="00350302" w:rsidRDefault="00350302">
            <w:pPr>
              <w:pStyle w:val="afffff9"/>
              <w:ind w:firstLineChars="0" w:firstLine="0"/>
              <w:jc w:val="center"/>
              <w:rPr>
                <w:rFonts w:hAnsi="宋体"/>
                <w:sz w:val="18"/>
                <w:szCs w:val="18"/>
              </w:rPr>
            </w:pPr>
          </w:p>
        </w:tc>
      </w:tr>
      <w:tr w:rsidR="00350302" w14:paraId="678BE162" w14:textId="77777777">
        <w:trPr>
          <w:jc w:val="center"/>
        </w:trPr>
        <w:tc>
          <w:tcPr>
            <w:tcW w:w="738" w:type="dxa"/>
            <w:tcBorders>
              <w:top w:val="single" w:sz="4" w:space="0" w:color="000000"/>
              <w:bottom w:val="nil"/>
            </w:tcBorders>
          </w:tcPr>
          <w:p w14:paraId="5557F580" w14:textId="77777777" w:rsidR="00350302" w:rsidRDefault="00B15E47">
            <w:pPr>
              <w:pStyle w:val="afffff9"/>
              <w:ind w:firstLineChars="0" w:firstLine="0"/>
              <w:jc w:val="center"/>
              <w:rPr>
                <w:rFonts w:hAnsi="宋体"/>
                <w:sz w:val="18"/>
                <w:szCs w:val="18"/>
              </w:rPr>
            </w:pPr>
            <w:r>
              <w:rPr>
                <w:rFonts w:hAnsi="宋体" w:hint="eastAsia"/>
                <w:sz w:val="18"/>
                <w:szCs w:val="18"/>
              </w:rPr>
              <w:t>3</w:t>
            </w:r>
          </w:p>
        </w:tc>
        <w:tc>
          <w:tcPr>
            <w:tcW w:w="2835" w:type="dxa"/>
            <w:tcBorders>
              <w:top w:val="single" w:sz="4" w:space="0" w:color="000000"/>
              <w:bottom w:val="nil"/>
            </w:tcBorders>
          </w:tcPr>
          <w:p w14:paraId="2A7207C4" w14:textId="77777777" w:rsidR="00350302" w:rsidRDefault="00B15E47">
            <w:pPr>
              <w:pStyle w:val="afffff9"/>
              <w:ind w:firstLineChars="0" w:firstLine="0"/>
              <w:rPr>
                <w:rFonts w:hAnsi="宋体"/>
                <w:sz w:val="18"/>
                <w:szCs w:val="18"/>
              </w:rPr>
            </w:pPr>
            <w:r>
              <w:rPr>
                <w:rFonts w:hAnsi="宋体" w:hint="eastAsia"/>
                <w:sz w:val="18"/>
                <w:szCs w:val="18"/>
              </w:rPr>
              <w:t>高温压力试验</w:t>
            </w:r>
          </w:p>
        </w:tc>
        <w:tc>
          <w:tcPr>
            <w:tcW w:w="840" w:type="dxa"/>
            <w:tcBorders>
              <w:top w:val="single" w:sz="4" w:space="0" w:color="000000"/>
              <w:bottom w:val="nil"/>
            </w:tcBorders>
            <w:vAlign w:val="center"/>
          </w:tcPr>
          <w:p w14:paraId="73A0C2FE" w14:textId="77777777" w:rsidR="00350302" w:rsidRDefault="00350302">
            <w:pPr>
              <w:pStyle w:val="afffff9"/>
              <w:ind w:firstLineChars="0" w:firstLine="0"/>
              <w:jc w:val="center"/>
              <w:rPr>
                <w:rFonts w:hAnsi="宋体"/>
                <w:sz w:val="18"/>
                <w:szCs w:val="18"/>
              </w:rPr>
            </w:pPr>
          </w:p>
        </w:tc>
        <w:tc>
          <w:tcPr>
            <w:tcW w:w="1507" w:type="dxa"/>
            <w:tcBorders>
              <w:top w:val="single" w:sz="4" w:space="0" w:color="000000"/>
              <w:bottom w:val="nil"/>
            </w:tcBorders>
            <w:vAlign w:val="center"/>
          </w:tcPr>
          <w:p w14:paraId="79656D7A" w14:textId="77777777" w:rsidR="00350302" w:rsidRDefault="00350302">
            <w:pPr>
              <w:pStyle w:val="afffff9"/>
              <w:ind w:firstLineChars="0" w:firstLine="0"/>
              <w:jc w:val="center"/>
              <w:rPr>
                <w:rFonts w:hAnsi="宋体"/>
                <w:sz w:val="18"/>
                <w:szCs w:val="18"/>
              </w:rPr>
            </w:pPr>
          </w:p>
        </w:tc>
        <w:tc>
          <w:tcPr>
            <w:tcW w:w="1566" w:type="dxa"/>
            <w:tcBorders>
              <w:top w:val="single" w:sz="4" w:space="0" w:color="000000"/>
              <w:bottom w:val="nil"/>
            </w:tcBorders>
            <w:vAlign w:val="center"/>
          </w:tcPr>
          <w:p w14:paraId="4325CE0B" w14:textId="77777777" w:rsidR="00350302" w:rsidRDefault="00350302">
            <w:pPr>
              <w:pStyle w:val="afffff9"/>
              <w:ind w:firstLineChars="0" w:firstLine="0"/>
              <w:jc w:val="center"/>
              <w:rPr>
                <w:rFonts w:hAnsi="宋体"/>
                <w:sz w:val="18"/>
                <w:szCs w:val="18"/>
              </w:rPr>
            </w:pPr>
          </w:p>
        </w:tc>
        <w:tc>
          <w:tcPr>
            <w:tcW w:w="2084" w:type="dxa"/>
            <w:vMerge w:val="restart"/>
            <w:tcBorders>
              <w:top w:val="single" w:sz="4" w:space="0" w:color="000000"/>
            </w:tcBorders>
            <w:vAlign w:val="center"/>
          </w:tcPr>
          <w:p w14:paraId="1C5E450E" w14:textId="77777777" w:rsidR="00350302" w:rsidRDefault="00B15E47">
            <w:pPr>
              <w:pStyle w:val="afffff9"/>
              <w:ind w:firstLineChars="0" w:firstLine="0"/>
              <w:jc w:val="center"/>
              <w:rPr>
                <w:rFonts w:hAnsi="宋体"/>
                <w:sz w:val="18"/>
                <w:szCs w:val="18"/>
              </w:rPr>
            </w:pPr>
            <w:r>
              <w:rPr>
                <w:rFonts w:hAnsi="宋体" w:hint="eastAsia"/>
                <w:sz w:val="18"/>
                <w:szCs w:val="18"/>
              </w:rPr>
              <w:t>GB/T 2951.31</w:t>
            </w:r>
            <w:r>
              <w:rPr>
                <w:rFonts w:hAnsi="宋体" w:hint="eastAsia"/>
                <w:sz w:val="18"/>
                <w:szCs w:val="18"/>
              </w:rPr>
              <w:t>－</w:t>
            </w:r>
            <w:r>
              <w:rPr>
                <w:rFonts w:hAnsi="宋体" w:hint="eastAsia"/>
                <w:sz w:val="18"/>
                <w:szCs w:val="18"/>
              </w:rPr>
              <w:t>2008</w:t>
            </w:r>
          </w:p>
        </w:tc>
      </w:tr>
      <w:tr w:rsidR="00350302" w14:paraId="51348D80" w14:textId="77777777">
        <w:trPr>
          <w:jc w:val="center"/>
        </w:trPr>
        <w:tc>
          <w:tcPr>
            <w:tcW w:w="738" w:type="dxa"/>
            <w:tcBorders>
              <w:top w:val="nil"/>
              <w:bottom w:val="nil"/>
            </w:tcBorders>
          </w:tcPr>
          <w:p w14:paraId="7C524863" w14:textId="77777777" w:rsidR="00350302" w:rsidRDefault="00B15E47">
            <w:pPr>
              <w:pStyle w:val="afffff9"/>
              <w:ind w:firstLineChars="0" w:firstLine="0"/>
              <w:jc w:val="center"/>
              <w:rPr>
                <w:rFonts w:hAnsi="宋体"/>
                <w:sz w:val="18"/>
                <w:szCs w:val="18"/>
              </w:rPr>
            </w:pPr>
            <w:r>
              <w:rPr>
                <w:rFonts w:hAnsi="宋体" w:hint="eastAsia"/>
                <w:sz w:val="18"/>
                <w:szCs w:val="18"/>
              </w:rPr>
              <w:t>3.1</w:t>
            </w:r>
          </w:p>
        </w:tc>
        <w:tc>
          <w:tcPr>
            <w:tcW w:w="2835" w:type="dxa"/>
            <w:tcBorders>
              <w:top w:val="nil"/>
              <w:bottom w:val="nil"/>
            </w:tcBorders>
          </w:tcPr>
          <w:p w14:paraId="7BAFEB5B" w14:textId="77777777" w:rsidR="00350302" w:rsidRDefault="00B15E47">
            <w:pPr>
              <w:pStyle w:val="afffff9"/>
              <w:ind w:firstLineChars="0" w:firstLine="0"/>
              <w:rPr>
                <w:rFonts w:hAnsi="宋体"/>
                <w:sz w:val="18"/>
                <w:szCs w:val="18"/>
              </w:rPr>
            </w:pPr>
            <w:r>
              <w:rPr>
                <w:rFonts w:hAnsi="宋体" w:hint="eastAsia"/>
                <w:sz w:val="18"/>
                <w:szCs w:val="18"/>
              </w:rPr>
              <w:t>试验条件：</w:t>
            </w:r>
          </w:p>
        </w:tc>
        <w:tc>
          <w:tcPr>
            <w:tcW w:w="840" w:type="dxa"/>
            <w:tcBorders>
              <w:top w:val="nil"/>
              <w:bottom w:val="nil"/>
            </w:tcBorders>
            <w:vAlign w:val="center"/>
          </w:tcPr>
          <w:p w14:paraId="26E509C1" w14:textId="77777777" w:rsidR="00350302" w:rsidRDefault="00350302">
            <w:pPr>
              <w:pStyle w:val="afffff9"/>
              <w:ind w:firstLineChars="0" w:firstLine="0"/>
              <w:jc w:val="center"/>
              <w:rPr>
                <w:rFonts w:hAnsi="宋体"/>
                <w:sz w:val="18"/>
                <w:szCs w:val="18"/>
              </w:rPr>
            </w:pPr>
          </w:p>
        </w:tc>
        <w:tc>
          <w:tcPr>
            <w:tcW w:w="1507" w:type="dxa"/>
            <w:tcBorders>
              <w:top w:val="nil"/>
              <w:bottom w:val="nil"/>
            </w:tcBorders>
            <w:vAlign w:val="center"/>
          </w:tcPr>
          <w:p w14:paraId="3BB40928" w14:textId="77777777" w:rsidR="00350302" w:rsidRDefault="00350302">
            <w:pPr>
              <w:pStyle w:val="afffff9"/>
              <w:ind w:firstLineChars="0" w:firstLine="0"/>
              <w:jc w:val="center"/>
              <w:rPr>
                <w:rFonts w:hAnsi="宋体"/>
                <w:sz w:val="18"/>
                <w:szCs w:val="18"/>
              </w:rPr>
            </w:pPr>
          </w:p>
        </w:tc>
        <w:tc>
          <w:tcPr>
            <w:tcW w:w="1566" w:type="dxa"/>
            <w:tcBorders>
              <w:top w:val="nil"/>
              <w:bottom w:val="nil"/>
            </w:tcBorders>
            <w:vAlign w:val="center"/>
          </w:tcPr>
          <w:p w14:paraId="04D0076C" w14:textId="77777777" w:rsidR="00350302" w:rsidRDefault="00350302">
            <w:pPr>
              <w:pStyle w:val="afffff9"/>
              <w:ind w:firstLineChars="0" w:firstLine="0"/>
              <w:jc w:val="center"/>
              <w:rPr>
                <w:rFonts w:hAnsi="宋体"/>
                <w:sz w:val="18"/>
                <w:szCs w:val="18"/>
              </w:rPr>
            </w:pPr>
          </w:p>
        </w:tc>
        <w:tc>
          <w:tcPr>
            <w:tcW w:w="2084" w:type="dxa"/>
            <w:vMerge/>
            <w:vAlign w:val="center"/>
          </w:tcPr>
          <w:p w14:paraId="3BB95D14" w14:textId="77777777" w:rsidR="00350302" w:rsidRDefault="00350302">
            <w:pPr>
              <w:pStyle w:val="afffff9"/>
              <w:ind w:firstLineChars="0" w:firstLine="0"/>
              <w:jc w:val="center"/>
              <w:rPr>
                <w:rFonts w:hAnsi="宋体"/>
                <w:sz w:val="18"/>
                <w:szCs w:val="18"/>
              </w:rPr>
            </w:pPr>
          </w:p>
        </w:tc>
      </w:tr>
      <w:tr w:rsidR="00350302" w14:paraId="033D5D0D" w14:textId="77777777">
        <w:trPr>
          <w:jc w:val="center"/>
        </w:trPr>
        <w:tc>
          <w:tcPr>
            <w:tcW w:w="738" w:type="dxa"/>
            <w:tcBorders>
              <w:top w:val="nil"/>
              <w:bottom w:val="nil"/>
            </w:tcBorders>
          </w:tcPr>
          <w:p w14:paraId="68253B0B" w14:textId="77777777" w:rsidR="00350302" w:rsidRDefault="00350302">
            <w:pPr>
              <w:pStyle w:val="afffff9"/>
              <w:ind w:firstLineChars="0" w:firstLine="0"/>
              <w:jc w:val="center"/>
              <w:rPr>
                <w:rFonts w:hAnsi="宋体"/>
                <w:sz w:val="18"/>
                <w:szCs w:val="18"/>
              </w:rPr>
            </w:pPr>
          </w:p>
        </w:tc>
        <w:tc>
          <w:tcPr>
            <w:tcW w:w="2835" w:type="dxa"/>
            <w:tcBorders>
              <w:top w:val="nil"/>
              <w:bottom w:val="nil"/>
            </w:tcBorders>
          </w:tcPr>
          <w:p w14:paraId="77570323"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tc>
        <w:tc>
          <w:tcPr>
            <w:tcW w:w="840" w:type="dxa"/>
            <w:tcBorders>
              <w:top w:val="nil"/>
              <w:bottom w:val="nil"/>
            </w:tcBorders>
            <w:vAlign w:val="center"/>
          </w:tcPr>
          <w:p w14:paraId="6020565D"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07" w:type="dxa"/>
            <w:tcBorders>
              <w:top w:val="nil"/>
              <w:bottom w:val="nil"/>
            </w:tcBorders>
            <w:vAlign w:val="center"/>
          </w:tcPr>
          <w:p w14:paraId="539E2957" w14:textId="77777777" w:rsidR="00350302" w:rsidRDefault="00B15E47">
            <w:pPr>
              <w:pStyle w:val="afffff9"/>
              <w:ind w:firstLineChars="0" w:firstLine="0"/>
              <w:jc w:val="center"/>
              <w:rPr>
                <w:rFonts w:hAnsi="宋体"/>
                <w:sz w:val="18"/>
                <w:szCs w:val="18"/>
              </w:rPr>
            </w:pPr>
            <w:r>
              <w:rPr>
                <w:rFonts w:hAnsi="宋体" w:hint="eastAsia"/>
                <w:sz w:val="18"/>
                <w:szCs w:val="18"/>
              </w:rPr>
              <w:t>110</w:t>
            </w:r>
            <w:r>
              <w:rPr>
                <w:rFonts w:hAnsi="宋体" w:hint="eastAsia"/>
                <w:sz w:val="18"/>
                <w:szCs w:val="18"/>
              </w:rPr>
              <w:t>±</w:t>
            </w:r>
            <w:r>
              <w:rPr>
                <w:rFonts w:hAnsi="宋体" w:hint="eastAsia"/>
                <w:sz w:val="18"/>
                <w:szCs w:val="18"/>
              </w:rPr>
              <w:t>2</w:t>
            </w:r>
          </w:p>
        </w:tc>
        <w:tc>
          <w:tcPr>
            <w:tcW w:w="1566" w:type="dxa"/>
            <w:tcBorders>
              <w:top w:val="nil"/>
              <w:bottom w:val="nil"/>
            </w:tcBorders>
            <w:vAlign w:val="center"/>
          </w:tcPr>
          <w:p w14:paraId="75A4DC99" w14:textId="77777777" w:rsidR="00350302" w:rsidRDefault="00B15E47">
            <w:pPr>
              <w:pStyle w:val="afffff9"/>
              <w:ind w:firstLineChars="0" w:firstLine="0"/>
              <w:jc w:val="center"/>
              <w:rPr>
                <w:rFonts w:hAnsi="宋体"/>
                <w:sz w:val="18"/>
                <w:szCs w:val="18"/>
              </w:rPr>
            </w:pPr>
            <w:r>
              <w:rPr>
                <w:rFonts w:hAnsi="宋体" w:hint="eastAsia"/>
                <w:sz w:val="18"/>
                <w:szCs w:val="18"/>
              </w:rPr>
              <w:t>80</w:t>
            </w:r>
            <w:r>
              <w:rPr>
                <w:rFonts w:hAnsi="宋体" w:hint="eastAsia"/>
                <w:sz w:val="18"/>
                <w:szCs w:val="18"/>
              </w:rPr>
              <w:t>±</w:t>
            </w:r>
            <w:r>
              <w:rPr>
                <w:rFonts w:hAnsi="宋体" w:hint="eastAsia"/>
                <w:sz w:val="18"/>
                <w:szCs w:val="18"/>
              </w:rPr>
              <w:t>2</w:t>
            </w:r>
          </w:p>
        </w:tc>
        <w:tc>
          <w:tcPr>
            <w:tcW w:w="2084" w:type="dxa"/>
            <w:vMerge/>
            <w:vAlign w:val="center"/>
          </w:tcPr>
          <w:p w14:paraId="50AFCC4C" w14:textId="77777777" w:rsidR="00350302" w:rsidRDefault="00350302">
            <w:pPr>
              <w:pStyle w:val="afffff9"/>
              <w:ind w:firstLineChars="0" w:firstLine="0"/>
              <w:jc w:val="center"/>
              <w:rPr>
                <w:rFonts w:hAnsi="宋体"/>
                <w:sz w:val="18"/>
                <w:szCs w:val="18"/>
              </w:rPr>
            </w:pPr>
          </w:p>
        </w:tc>
      </w:tr>
      <w:tr w:rsidR="00350302" w14:paraId="532FEEC6" w14:textId="77777777">
        <w:trPr>
          <w:jc w:val="center"/>
        </w:trPr>
        <w:tc>
          <w:tcPr>
            <w:tcW w:w="738" w:type="dxa"/>
            <w:tcBorders>
              <w:top w:val="nil"/>
              <w:bottom w:val="single" w:sz="4" w:space="0" w:color="000000"/>
            </w:tcBorders>
          </w:tcPr>
          <w:p w14:paraId="64275C3D" w14:textId="77777777" w:rsidR="00350302" w:rsidRDefault="00B15E47">
            <w:pPr>
              <w:pStyle w:val="afffff9"/>
              <w:ind w:firstLineChars="0" w:firstLine="0"/>
              <w:jc w:val="center"/>
              <w:rPr>
                <w:rFonts w:hAnsi="宋体"/>
                <w:sz w:val="18"/>
                <w:szCs w:val="18"/>
              </w:rPr>
            </w:pPr>
            <w:r>
              <w:rPr>
                <w:rFonts w:hAnsi="宋体" w:hint="eastAsia"/>
                <w:sz w:val="18"/>
                <w:szCs w:val="18"/>
              </w:rPr>
              <w:t>3.2</w:t>
            </w:r>
          </w:p>
          <w:p w14:paraId="550A89EC" w14:textId="77777777" w:rsidR="00350302" w:rsidRDefault="00350302">
            <w:pPr>
              <w:pStyle w:val="afffff9"/>
              <w:ind w:firstLineChars="0" w:firstLine="0"/>
              <w:jc w:val="center"/>
              <w:rPr>
                <w:rFonts w:hAnsi="宋体"/>
                <w:sz w:val="18"/>
                <w:szCs w:val="18"/>
              </w:rPr>
            </w:pPr>
          </w:p>
        </w:tc>
        <w:tc>
          <w:tcPr>
            <w:tcW w:w="2835" w:type="dxa"/>
            <w:tcBorders>
              <w:top w:val="nil"/>
              <w:bottom w:val="single" w:sz="4" w:space="0" w:color="000000"/>
            </w:tcBorders>
          </w:tcPr>
          <w:p w14:paraId="1059F396" w14:textId="77777777" w:rsidR="00350302" w:rsidRDefault="00B15E47">
            <w:pPr>
              <w:pStyle w:val="afffff9"/>
              <w:ind w:firstLineChars="0" w:firstLine="0"/>
              <w:rPr>
                <w:rFonts w:hAnsi="宋体"/>
                <w:sz w:val="18"/>
                <w:szCs w:val="18"/>
              </w:rPr>
            </w:pPr>
            <w:r>
              <w:rPr>
                <w:rFonts w:hAnsi="宋体" w:hint="eastAsia"/>
                <w:sz w:val="18"/>
                <w:szCs w:val="18"/>
              </w:rPr>
              <w:t>试验结果：</w:t>
            </w:r>
          </w:p>
          <w:p w14:paraId="65E27497"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压痕深度，最大中间值</w:t>
            </w:r>
          </w:p>
        </w:tc>
        <w:tc>
          <w:tcPr>
            <w:tcW w:w="840" w:type="dxa"/>
            <w:tcBorders>
              <w:top w:val="nil"/>
              <w:bottom w:val="single" w:sz="4" w:space="0" w:color="000000"/>
            </w:tcBorders>
            <w:vAlign w:val="center"/>
          </w:tcPr>
          <w:p w14:paraId="3B9FC06A" w14:textId="77777777" w:rsidR="00350302" w:rsidRDefault="00350302">
            <w:pPr>
              <w:pStyle w:val="afffff9"/>
              <w:ind w:firstLineChars="0" w:firstLine="0"/>
              <w:jc w:val="center"/>
              <w:rPr>
                <w:rFonts w:hAnsi="宋体"/>
                <w:sz w:val="18"/>
                <w:szCs w:val="18"/>
              </w:rPr>
            </w:pPr>
          </w:p>
          <w:p w14:paraId="7AA56A23"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07" w:type="dxa"/>
            <w:tcBorders>
              <w:top w:val="nil"/>
              <w:bottom w:val="single" w:sz="4" w:space="0" w:color="000000"/>
            </w:tcBorders>
            <w:vAlign w:val="center"/>
          </w:tcPr>
          <w:p w14:paraId="36E5B36E" w14:textId="77777777" w:rsidR="00350302" w:rsidRDefault="00350302">
            <w:pPr>
              <w:pStyle w:val="afffff9"/>
              <w:ind w:firstLineChars="0" w:firstLine="0"/>
              <w:jc w:val="center"/>
              <w:rPr>
                <w:rFonts w:hAnsi="宋体"/>
                <w:sz w:val="18"/>
                <w:szCs w:val="18"/>
              </w:rPr>
            </w:pPr>
          </w:p>
          <w:p w14:paraId="25216066" w14:textId="77777777" w:rsidR="00350302" w:rsidRDefault="00B15E47">
            <w:pPr>
              <w:pStyle w:val="afffff9"/>
              <w:ind w:firstLineChars="0" w:firstLine="0"/>
              <w:jc w:val="center"/>
              <w:rPr>
                <w:rFonts w:hAnsi="宋体"/>
                <w:sz w:val="18"/>
                <w:szCs w:val="18"/>
              </w:rPr>
            </w:pPr>
            <w:r>
              <w:rPr>
                <w:rFonts w:hAnsi="宋体" w:hint="eastAsia"/>
                <w:sz w:val="18"/>
                <w:szCs w:val="18"/>
              </w:rPr>
              <w:t>50</w:t>
            </w:r>
          </w:p>
        </w:tc>
        <w:tc>
          <w:tcPr>
            <w:tcW w:w="1566" w:type="dxa"/>
            <w:tcBorders>
              <w:top w:val="nil"/>
              <w:bottom w:val="single" w:sz="4" w:space="0" w:color="000000"/>
            </w:tcBorders>
            <w:vAlign w:val="center"/>
          </w:tcPr>
          <w:p w14:paraId="0C7BEFF1" w14:textId="77777777" w:rsidR="00350302" w:rsidRDefault="00350302">
            <w:pPr>
              <w:pStyle w:val="afffff9"/>
              <w:ind w:firstLineChars="0" w:firstLine="0"/>
              <w:jc w:val="center"/>
              <w:rPr>
                <w:rFonts w:hAnsi="宋体"/>
                <w:sz w:val="18"/>
                <w:szCs w:val="18"/>
              </w:rPr>
            </w:pPr>
          </w:p>
          <w:p w14:paraId="09B09D96" w14:textId="77777777" w:rsidR="00350302" w:rsidRDefault="00B15E47">
            <w:pPr>
              <w:pStyle w:val="afffff9"/>
              <w:ind w:firstLineChars="0" w:firstLine="0"/>
              <w:jc w:val="center"/>
              <w:rPr>
                <w:rFonts w:hAnsi="宋体"/>
                <w:sz w:val="18"/>
                <w:szCs w:val="18"/>
              </w:rPr>
            </w:pPr>
            <w:r>
              <w:rPr>
                <w:rFonts w:hAnsi="宋体" w:hint="eastAsia"/>
                <w:sz w:val="18"/>
                <w:szCs w:val="18"/>
              </w:rPr>
              <w:t>50</w:t>
            </w:r>
          </w:p>
        </w:tc>
        <w:tc>
          <w:tcPr>
            <w:tcW w:w="2084" w:type="dxa"/>
            <w:vMerge/>
            <w:tcBorders>
              <w:bottom w:val="single" w:sz="4" w:space="0" w:color="000000"/>
            </w:tcBorders>
            <w:vAlign w:val="center"/>
          </w:tcPr>
          <w:p w14:paraId="579A3D56" w14:textId="77777777" w:rsidR="00350302" w:rsidRDefault="00350302">
            <w:pPr>
              <w:pStyle w:val="afffff9"/>
              <w:ind w:firstLineChars="0" w:firstLine="0"/>
              <w:jc w:val="center"/>
              <w:rPr>
                <w:rFonts w:hAnsi="宋体"/>
                <w:sz w:val="18"/>
                <w:szCs w:val="18"/>
              </w:rPr>
            </w:pPr>
          </w:p>
        </w:tc>
      </w:tr>
      <w:tr w:rsidR="00350302" w14:paraId="6619BA94" w14:textId="77777777">
        <w:trPr>
          <w:jc w:val="center"/>
        </w:trPr>
        <w:tc>
          <w:tcPr>
            <w:tcW w:w="738" w:type="dxa"/>
            <w:tcBorders>
              <w:top w:val="single" w:sz="4" w:space="0" w:color="000000"/>
              <w:bottom w:val="nil"/>
            </w:tcBorders>
          </w:tcPr>
          <w:p w14:paraId="70E7F64C" w14:textId="77777777" w:rsidR="00350302" w:rsidRDefault="00B15E47">
            <w:pPr>
              <w:pStyle w:val="afffff9"/>
              <w:ind w:firstLineChars="0" w:firstLine="0"/>
              <w:jc w:val="center"/>
              <w:rPr>
                <w:rFonts w:hAnsi="宋体"/>
                <w:sz w:val="18"/>
                <w:szCs w:val="18"/>
              </w:rPr>
            </w:pPr>
            <w:r>
              <w:rPr>
                <w:rFonts w:hAnsi="宋体" w:hint="eastAsia"/>
                <w:sz w:val="18"/>
                <w:szCs w:val="18"/>
              </w:rPr>
              <w:t>4</w:t>
            </w:r>
          </w:p>
        </w:tc>
        <w:tc>
          <w:tcPr>
            <w:tcW w:w="2835" w:type="dxa"/>
            <w:tcBorders>
              <w:top w:val="single" w:sz="4" w:space="0" w:color="000000"/>
              <w:bottom w:val="nil"/>
            </w:tcBorders>
          </w:tcPr>
          <w:p w14:paraId="0DE0AFAF" w14:textId="77777777" w:rsidR="00350302" w:rsidRDefault="00B15E47">
            <w:pPr>
              <w:pStyle w:val="afffff9"/>
              <w:ind w:firstLineChars="0" w:firstLine="0"/>
              <w:rPr>
                <w:rFonts w:hAnsi="宋体"/>
                <w:sz w:val="18"/>
                <w:szCs w:val="18"/>
              </w:rPr>
            </w:pPr>
            <w:r>
              <w:rPr>
                <w:rFonts w:hAnsi="宋体" w:hint="eastAsia"/>
                <w:sz w:val="18"/>
                <w:szCs w:val="18"/>
              </w:rPr>
              <w:t>收缩试验</w:t>
            </w:r>
          </w:p>
        </w:tc>
        <w:tc>
          <w:tcPr>
            <w:tcW w:w="840" w:type="dxa"/>
            <w:tcBorders>
              <w:top w:val="single" w:sz="4" w:space="0" w:color="000000"/>
              <w:bottom w:val="nil"/>
            </w:tcBorders>
            <w:vAlign w:val="center"/>
          </w:tcPr>
          <w:p w14:paraId="7FC0799A" w14:textId="77777777" w:rsidR="00350302" w:rsidRDefault="00350302">
            <w:pPr>
              <w:pStyle w:val="afffff9"/>
              <w:ind w:firstLineChars="0" w:firstLine="0"/>
              <w:jc w:val="center"/>
              <w:rPr>
                <w:rFonts w:hAnsi="宋体"/>
                <w:sz w:val="18"/>
                <w:szCs w:val="18"/>
              </w:rPr>
            </w:pPr>
          </w:p>
        </w:tc>
        <w:tc>
          <w:tcPr>
            <w:tcW w:w="1507" w:type="dxa"/>
            <w:tcBorders>
              <w:top w:val="single" w:sz="4" w:space="0" w:color="000000"/>
              <w:bottom w:val="nil"/>
            </w:tcBorders>
            <w:vAlign w:val="center"/>
          </w:tcPr>
          <w:p w14:paraId="16060F85" w14:textId="77777777" w:rsidR="00350302" w:rsidRDefault="00350302">
            <w:pPr>
              <w:pStyle w:val="afffff9"/>
              <w:ind w:firstLineChars="0" w:firstLine="0"/>
              <w:jc w:val="center"/>
              <w:rPr>
                <w:rFonts w:hAnsi="宋体"/>
                <w:sz w:val="18"/>
                <w:szCs w:val="18"/>
              </w:rPr>
            </w:pPr>
          </w:p>
        </w:tc>
        <w:tc>
          <w:tcPr>
            <w:tcW w:w="1566" w:type="dxa"/>
            <w:tcBorders>
              <w:top w:val="single" w:sz="4" w:space="0" w:color="000000"/>
              <w:bottom w:val="nil"/>
            </w:tcBorders>
            <w:vAlign w:val="center"/>
          </w:tcPr>
          <w:p w14:paraId="018E1D7D" w14:textId="77777777" w:rsidR="00350302" w:rsidRDefault="00350302">
            <w:pPr>
              <w:pStyle w:val="afffff9"/>
              <w:ind w:firstLineChars="0" w:firstLine="0"/>
              <w:jc w:val="center"/>
              <w:rPr>
                <w:rFonts w:hAnsi="宋体"/>
                <w:sz w:val="18"/>
                <w:szCs w:val="18"/>
              </w:rPr>
            </w:pPr>
          </w:p>
        </w:tc>
        <w:tc>
          <w:tcPr>
            <w:tcW w:w="2084" w:type="dxa"/>
            <w:vMerge w:val="restart"/>
            <w:tcBorders>
              <w:top w:val="single" w:sz="4" w:space="0" w:color="000000"/>
            </w:tcBorders>
            <w:vAlign w:val="center"/>
          </w:tcPr>
          <w:p w14:paraId="440DF26B" w14:textId="77777777" w:rsidR="00350302" w:rsidRDefault="00B15E47">
            <w:pPr>
              <w:pStyle w:val="afffff9"/>
              <w:ind w:firstLineChars="0" w:firstLine="0"/>
              <w:jc w:val="center"/>
              <w:rPr>
                <w:rFonts w:hAnsi="宋体"/>
                <w:sz w:val="18"/>
                <w:szCs w:val="18"/>
              </w:rPr>
            </w:pPr>
            <w:r>
              <w:rPr>
                <w:rFonts w:hAnsi="宋体" w:hint="eastAsia"/>
                <w:sz w:val="18"/>
                <w:szCs w:val="18"/>
              </w:rPr>
              <w:t>GB/T 2951.13</w:t>
            </w:r>
            <w:r>
              <w:rPr>
                <w:rFonts w:hAnsi="宋体" w:hint="eastAsia"/>
                <w:sz w:val="18"/>
                <w:szCs w:val="18"/>
              </w:rPr>
              <w:t>－</w:t>
            </w:r>
            <w:r>
              <w:rPr>
                <w:rFonts w:hAnsi="宋体" w:hint="eastAsia"/>
                <w:sz w:val="18"/>
                <w:szCs w:val="18"/>
              </w:rPr>
              <w:t>2008</w:t>
            </w:r>
          </w:p>
        </w:tc>
      </w:tr>
      <w:tr w:rsidR="00350302" w14:paraId="4BCF8293" w14:textId="77777777">
        <w:trPr>
          <w:jc w:val="center"/>
        </w:trPr>
        <w:tc>
          <w:tcPr>
            <w:tcW w:w="738" w:type="dxa"/>
            <w:tcBorders>
              <w:top w:val="nil"/>
              <w:bottom w:val="nil"/>
            </w:tcBorders>
          </w:tcPr>
          <w:p w14:paraId="04179E8E" w14:textId="77777777" w:rsidR="00350302" w:rsidRDefault="00B15E47">
            <w:pPr>
              <w:pStyle w:val="afffff9"/>
              <w:ind w:firstLineChars="0" w:firstLine="0"/>
              <w:jc w:val="center"/>
              <w:rPr>
                <w:rFonts w:hAnsi="宋体"/>
                <w:sz w:val="18"/>
                <w:szCs w:val="18"/>
              </w:rPr>
            </w:pPr>
            <w:r>
              <w:rPr>
                <w:rFonts w:hAnsi="宋体" w:hint="eastAsia"/>
                <w:sz w:val="18"/>
                <w:szCs w:val="18"/>
              </w:rPr>
              <w:t>4.1</w:t>
            </w:r>
          </w:p>
        </w:tc>
        <w:tc>
          <w:tcPr>
            <w:tcW w:w="2835" w:type="dxa"/>
            <w:tcBorders>
              <w:top w:val="nil"/>
              <w:bottom w:val="nil"/>
            </w:tcBorders>
          </w:tcPr>
          <w:p w14:paraId="192A5873" w14:textId="77777777" w:rsidR="00350302" w:rsidRDefault="00B15E47">
            <w:pPr>
              <w:pStyle w:val="afffff9"/>
              <w:ind w:firstLineChars="0" w:firstLine="0"/>
              <w:rPr>
                <w:rFonts w:hAnsi="宋体"/>
                <w:sz w:val="18"/>
                <w:szCs w:val="18"/>
              </w:rPr>
            </w:pPr>
            <w:r>
              <w:rPr>
                <w:rFonts w:hAnsi="宋体" w:hint="eastAsia"/>
                <w:sz w:val="18"/>
                <w:szCs w:val="18"/>
              </w:rPr>
              <w:t>试验条件：</w:t>
            </w:r>
          </w:p>
        </w:tc>
        <w:tc>
          <w:tcPr>
            <w:tcW w:w="840" w:type="dxa"/>
            <w:tcBorders>
              <w:top w:val="nil"/>
              <w:bottom w:val="nil"/>
            </w:tcBorders>
            <w:vAlign w:val="center"/>
          </w:tcPr>
          <w:p w14:paraId="088FE35C" w14:textId="77777777" w:rsidR="00350302" w:rsidRDefault="00350302">
            <w:pPr>
              <w:pStyle w:val="afffff9"/>
              <w:ind w:firstLineChars="0" w:firstLine="0"/>
              <w:jc w:val="center"/>
              <w:rPr>
                <w:rFonts w:hAnsi="宋体"/>
                <w:sz w:val="18"/>
                <w:szCs w:val="18"/>
              </w:rPr>
            </w:pPr>
          </w:p>
        </w:tc>
        <w:tc>
          <w:tcPr>
            <w:tcW w:w="1507" w:type="dxa"/>
            <w:tcBorders>
              <w:top w:val="nil"/>
              <w:bottom w:val="nil"/>
            </w:tcBorders>
            <w:vAlign w:val="center"/>
          </w:tcPr>
          <w:p w14:paraId="13120103" w14:textId="77777777" w:rsidR="00350302" w:rsidRDefault="00350302">
            <w:pPr>
              <w:pStyle w:val="afffff9"/>
              <w:ind w:firstLineChars="0" w:firstLine="0"/>
              <w:jc w:val="center"/>
              <w:rPr>
                <w:rFonts w:hAnsi="宋体"/>
                <w:sz w:val="18"/>
                <w:szCs w:val="18"/>
              </w:rPr>
            </w:pPr>
          </w:p>
        </w:tc>
        <w:tc>
          <w:tcPr>
            <w:tcW w:w="1566" w:type="dxa"/>
            <w:tcBorders>
              <w:top w:val="nil"/>
              <w:bottom w:val="nil"/>
            </w:tcBorders>
            <w:vAlign w:val="center"/>
          </w:tcPr>
          <w:p w14:paraId="34BD9998" w14:textId="77777777" w:rsidR="00350302" w:rsidRDefault="00350302">
            <w:pPr>
              <w:pStyle w:val="afffff9"/>
              <w:ind w:firstLineChars="0" w:firstLine="0"/>
              <w:jc w:val="center"/>
              <w:rPr>
                <w:rFonts w:hAnsi="宋体"/>
                <w:sz w:val="18"/>
                <w:szCs w:val="18"/>
              </w:rPr>
            </w:pPr>
          </w:p>
        </w:tc>
        <w:tc>
          <w:tcPr>
            <w:tcW w:w="2084" w:type="dxa"/>
            <w:vMerge/>
            <w:vAlign w:val="center"/>
          </w:tcPr>
          <w:p w14:paraId="68BA3D53" w14:textId="77777777" w:rsidR="00350302" w:rsidRDefault="00350302">
            <w:pPr>
              <w:pStyle w:val="afffff9"/>
              <w:ind w:firstLineChars="0" w:firstLine="0"/>
              <w:jc w:val="center"/>
              <w:rPr>
                <w:rFonts w:hAnsi="宋体"/>
                <w:sz w:val="18"/>
                <w:szCs w:val="18"/>
              </w:rPr>
            </w:pPr>
          </w:p>
        </w:tc>
      </w:tr>
      <w:tr w:rsidR="00350302" w14:paraId="521FE301" w14:textId="77777777">
        <w:trPr>
          <w:jc w:val="center"/>
        </w:trPr>
        <w:tc>
          <w:tcPr>
            <w:tcW w:w="738" w:type="dxa"/>
            <w:tcBorders>
              <w:top w:val="nil"/>
              <w:bottom w:val="nil"/>
            </w:tcBorders>
          </w:tcPr>
          <w:p w14:paraId="72D1310B" w14:textId="77777777" w:rsidR="00350302" w:rsidRDefault="00350302">
            <w:pPr>
              <w:pStyle w:val="afffff9"/>
              <w:ind w:firstLineChars="0" w:firstLine="0"/>
              <w:jc w:val="center"/>
              <w:rPr>
                <w:rFonts w:hAnsi="宋体"/>
                <w:sz w:val="18"/>
                <w:szCs w:val="18"/>
              </w:rPr>
            </w:pPr>
          </w:p>
          <w:p w14:paraId="5E53658F" w14:textId="77777777" w:rsidR="00350302" w:rsidRDefault="00350302">
            <w:pPr>
              <w:pStyle w:val="afffff9"/>
              <w:ind w:firstLineChars="0" w:firstLine="0"/>
              <w:jc w:val="center"/>
              <w:rPr>
                <w:rFonts w:hAnsi="宋体"/>
                <w:sz w:val="18"/>
                <w:szCs w:val="18"/>
              </w:rPr>
            </w:pPr>
          </w:p>
        </w:tc>
        <w:tc>
          <w:tcPr>
            <w:tcW w:w="2835" w:type="dxa"/>
            <w:tcBorders>
              <w:top w:val="nil"/>
              <w:bottom w:val="nil"/>
            </w:tcBorders>
          </w:tcPr>
          <w:p w14:paraId="406C14D0"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p w14:paraId="0D673EB1"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加热持续时间</w:t>
            </w:r>
          </w:p>
        </w:tc>
        <w:tc>
          <w:tcPr>
            <w:tcW w:w="840" w:type="dxa"/>
            <w:tcBorders>
              <w:top w:val="nil"/>
              <w:bottom w:val="nil"/>
            </w:tcBorders>
            <w:vAlign w:val="center"/>
          </w:tcPr>
          <w:p w14:paraId="4CDCB895" w14:textId="77777777" w:rsidR="00350302" w:rsidRDefault="00B15E47">
            <w:pPr>
              <w:pStyle w:val="afffff9"/>
              <w:ind w:firstLineChars="0" w:firstLine="0"/>
              <w:jc w:val="center"/>
              <w:rPr>
                <w:rFonts w:hAnsi="宋体"/>
                <w:sz w:val="18"/>
                <w:szCs w:val="18"/>
              </w:rPr>
            </w:pPr>
            <w:r>
              <w:rPr>
                <w:rFonts w:hAnsi="宋体" w:hint="eastAsia"/>
                <w:sz w:val="18"/>
                <w:szCs w:val="18"/>
              </w:rPr>
              <w:t>℃</w:t>
            </w:r>
          </w:p>
          <w:p w14:paraId="4AA21361" w14:textId="77777777" w:rsidR="00350302" w:rsidRDefault="00B15E47">
            <w:pPr>
              <w:pStyle w:val="afffff9"/>
              <w:ind w:firstLineChars="0" w:firstLine="0"/>
              <w:jc w:val="center"/>
              <w:rPr>
                <w:rFonts w:hAnsi="宋体"/>
                <w:sz w:val="18"/>
                <w:szCs w:val="18"/>
              </w:rPr>
            </w:pPr>
            <w:r>
              <w:rPr>
                <w:rFonts w:hAnsi="宋体" w:hint="eastAsia"/>
                <w:sz w:val="18"/>
                <w:szCs w:val="18"/>
              </w:rPr>
              <w:t>h</w:t>
            </w:r>
          </w:p>
        </w:tc>
        <w:tc>
          <w:tcPr>
            <w:tcW w:w="1507" w:type="dxa"/>
            <w:tcBorders>
              <w:top w:val="nil"/>
              <w:bottom w:val="nil"/>
            </w:tcBorders>
            <w:vAlign w:val="center"/>
          </w:tcPr>
          <w:p w14:paraId="46CE559E" w14:textId="77777777" w:rsidR="00350302" w:rsidRDefault="00B15E47">
            <w:pPr>
              <w:pStyle w:val="afffff9"/>
              <w:ind w:firstLineChars="0" w:firstLine="0"/>
              <w:jc w:val="center"/>
              <w:rPr>
                <w:rFonts w:hAnsi="宋体"/>
                <w:sz w:val="18"/>
                <w:szCs w:val="18"/>
              </w:rPr>
            </w:pPr>
            <w:r>
              <w:rPr>
                <w:rFonts w:hAnsi="宋体" w:hint="eastAsia"/>
                <w:sz w:val="18"/>
                <w:szCs w:val="18"/>
              </w:rPr>
              <w:t>80</w:t>
            </w:r>
            <w:r>
              <w:rPr>
                <w:rFonts w:hAnsi="宋体" w:hint="eastAsia"/>
                <w:sz w:val="18"/>
                <w:szCs w:val="18"/>
              </w:rPr>
              <w:t>±</w:t>
            </w:r>
            <w:r>
              <w:rPr>
                <w:rFonts w:hAnsi="宋体" w:hint="eastAsia"/>
                <w:sz w:val="18"/>
                <w:szCs w:val="18"/>
              </w:rPr>
              <w:t>2</w:t>
            </w:r>
          </w:p>
          <w:p w14:paraId="74B75F05" w14:textId="77777777" w:rsidR="00350302" w:rsidRDefault="00B15E47">
            <w:pPr>
              <w:pStyle w:val="afffff9"/>
              <w:ind w:firstLineChars="0" w:firstLine="0"/>
              <w:jc w:val="center"/>
              <w:rPr>
                <w:rFonts w:hAnsi="宋体"/>
                <w:sz w:val="18"/>
                <w:szCs w:val="18"/>
              </w:rPr>
            </w:pPr>
            <w:r>
              <w:rPr>
                <w:rFonts w:hAnsi="宋体" w:hint="eastAsia"/>
                <w:sz w:val="18"/>
                <w:szCs w:val="18"/>
              </w:rPr>
              <w:t>5</w:t>
            </w:r>
          </w:p>
        </w:tc>
        <w:tc>
          <w:tcPr>
            <w:tcW w:w="1566" w:type="dxa"/>
            <w:tcBorders>
              <w:top w:val="nil"/>
              <w:bottom w:val="nil"/>
            </w:tcBorders>
            <w:vAlign w:val="center"/>
          </w:tcPr>
          <w:p w14:paraId="39C52DBD" w14:textId="77777777" w:rsidR="00350302" w:rsidRDefault="00B15E47">
            <w:pPr>
              <w:pStyle w:val="afffff9"/>
              <w:ind w:firstLineChars="0" w:firstLine="0"/>
              <w:jc w:val="center"/>
              <w:rPr>
                <w:rFonts w:hAnsi="宋体"/>
                <w:sz w:val="18"/>
                <w:szCs w:val="18"/>
              </w:rPr>
            </w:pPr>
            <w:r>
              <w:rPr>
                <w:rFonts w:hAnsi="宋体" w:hint="eastAsia"/>
                <w:sz w:val="18"/>
                <w:szCs w:val="18"/>
              </w:rPr>
              <w:t>—</w:t>
            </w:r>
          </w:p>
          <w:p w14:paraId="5C788D4A"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2084" w:type="dxa"/>
            <w:vMerge/>
            <w:vAlign w:val="center"/>
          </w:tcPr>
          <w:p w14:paraId="17D143BA" w14:textId="77777777" w:rsidR="00350302" w:rsidRDefault="00350302">
            <w:pPr>
              <w:pStyle w:val="afffff9"/>
              <w:ind w:firstLineChars="0" w:firstLine="0"/>
              <w:jc w:val="center"/>
              <w:rPr>
                <w:rFonts w:hAnsi="宋体"/>
                <w:sz w:val="18"/>
                <w:szCs w:val="18"/>
              </w:rPr>
            </w:pPr>
          </w:p>
        </w:tc>
      </w:tr>
      <w:tr w:rsidR="00350302" w14:paraId="5206959E" w14:textId="77777777">
        <w:trPr>
          <w:jc w:val="center"/>
        </w:trPr>
        <w:tc>
          <w:tcPr>
            <w:tcW w:w="738" w:type="dxa"/>
            <w:tcBorders>
              <w:top w:val="nil"/>
              <w:bottom w:val="nil"/>
            </w:tcBorders>
          </w:tcPr>
          <w:p w14:paraId="2C546C30" w14:textId="77777777" w:rsidR="00350302" w:rsidRDefault="00350302">
            <w:pPr>
              <w:pStyle w:val="afffff9"/>
              <w:ind w:firstLineChars="0" w:firstLine="0"/>
              <w:jc w:val="center"/>
              <w:rPr>
                <w:rFonts w:hAnsi="宋体"/>
                <w:sz w:val="18"/>
                <w:szCs w:val="18"/>
              </w:rPr>
            </w:pPr>
          </w:p>
        </w:tc>
        <w:tc>
          <w:tcPr>
            <w:tcW w:w="2835" w:type="dxa"/>
            <w:tcBorders>
              <w:top w:val="nil"/>
              <w:bottom w:val="nil"/>
            </w:tcBorders>
          </w:tcPr>
          <w:p w14:paraId="3DC74A93"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加热周期</w:t>
            </w:r>
          </w:p>
        </w:tc>
        <w:tc>
          <w:tcPr>
            <w:tcW w:w="840" w:type="dxa"/>
            <w:tcBorders>
              <w:top w:val="nil"/>
              <w:bottom w:val="nil"/>
            </w:tcBorders>
            <w:vAlign w:val="center"/>
          </w:tcPr>
          <w:p w14:paraId="2184BAC7" w14:textId="77777777" w:rsidR="00350302" w:rsidRDefault="00350302">
            <w:pPr>
              <w:pStyle w:val="afffff9"/>
              <w:ind w:firstLineChars="0" w:firstLine="0"/>
              <w:jc w:val="center"/>
              <w:rPr>
                <w:rFonts w:hAnsi="宋体"/>
                <w:sz w:val="18"/>
                <w:szCs w:val="18"/>
              </w:rPr>
            </w:pPr>
          </w:p>
        </w:tc>
        <w:tc>
          <w:tcPr>
            <w:tcW w:w="1507" w:type="dxa"/>
            <w:tcBorders>
              <w:top w:val="nil"/>
              <w:bottom w:val="nil"/>
            </w:tcBorders>
            <w:vAlign w:val="center"/>
          </w:tcPr>
          <w:p w14:paraId="7BFE21CE" w14:textId="77777777" w:rsidR="00350302" w:rsidRDefault="00B15E47">
            <w:pPr>
              <w:pStyle w:val="afffff9"/>
              <w:ind w:firstLineChars="0" w:firstLine="0"/>
              <w:jc w:val="center"/>
              <w:rPr>
                <w:rFonts w:hAnsi="宋体"/>
                <w:sz w:val="18"/>
                <w:szCs w:val="18"/>
              </w:rPr>
            </w:pPr>
            <w:r>
              <w:rPr>
                <w:rFonts w:hAnsi="宋体" w:hint="eastAsia"/>
                <w:sz w:val="18"/>
                <w:szCs w:val="18"/>
              </w:rPr>
              <w:t>5</w:t>
            </w:r>
          </w:p>
        </w:tc>
        <w:tc>
          <w:tcPr>
            <w:tcW w:w="1566" w:type="dxa"/>
            <w:tcBorders>
              <w:top w:val="nil"/>
              <w:bottom w:val="nil"/>
            </w:tcBorders>
            <w:vAlign w:val="center"/>
          </w:tcPr>
          <w:p w14:paraId="5F63E0E8"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2084" w:type="dxa"/>
            <w:vMerge/>
            <w:vAlign w:val="center"/>
          </w:tcPr>
          <w:p w14:paraId="15B814E7" w14:textId="77777777" w:rsidR="00350302" w:rsidRDefault="00350302">
            <w:pPr>
              <w:pStyle w:val="afffff9"/>
              <w:ind w:firstLineChars="0" w:firstLine="0"/>
              <w:jc w:val="center"/>
              <w:rPr>
                <w:rFonts w:hAnsi="宋体"/>
                <w:sz w:val="18"/>
                <w:szCs w:val="18"/>
              </w:rPr>
            </w:pPr>
          </w:p>
        </w:tc>
      </w:tr>
      <w:tr w:rsidR="00350302" w14:paraId="1A35B4F4" w14:textId="77777777">
        <w:trPr>
          <w:jc w:val="center"/>
        </w:trPr>
        <w:tc>
          <w:tcPr>
            <w:tcW w:w="738" w:type="dxa"/>
            <w:tcBorders>
              <w:top w:val="nil"/>
              <w:bottom w:val="single" w:sz="4" w:space="0" w:color="000000"/>
            </w:tcBorders>
          </w:tcPr>
          <w:p w14:paraId="61A6B4F9" w14:textId="77777777" w:rsidR="00350302" w:rsidRDefault="00B15E47">
            <w:pPr>
              <w:pStyle w:val="afffff9"/>
              <w:ind w:firstLineChars="0" w:firstLine="0"/>
              <w:jc w:val="center"/>
              <w:rPr>
                <w:rFonts w:hAnsi="宋体"/>
                <w:sz w:val="18"/>
                <w:szCs w:val="18"/>
              </w:rPr>
            </w:pPr>
            <w:r>
              <w:rPr>
                <w:rFonts w:hAnsi="宋体" w:hint="eastAsia"/>
                <w:sz w:val="18"/>
                <w:szCs w:val="18"/>
              </w:rPr>
              <w:t>4.2</w:t>
            </w:r>
          </w:p>
          <w:p w14:paraId="5379A7D9" w14:textId="77777777" w:rsidR="00350302" w:rsidRDefault="00350302">
            <w:pPr>
              <w:pStyle w:val="afffff9"/>
              <w:ind w:firstLineChars="0" w:firstLine="0"/>
              <w:jc w:val="center"/>
              <w:rPr>
                <w:rFonts w:hAnsi="宋体"/>
                <w:sz w:val="18"/>
                <w:szCs w:val="18"/>
              </w:rPr>
            </w:pPr>
          </w:p>
        </w:tc>
        <w:tc>
          <w:tcPr>
            <w:tcW w:w="2835" w:type="dxa"/>
            <w:tcBorders>
              <w:top w:val="nil"/>
              <w:bottom w:val="single" w:sz="4" w:space="0" w:color="000000"/>
            </w:tcBorders>
          </w:tcPr>
          <w:p w14:paraId="7D28FF2D" w14:textId="77777777" w:rsidR="00350302" w:rsidRDefault="00B15E47">
            <w:pPr>
              <w:pStyle w:val="afffff9"/>
              <w:ind w:firstLineChars="0" w:firstLine="0"/>
              <w:rPr>
                <w:rFonts w:hAnsi="宋体"/>
                <w:sz w:val="18"/>
                <w:szCs w:val="18"/>
              </w:rPr>
            </w:pPr>
            <w:r>
              <w:rPr>
                <w:rFonts w:hAnsi="宋体" w:hint="eastAsia"/>
                <w:sz w:val="18"/>
                <w:szCs w:val="18"/>
              </w:rPr>
              <w:t>试验结果：</w:t>
            </w:r>
          </w:p>
          <w:p w14:paraId="28D26F43"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最大允许收缩</w:t>
            </w:r>
          </w:p>
        </w:tc>
        <w:tc>
          <w:tcPr>
            <w:tcW w:w="840" w:type="dxa"/>
            <w:tcBorders>
              <w:top w:val="nil"/>
              <w:bottom w:val="single" w:sz="4" w:space="0" w:color="000000"/>
            </w:tcBorders>
            <w:vAlign w:val="center"/>
          </w:tcPr>
          <w:p w14:paraId="2C033861" w14:textId="77777777" w:rsidR="00350302" w:rsidRDefault="00350302">
            <w:pPr>
              <w:pStyle w:val="afffff9"/>
              <w:ind w:firstLineChars="0" w:firstLine="0"/>
              <w:jc w:val="center"/>
              <w:rPr>
                <w:rFonts w:hAnsi="宋体"/>
                <w:sz w:val="18"/>
                <w:szCs w:val="18"/>
              </w:rPr>
            </w:pPr>
          </w:p>
          <w:p w14:paraId="1296AF51"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07" w:type="dxa"/>
            <w:tcBorders>
              <w:top w:val="nil"/>
              <w:bottom w:val="single" w:sz="4" w:space="0" w:color="000000"/>
            </w:tcBorders>
            <w:vAlign w:val="center"/>
          </w:tcPr>
          <w:p w14:paraId="39D0743E" w14:textId="77777777" w:rsidR="00350302" w:rsidRDefault="00350302">
            <w:pPr>
              <w:pStyle w:val="afffff9"/>
              <w:ind w:firstLineChars="0" w:firstLine="0"/>
              <w:jc w:val="center"/>
              <w:rPr>
                <w:rFonts w:hAnsi="宋体"/>
                <w:sz w:val="18"/>
                <w:szCs w:val="18"/>
              </w:rPr>
            </w:pPr>
          </w:p>
          <w:p w14:paraId="0D0842BF" w14:textId="77777777" w:rsidR="00350302" w:rsidRDefault="00B15E47">
            <w:pPr>
              <w:pStyle w:val="afffff9"/>
              <w:ind w:firstLineChars="0" w:firstLine="0"/>
              <w:jc w:val="center"/>
              <w:rPr>
                <w:rFonts w:hAnsi="宋体"/>
                <w:sz w:val="18"/>
                <w:szCs w:val="18"/>
              </w:rPr>
            </w:pPr>
            <w:r>
              <w:rPr>
                <w:rFonts w:hAnsi="宋体" w:hint="eastAsia"/>
                <w:sz w:val="18"/>
                <w:szCs w:val="18"/>
              </w:rPr>
              <w:t>3</w:t>
            </w:r>
          </w:p>
        </w:tc>
        <w:tc>
          <w:tcPr>
            <w:tcW w:w="1566" w:type="dxa"/>
            <w:tcBorders>
              <w:top w:val="nil"/>
              <w:bottom w:val="single" w:sz="4" w:space="0" w:color="000000"/>
            </w:tcBorders>
            <w:vAlign w:val="center"/>
          </w:tcPr>
          <w:p w14:paraId="10F55329" w14:textId="77777777" w:rsidR="00350302" w:rsidRDefault="00350302">
            <w:pPr>
              <w:pStyle w:val="afffff9"/>
              <w:ind w:firstLineChars="0" w:firstLine="0"/>
              <w:jc w:val="center"/>
              <w:rPr>
                <w:rFonts w:hAnsi="宋体"/>
                <w:sz w:val="18"/>
                <w:szCs w:val="18"/>
              </w:rPr>
            </w:pPr>
          </w:p>
          <w:p w14:paraId="2E840118"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2084" w:type="dxa"/>
            <w:vMerge/>
            <w:tcBorders>
              <w:bottom w:val="single" w:sz="4" w:space="0" w:color="000000"/>
            </w:tcBorders>
            <w:vAlign w:val="center"/>
          </w:tcPr>
          <w:p w14:paraId="192ACE36" w14:textId="77777777" w:rsidR="00350302" w:rsidRDefault="00350302">
            <w:pPr>
              <w:pStyle w:val="afffff9"/>
              <w:ind w:firstLineChars="0" w:firstLine="0"/>
              <w:jc w:val="center"/>
              <w:rPr>
                <w:rFonts w:hAnsi="宋体"/>
                <w:sz w:val="18"/>
                <w:szCs w:val="18"/>
              </w:rPr>
            </w:pPr>
          </w:p>
        </w:tc>
      </w:tr>
      <w:tr w:rsidR="00350302" w14:paraId="2446CD00" w14:textId="77777777">
        <w:trPr>
          <w:jc w:val="center"/>
        </w:trPr>
        <w:tc>
          <w:tcPr>
            <w:tcW w:w="738" w:type="dxa"/>
            <w:tcBorders>
              <w:top w:val="nil"/>
              <w:bottom w:val="nil"/>
            </w:tcBorders>
          </w:tcPr>
          <w:p w14:paraId="196BA51F" w14:textId="77777777" w:rsidR="00350302" w:rsidRDefault="00B15E47">
            <w:pPr>
              <w:pStyle w:val="afffff9"/>
              <w:ind w:firstLineChars="0" w:firstLine="0"/>
              <w:jc w:val="center"/>
              <w:rPr>
                <w:rFonts w:hAnsi="宋体"/>
                <w:sz w:val="18"/>
                <w:szCs w:val="18"/>
              </w:rPr>
            </w:pPr>
            <w:r>
              <w:rPr>
                <w:rFonts w:hAnsi="宋体"/>
                <w:kern w:val="2"/>
                <w:sz w:val="18"/>
                <w:szCs w:val="18"/>
              </w:rPr>
              <w:br w:type="page"/>
            </w:r>
            <w:r>
              <w:rPr>
                <w:rFonts w:hAnsi="宋体" w:hint="eastAsia"/>
                <w:sz w:val="18"/>
                <w:szCs w:val="18"/>
              </w:rPr>
              <w:t>5</w:t>
            </w:r>
          </w:p>
        </w:tc>
        <w:tc>
          <w:tcPr>
            <w:tcW w:w="2835" w:type="dxa"/>
            <w:tcBorders>
              <w:top w:val="nil"/>
              <w:bottom w:val="nil"/>
            </w:tcBorders>
          </w:tcPr>
          <w:p w14:paraId="51AA5DBE" w14:textId="77777777" w:rsidR="00350302" w:rsidRDefault="00B15E47">
            <w:pPr>
              <w:pStyle w:val="afffff9"/>
              <w:ind w:firstLineChars="0" w:firstLine="0"/>
              <w:rPr>
                <w:rFonts w:hAnsi="宋体"/>
                <w:sz w:val="18"/>
                <w:szCs w:val="18"/>
              </w:rPr>
            </w:pPr>
            <w:r>
              <w:rPr>
                <w:rFonts w:hAnsi="宋体" w:hint="eastAsia"/>
                <w:sz w:val="18"/>
                <w:szCs w:val="18"/>
              </w:rPr>
              <w:t>低温弯曲试验（外径≤</w:t>
            </w:r>
            <w:r>
              <w:rPr>
                <w:rFonts w:hAnsi="宋体" w:hint="eastAsia"/>
                <w:sz w:val="18"/>
                <w:szCs w:val="18"/>
              </w:rPr>
              <w:t>12.5</w:t>
            </w:r>
            <w:r>
              <w:rPr>
                <w:sz w:val="18"/>
                <w:szCs w:val="18"/>
              </w:rPr>
              <w:t> </w:t>
            </w:r>
            <w:r>
              <w:rPr>
                <w:rFonts w:hAnsi="宋体" w:hint="eastAsia"/>
                <w:sz w:val="18"/>
                <w:szCs w:val="18"/>
              </w:rPr>
              <w:t>mm</w:t>
            </w:r>
            <w:r>
              <w:rPr>
                <w:rFonts w:hAnsi="宋体" w:hint="eastAsia"/>
                <w:sz w:val="18"/>
                <w:szCs w:val="18"/>
              </w:rPr>
              <w:t>）</w:t>
            </w:r>
          </w:p>
        </w:tc>
        <w:tc>
          <w:tcPr>
            <w:tcW w:w="840" w:type="dxa"/>
            <w:tcBorders>
              <w:top w:val="nil"/>
              <w:bottom w:val="nil"/>
            </w:tcBorders>
            <w:vAlign w:val="center"/>
          </w:tcPr>
          <w:p w14:paraId="0FDB26CE" w14:textId="77777777" w:rsidR="00350302" w:rsidRDefault="00350302">
            <w:pPr>
              <w:pStyle w:val="afffff9"/>
              <w:ind w:firstLineChars="0" w:firstLine="0"/>
              <w:jc w:val="center"/>
              <w:rPr>
                <w:rFonts w:hAnsi="宋体"/>
                <w:sz w:val="18"/>
                <w:szCs w:val="18"/>
              </w:rPr>
            </w:pPr>
          </w:p>
        </w:tc>
        <w:tc>
          <w:tcPr>
            <w:tcW w:w="1507" w:type="dxa"/>
            <w:tcBorders>
              <w:top w:val="nil"/>
              <w:bottom w:val="nil"/>
            </w:tcBorders>
            <w:vAlign w:val="center"/>
          </w:tcPr>
          <w:p w14:paraId="656C6C13" w14:textId="77777777" w:rsidR="00350302" w:rsidRDefault="00350302">
            <w:pPr>
              <w:pStyle w:val="afffff9"/>
              <w:ind w:firstLineChars="0" w:firstLine="0"/>
              <w:jc w:val="center"/>
              <w:rPr>
                <w:rFonts w:hAnsi="宋体"/>
                <w:sz w:val="18"/>
                <w:szCs w:val="18"/>
              </w:rPr>
            </w:pPr>
          </w:p>
        </w:tc>
        <w:tc>
          <w:tcPr>
            <w:tcW w:w="1566" w:type="dxa"/>
            <w:tcBorders>
              <w:top w:val="nil"/>
              <w:bottom w:val="nil"/>
            </w:tcBorders>
            <w:vAlign w:val="center"/>
          </w:tcPr>
          <w:p w14:paraId="0B7AFA6F" w14:textId="77777777" w:rsidR="00350302" w:rsidRDefault="00350302">
            <w:pPr>
              <w:pStyle w:val="afffff9"/>
              <w:ind w:firstLineChars="0" w:firstLine="0"/>
              <w:jc w:val="center"/>
              <w:rPr>
                <w:rFonts w:hAnsi="宋体"/>
                <w:sz w:val="18"/>
                <w:szCs w:val="18"/>
              </w:rPr>
            </w:pPr>
          </w:p>
        </w:tc>
        <w:tc>
          <w:tcPr>
            <w:tcW w:w="2084" w:type="dxa"/>
            <w:vMerge w:val="restart"/>
            <w:tcBorders>
              <w:top w:val="nil"/>
            </w:tcBorders>
            <w:vAlign w:val="center"/>
          </w:tcPr>
          <w:p w14:paraId="07E62C86" w14:textId="77777777" w:rsidR="00350302" w:rsidRDefault="00B15E47">
            <w:pPr>
              <w:pStyle w:val="afffff9"/>
              <w:ind w:firstLineChars="0" w:firstLine="0"/>
              <w:jc w:val="center"/>
              <w:rPr>
                <w:rFonts w:hAnsi="宋体"/>
                <w:sz w:val="18"/>
                <w:szCs w:val="18"/>
              </w:rPr>
            </w:pPr>
            <w:r>
              <w:rPr>
                <w:rFonts w:hAnsi="宋体" w:hint="eastAsia"/>
                <w:sz w:val="18"/>
                <w:szCs w:val="18"/>
              </w:rPr>
              <w:t>GB/T 2951.14</w:t>
            </w:r>
            <w:r>
              <w:rPr>
                <w:rFonts w:hAnsi="宋体" w:hint="eastAsia"/>
                <w:sz w:val="18"/>
                <w:szCs w:val="18"/>
              </w:rPr>
              <w:t>－</w:t>
            </w:r>
            <w:r>
              <w:rPr>
                <w:rFonts w:hAnsi="宋体" w:hint="eastAsia"/>
                <w:sz w:val="18"/>
                <w:szCs w:val="18"/>
              </w:rPr>
              <w:t>2008</w:t>
            </w:r>
          </w:p>
        </w:tc>
      </w:tr>
      <w:tr w:rsidR="00350302" w14:paraId="33F2A092" w14:textId="77777777">
        <w:trPr>
          <w:jc w:val="center"/>
        </w:trPr>
        <w:tc>
          <w:tcPr>
            <w:tcW w:w="738" w:type="dxa"/>
            <w:tcBorders>
              <w:top w:val="nil"/>
              <w:bottom w:val="nil"/>
            </w:tcBorders>
          </w:tcPr>
          <w:p w14:paraId="4B3334F1" w14:textId="77777777" w:rsidR="00350302" w:rsidRDefault="00B15E47">
            <w:pPr>
              <w:pStyle w:val="afffff9"/>
              <w:ind w:firstLineChars="0" w:firstLine="0"/>
              <w:jc w:val="center"/>
              <w:rPr>
                <w:rFonts w:hAnsi="宋体"/>
                <w:sz w:val="18"/>
                <w:szCs w:val="18"/>
              </w:rPr>
            </w:pPr>
            <w:r>
              <w:rPr>
                <w:rFonts w:hAnsi="宋体" w:hint="eastAsia"/>
                <w:sz w:val="18"/>
                <w:szCs w:val="18"/>
              </w:rPr>
              <w:t>5.1</w:t>
            </w:r>
          </w:p>
        </w:tc>
        <w:tc>
          <w:tcPr>
            <w:tcW w:w="2835" w:type="dxa"/>
            <w:tcBorders>
              <w:top w:val="nil"/>
              <w:bottom w:val="nil"/>
            </w:tcBorders>
          </w:tcPr>
          <w:p w14:paraId="0682E762" w14:textId="77777777" w:rsidR="00350302" w:rsidRDefault="00B15E47">
            <w:pPr>
              <w:pStyle w:val="affffffffffffff"/>
              <w:ind w:left="0" w:firstLine="0"/>
              <w:rPr>
                <w:rFonts w:hAnsi="宋体"/>
                <w:sz w:val="18"/>
                <w:szCs w:val="18"/>
              </w:rPr>
            </w:pPr>
            <w:r>
              <w:rPr>
                <w:rFonts w:hAnsi="宋体" w:hint="eastAsia"/>
                <w:sz w:val="18"/>
                <w:szCs w:val="18"/>
              </w:rPr>
              <w:t>试验条件：</w:t>
            </w:r>
          </w:p>
          <w:p w14:paraId="66F3484E"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tc>
        <w:tc>
          <w:tcPr>
            <w:tcW w:w="840" w:type="dxa"/>
            <w:tcBorders>
              <w:top w:val="nil"/>
              <w:bottom w:val="nil"/>
            </w:tcBorders>
            <w:vAlign w:val="center"/>
          </w:tcPr>
          <w:p w14:paraId="1E29D0E6" w14:textId="77777777" w:rsidR="00350302" w:rsidRDefault="00350302">
            <w:pPr>
              <w:pStyle w:val="affffffffffffff"/>
              <w:ind w:left="0" w:firstLine="0"/>
              <w:jc w:val="center"/>
              <w:rPr>
                <w:rFonts w:hAnsi="宋体"/>
                <w:sz w:val="18"/>
                <w:szCs w:val="18"/>
              </w:rPr>
            </w:pPr>
          </w:p>
          <w:p w14:paraId="453FC4FF" w14:textId="77777777" w:rsidR="00350302" w:rsidRDefault="00B15E47">
            <w:pPr>
              <w:pStyle w:val="affffffffffffff"/>
              <w:ind w:left="0" w:firstLine="0"/>
              <w:jc w:val="center"/>
              <w:rPr>
                <w:rFonts w:hAnsi="宋体"/>
                <w:sz w:val="18"/>
                <w:szCs w:val="18"/>
              </w:rPr>
            </w:pPr>
            <w:r>
              <w:rPr>
                <w:rFonts w:hAnsi="宋体" w:hint="eastAsia"/>
                <w:sz w:val="18"/>
                <w:szCs w:val="18"/>
              </w:rPr>
              <w:t>℃</w:t>
            </w:r>
          </w:p>
        </w:tc>
        <w:tc>
          <w:tcPr>
            <w:tcW w:w="1507" w:type="dxa"/>
            <w:tcBorders>
              <w:top w:val="nil"/>
              <w:bottom w:val="nil"/>
            </w:tcBorders>
            <w:vAlign w:val="center"/>
          </w:tcPr>
          <w:p w14:paraId="3A754261" w14:textId="77777777" w:rsidR="00350302" w:rsidRDefault="00350302">
            <w:pPr>
              <w:pStyle w:val="afffff9"/>
              <w:ind w:firstLineChars="0" w:firstLine="0"/>
              <w:jc w:val="center"/>
              <w:rPr>
                <w:rFonts w:hAnsi="宋体"/>
                <w:sz w:val="18"/>
                <w:szCs w:val="18"/>
              </w:rPr>
            </w:pPr>
          </w:p>
          <w:p w14:paraId="3F80519D"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66" w:type="dxa"/>
            <w:tcBorders>
              <w:top w:val="nil"/>
              <w:bottom w:val="nil"/>
            </w:tcBorders>
            <w:vAlign w:val="center"/>
          </w:tcPr>
          <w:p w14:paraId="38C7CDBA" w14:textId="77777777" w:rsidR="00350302" w:rsidRDefault="00350302">
            <w:pPr>
              <w:pStyle w:val="afffff9"/>
              <w:ind w:firstLineChars="0" w:firstLine="0"/>
              <w:jc w:val="center"/>
              <w:rPr>
                <w:rFonts w:hAnsi="宋体"/>
                <w:sz w:val="18"/>
                <w:szCs w:val="18"/>
              </w:rPr>
            </w:pPr>
          </w:p>
          <w:p w14:paraId="642C1C4E"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sz w:val="18"/>
                <w:szCs w:val="18"/>
              </w:rPr>
              <w:t>20</w:t>
            </w:r>
            <w:r>
              <w:rPr>
                <w:rFonts w:hAnsi="宋体" w:hint="eastAsia"/>
                <w:sz w:val="18"/>
                <w:szCs w:val="18"/>
              </w:rPr>
              <w:t>±</w:t>
            </w:r>
            <w:r>
              <w:rPr>
                <w:rFonts w:hAnsi="宋体" w:hint="eastAsia"/>
                <w:sz w:val="18"/>
                <w:szCs w:val="18"/>
              </w:rPr>
              <w:t>2</w:t>
            </w:r>
          </w:p>
        </w:tc>
        <w:tc>
          <w:tcPr>
            <w:tcW w:w="2084" w:type="dxa"/>
            <w:vMerge/>
            <w:vAlign w:val="center"/>
          </w:tcPr>
          <w:p w14:paraId="0B46BDF9" w14:textId="77777777" w:rsidR="00350302" w:rsidRDefault="00350302">
            <w:pPr>
              <w:pStyle w:val="afffff9"/>
              <w:ind w:firstLineChars="0" w:firstLine="0"/>
              <w:jc w:val="center"/>
              <w:rPr>
                <w:rFonts w:hAnsi="宋体"/>
                <w:sz w:val="18"/>
                <w:szCs w:val="18"/>
              </w:rPr>
            </w:pPr>
          </w:p>
        </w:tc>
      </w:tr>
      <w:tr w:rsidR="00350302" w14:paraId="5D9BA9B3" w14:textId="77777777">
        <w:trPr>
          <w:jc w:val="center"/>
        </w:trPr>
        <w:tc>
          <w:tcPr>
            <w:tcW w:w="738" w:type="dxa"/>
            <w:tcBorders>
              <w:top w:val="nil"/>
              <w:bottom w:val="single" w:sz="4" w:space="0" w:color="000000"/>
            </w:tcBorders>
          </w:tcPr>
          <w:p w14:paraId="7E06D3D5" w14:textId="77777777" w:rsidR="00350302" w:rsidRDefault="00B15E47">
            <w:pPr>
              <w:pStyle w:val="afffff9"/>
              <w:ind w:firstLineChars="0" w:firstLine="0"/>
              <w:jc w:val="center"/>
              <w:rPr>
                <w:rFonts w:hAnsi="宋体"/>
                <w:sz w:val="18"/>
                <w:szCs w:val="18"/>
              </w:rPr>
            </w:pPr>
            <w:r>
              <w:rPr>
                <w:rFonts w:hAnsi="宋体" w:hint="eastAsia"/>
                <w:sz w:val="18"/>
                <w:szCs w:val="18"/>
              </w:rPr>
              <w:t>5.2</w:t>
            </w:r>
          </w:p>
        </w:tc>
        <w:tc>
          <w:tcPr>
            <w:tcW w:w="2835" w:type="dxa"/>
            <w:tcBorders>
              <w:top w:val="nil"/>
              <w:bottom w:val="single" w:sz="4" w:space="0" w:color="000000"/>
            </w:tcBorders>
          </w:tcPr>
          <w:p w14:paraId="66F98791" w14:textId="77777777" w:rsidR="00350302" w:rsidRDefault="00B15E47">
            <w:pPr>
              <w:pStyle w:val="afffff9"/>
              <w:ind w:firstLineChars="0" w:firstLine="0"/>
              <w:rPr>
                <w:rFonts w:hAnsi="宋体"/>
                <w:sz w:val="18"/>
                <w:szCs w:val="18"/>
              </w:rPr>
            </w:pPr>
            <w:r>
              <w:rPr>
                <w:rFonts w:hAnsi="宋体" w:hint="eastAsia"/>
                <w:sz w:val="18"/>
                <w:szCs w:val="18"/>
              </w:rPr>
              <w:t>试验结果</w:t>
            </w:r>
          </w:p>
        </w:tc>
        <w:tc>
          <w:tcPr>
            <w:tcW w:w="840" w:type="dxa"/>
            <w:tcBorders>
              <w:top w:val="nil"/>
              <w:bottom w:val="single" w:sz="4" w:space="0" w:color="000000"/>
            </w:tcBorders>
            <w:vAlign w:val="center"/>
          </w:tcPr>
          <w:p w14:paraId="0DD2A2D1" w14:textId="77777777" w:rsidR="00350302" w:rsidRDefault="00350302">
            <w:pPr>
              <w:pStyle w:val="afffff9"/>
              <w:ind w:firstLineChars="0" w:firstLine="0"/>
              <w:jc w:val="center"/>
              <w:rPr>
                <w:rFonts w:hAnsi="宋体"/>
                <w:sz w:val="18"/>
                <w:szCs w:val="18"/>
              </w:rPr>
            </w:pPr>
          </w:p>
        </w:tc>
        <w:tc>
          <w:tcPr>
            <w:tcW w:w="1507" w:type="dxa"/>
            <w:tcBorders>
              <w:top w:val="nil"/>
              <w:bottom w:val="single" w:sz="4" w:space="0" w:color="000000"/>
            </w:tcBorders>
            <w:vAlign w:val="center"/>
          </w:tcPr>
          <w:p w14:paraId="64BCD6EF"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66" w:type="dxa"/>
            <w:tcBorders>
              <w:top w:val="nil"/>
              <w:bottom w:val="single" w:sz="4" w:space="0" w:color="000000"/>
            </w:tcBorders>
            <w:vAlign w:val="center"/>
          </w:tcPr>
          <w:p w14:paraId="3B8E72B4" w14:textId="77777777" w:rsidR="00350302" w:rsidRDefault="00B15E47">
            <w:pPr>
              <w:pStyle w:val="afffff9"/>
              <w:ind w:firstLineChars="0" w:firstLine="0"/>
              <w:jc w:val="center"/>
              <w:rPr>
                <w:rFonts w:hAnsi="宋体"/>
                <w:sz w:val="18"/>
                <w:szCs w:val="18"/>
              </w:rPr>
            </w:pPr>
            <w:r>
              <w:rPr>
                <w:rFonts w:hAnsi="宋体" w:hint="eastAsia"/>
                <w:sz w:val="18"/>
                <w:szCs w:val="18"/>
              </w:rPr>
              <w:t>无裂纹</w:t>
            </w:r>
          </w:p>
        </w:tc>
        <w:tc>
          <w:tcPr>
            <w:tcW w:w="2084" w:type="dxa"/>
            <w:vMerge/>
            <w:tcBorders>
              <w:bottom w:val="single" w:sz="4" w:space="0" w:color="000000"/>
            </w:tcBorders>
            <w:vAlign w:val="center"/>
          </w:tcPr>
          <w:p w14:paraId="62D34219" w14:textId="77777777" w:rsidR="00350302" w:rsidRDefault="00350302">
            <w:pPr>
              <w:pStyle w:val="afffff9"/>
              <w:ind w:firstLineChars="0" w:firstLine="0"/>
              <w:jc w:val="center"/>
              <w:rPr>
                <w:rFonts w:hAnsi="宋体"/>
                <w:sz w:val="18"/>
                <w:szCs w:val="18"/>
              </w:rPr>
            </w:pPr>
          </w:p>
        </w:tc>
      </w:tr>
      <w:tr w:rsidR="00350302" w14:paraId="6EAD2721" w14:textId="77777777">
        <w:trPr>
          <w:jc w:val="center"/>
        </w:trPr>
        <w:tc>
          <w:tcPr>
            <w:tcW w:w="738" w:type="dxa"/>
            <w:tcBorders>
              <w:top w:val="single" w:sz="4" w:space="0" w:color="000000"/>
              <w:bottom w:val="nil"/>
            </w:tcBorders>
          </w:tcPr>
          <w:p w14:paraId="37CA1218" w14:textId="77777777" w:rsidR="00350302" w:rsidRDefault="00B15E47">
            <w:pPr>
              <w:pStyle w:val="afffff9"/>
              <w:ind w:firstLineChars="0" w:firstLine="0"/>
              <w:jc w:val="center"/>
              <w:rPr>
                <w:rFonts w:hAnsi="宋体"/>
                <w:sz w:val="18"/>
                <w:szCs w:val="18"/>
              </w:rPr>
            </w:pPr>
            <w:r>
              <w:rPr>
                <w:rFonts w:hAnsi="宋体" w:hint="eastAsia"/>
                <w:sz w:val="18"/>
                <w:szCs w:val="18"/>
              </w:rPr>
              <w:t>6</w:t>
            </w:r>
          </w:p>
        </w:tc>
        <w:tc>
          <w:tcPr>
            <w:tcW w:w="2835" w:type="dxa"/>
            <w:tcBorders>
              <w:top w:val="single" w:sz="4" w:space="0" w:color="000000"/>
              <w:bottom w:val="nil"/>
            </w:tcBorders>
          </w:tcPr>
          <w:p w14:paraId="5E24E2EE" w14:textId="77777777" w:rsidR="00350302" w:rsidRDefault="00B15E47">
            <w:pPr>
              <w:pStyle w:val="afffff9"/>
              <w:ind w:firstLineChars="0" w:firstLine="0"/>
              <w:rPr>
                <w:rFonts w:hAnsi="宋体"/>
                <w:sz w:val="18"/>
                <w:szCs w:val="18"/>
                <w:highlight w:val="yellow"/>
              </w:rPr>
            </w:pPr>
            <w:r>
              <w:rPr>
                <w:rFonts w:hAnsi="宋体" w:hint="eastAsia"/>
                <w:sz w:val="18"/>
                <w:szCs w:val="18"/>
              </w:rPr>
              <w:t>低温拉伸试验</w:t>
            </w:r>
          </w:p>
        </w:tc>
        <w:tc>
          <w:tcPr>
            <w:tcW w:w="840" w:type="dxa"/>
            <w:tcBorders>
              <w:top w:val="single" w:sz="4" w:space="0" w:color="000000"/>
              <w:bottom w:val="nil"/>
            </w:tcBorders>
            <w:vAlign w:val="center"/>
          </w:tcPr>
          <w:p w14:paraId="4822B7DA" w14:textId="77777777" w:rsidR="00350302" w:rsidRDefault="00350302">
            <w:pPr>
              <w:pStyle w:val="afffff9"/>
              <w:ind w:firstLineChars="0" w:firstLine="0"/>
              <w:jc w:val="center"/>
              <w:rPr>
                <w:rFonts w:hAnsi="宋体"/>
                <w:sz w:val="18"/>
                <w:szCs w:val="18"/>
              </w:rPr>
            </w:pPr>
          </w:p>
        </w:tc>
        <w:tc>
          <w:tcPr>
            <w:tcW w:w="1507" w:type="dxa"/>
            <w:tcBorders>
              <w:top w:val="single" w:sz="4" w:space="0" w:color="000000"/>
              <w:bottom w:val="nil"/>
            </w:tcBorders>
            <w:vAlign w:val="center"/>
          </w:tcPr>
          <w:p w14:paraId="76F3F58B" w14:textId="77777777" w:rsidR="00350302" w:rsidRDefault="00350302">
            <w:pPr>
              <w:pStyle w:val="afffff9"/>
              <w:ind w:firstLineChars="0" w:firstLine="0"/>
              <w:jc w:val="center"/>
              <w:rPr>
                <w:rFonts w:hAnsi="宋体"/>
                <w:sz w:val="18"/>
                <w:szCs w:val="18"/>
              </w:rPr>
            </w:pPr>
          </w:p>
        </w:tc>
        <w:tc>
          <w:tcPr>
            <w:tcW w:w="1566" w:type="dxa"/>
            <w:tcBorders>
              <w:top w:val="single" w:sz="4" w:space="0" w:color="000000"/>
              <w:bottom w:val="nil"/>
            </w:tcBorders>
            <w:vAlign w:val="center"/>
          </w:tcPr>
          <w:p w14:paraId="081FBD0D" w14:textId="77777777" w:rsidR="00350302" w:rsidRDefault="00350302">
            <w:pPr>
              <w:pStyle w:val="afffff9"/>
              <w:ind w:firstLineChars="0" w:firstLine="0"/>
              <w:jc w:val="center"/>
              <w:rPr>
                <w:rFonts w:hAnsi="宋体"/>
                <w:sz w:val="18"/>
                <w:szCs w:val="18"/>
              </w:rPr>
            </w:pPr>
          </w:p>
        </w:tc>
        <w:tc>
          <w:tcPr>
            <w:tcW w:w="2084" w:type="dxa"/>
            <w:vMerge w:val="restart"/>
            <w:tcBorders>
              <w:top w:val="single" w:sz="4" w:space="0" w:color="000000"/>
            </w:tcBorders>
            <w:vAlign w:val="center"/>
          </w:tcPr>
          <w:p w14:paraId="44A45066" w14:textId="77777777" w:rsidR="00350302" w:rsidRDefault="00B15E47">
            <w:pPr>
              <w:pStyle w:val="afffff9"/>
              <w:ind w:firstLineChars="0" w:firstLine="0"/>
              <w:jc w:val="center"/>
              <w:rPr>
                <w:rFonts w:hAnsi="宋体"/>
                <w:sz w:val="18"/>
                <w:szCs w:val="18"/>
              </w:rPr>
            </w:pPr>
            <w:r>
              <w:rPr>
                <w:rFonts w:hAnsi="宋体" w:hint="eastAsia"/>
                <w:sz w:val="18"/>
                <w:szCs w:val="18"/>
              </w:rPr>
              <w:t>GB/T 2951.14</w:t>
            </w:r>
            <w:r>
              <w:rPr>
                <w:rFonts w:hAnsi="宋体" w:hint="eastAsia"/>
                <w:sz w:val="18"/>
                <w:szCs w:val="18"/>
              </w:rPr>
              <w:t>－</w:t>
            </w:r>
            <w:r>
              <w:rPr>
                <w:rFonts w:hAnsi="宋体" w:hint="eastAsia"/>
                <w:sz w:val="18"/>
                <w:szCs w:val="18"/>
              </w:rPr>
              <w:t>2008</w:t>
            </w:r>
          </w:p>
        </w:tc>
      </w:tr>
      <w:tr w:rsidR="00350302" w14:paraId="6CA857B4" w14:textId="77777777">
        <w:trPr>
          <w:jc w:val="center"/>
        </w:trPr>
        <w:tc>
          <w:tcPr>
            <w:tcW w:w="738" w:type="dxa"/>
            <w:tcBorders>
              <w:top w:val="nil"/>
              <w:bottom w:val="nil"/>
            </w:tcBorders>
          </w:tcPr>
          <w:p w14:paraId="03C3012C" w14:textId="77777777" w:rsidR="00350302" w:rsidRDefault="00B15E47">
            <w:pPr>
              <w:pStyle w:val="afffff9"/>
              <w:ind w:firstLineChars="0" w:firstLine="0"/>
              <w:jc w:val="center"/>
              <w:rPr>
                <w:rFonts w:hAnsi="宋体"/>
                <w:sz w:val="18"/>
                <w:szCs w:val="18"/>
              </w:rPr>
            </w:pPr>
            <w:r>
              <w:rPr>
                <w:rFonts w:hAnsi="宋体" w:hint="eastAsia"/>
                <w:sz w:val="18"/>
                <w:szCs w:val="18"/>
              </w:rPr>
              <w:t>6.1</w:t>
            </w:r>
          </w:p>
          <w:p w14:paraId="6B10A2EA" w14:textId="77777777" w:rsidR="00350302" w:rsidRDefault="00350302">
            <w:pPr>
              <w:pStyle w:val="afffff9"/>
              <w:ind w:firstLineChars="0" w:firstLine="0"/>
              <w:jc w:val="center"/>
              <w:rPr>
                <w:rFonts w:hAnsi="宋体"/>
                <w:sz w:val="18"/>
                <w:szCs w:val="18"/>
              </w:rPr>
            </w:pPr>
          </w:p>
        </w:tc>
        <w:tc>
          <w:tcPr>
            <w:tcW w:w="2835" w:type="dxa"/>
            <w:tcBorders>
              <w:top w:val="nil"/>
              <w:bottom w:val="nil"/>
            </w:tcBorders>
          </w:tcPr>
          <w:p w14:paraId="7846D21B" w14:textId="77777777" w:rsidR="00350302" w:rsidRDefault="00B15E47">
            <w:pPr>
              <w:pStyle w:val="affffffffffffff"/>
              <w:ind w:left="0" w:firstLine="0"/>
              <w:rPr>
                <w:rFonts w:hAnsi="宋体"/>
                <w:sz w:val="18"/>
                <w:szCs w:val="18"/>
              </w:rPr>
            </w:pPr>
            <w:r>
              <w:rPr>
                <w:rFonts w:hAnsi="宋体" w:hint="eastAsia"/>
                <w:sz w:val="18"/>
                <w:szCs w:val="18"/>
              </w:rPr>
              <w:t>试验条件：</w:t>
            </w:r>
          </w:p>
          <w:p w14:paraId="4FF7539D"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tc>
        <w:tc>
          <w:tcPr>
            <w:tcW w:w="840" w:type="dxa"/>
            <w:tcBorders>
              <w:top w:val="nil"/>
              <w:bottom w:val="nil"/>
            </w:tcBorders>
            <w:vAlign w:val="center"/>
          </w:tcPr>
          <w:p w14:paraId="5E4F86F9" w14:textId="77777777" w:rsidR="00350302" w:rsidRDefault="00350302">
            <w:pPr>
              <w:pStyle w:val="affffffffffffff"/>
              <w:ind w:left="0" w:firstLine="0"/>
              <w:jc w:val="center"/>
              <w:rPr>
                <w:rFonts w:hAnsi="宋体"/>
                <w:sz w:val="18"/>
                <w:szCs w:val="18"/>
              </w:rPr>
            </w:pPr>
          </w:p>
          <w:p w14:paraId="2BF9EF9A" w14:textId="77777777" w:rsidR="00350302" w:rsidRDefault="00B15E47">
            <w:pPr>
              <w:pStyle w:val="affffffffffffff"/>
              <w:ind w:left="0" w:firstLine="0"/>
              <w:jc w:val="center"/>
              <w:rPr>
                <w:rFonts w:hAnsi="宋体"/>
                <w:sz w:val="18"/>
                <w:szCs w:val="18"/>
              </w:rPr>
            </w:pPr>
            <w:r>
              <w:rPr>
                <w:rFonts w:hAnsi="宋体" w:hint="eastAsia"/>
                <w:sz w:val="18"/>
                <w:szCs w:val="18"/>
              </w:rPr>
              <w:t>℃</w:t>
            </w:r>
          </w:p>
        </w:tc>
        <w:tc>
          <w:tcPr>
            <w:tcW w:w="1507" w:type="dxa"/>
            <w:tcBorders>
              <w:top w:val="nil"/>
              <w:bottom w:val="nil"/>
            </w:tcBorders>
            <w:vAlign w:val="center"/>
          </w:tcPr>
          <w:p w14:paraId="2E69A510" w14:textId="77777777" w:rsidR="00350302" w:rsidRDefault="00350302">
            <w:pPr>
              <w:pStyle w:val="afffff9"/>
              <w:ind w:firstLineChars="0" w:firstLine="0"/>
              <w:jc w:val="center"/>
              <w:rPr>
                <w:rFonts w:hAnsi="宋体"/>
                <w:sz w:val="18"/>
                <w:szCs w:val="18"/>
              </w:rPr>
            </w:pPr>
          </w:p>
          <w:p w14:paraId="25EE208B"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66" w:type="dxa"/>
            <w:tcBorders>
              <w:top w:val="nil"/>
              <w:bottom w:val="nil"/>
            </w:tcBorders>
            <w:vAlign w:val="center"/>
          </w:tcPr>
          <w:p w14:paraId="3B634425" w14:textId="77777777" w:rsidR="00350302" w:rsidRDefault="00350302">
            <w:pPr>
              <w:pStyle w:val="afffff9"/>
              <w:ind w:firstLineChars="0" w:firstLine="0"/>
              <w:jc w:val="center"/>
              <w:rPr>
                <w:rFonts w:hAnsi="宋体"/>
                <w:sz w:val="18"/>
                <w:szCs w:val="18"/>
              </w:rPr>
            </w:pPr>
          </w:p>
          <w:p w14:paraId="6A3A1C80"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sz w:val="18"/>
                <w:szCs w:val="18"/>
              </w:rPr>
              <w:t>20</w:t>
            </w:r>
            <w:r>
              <w:rPr>
                <w:rFonts w:hAnsi="宋体" w:hint="eastAsia"/>
                <w:sz w:val="18"/>
                <w:szCs w:val="18"/>
              </w:rPr>
              <w:t>±</w:t>
            </w:r>
            <w:r>
              <w:rPr>
                <w:rFonts w:hAnsi="宋体" w:hint="eastAsia"/>
                <w:sz w:val="18"/>
                <w:szCs w:val="18"/>
              </w:rPr>
              <w:t>2</w:t>
            </w:r>
          </w:p>
        </w:tc>
        <w:tc>
          <w:tcPr>
            <w:tcW w:w="2084" w:type="dxa"/>
            <w:vMerge/>
            <w:vAlign w:val="center"/>
          </w:tcPr>
          <w:p w14:paraId="52644B44" w14:textId="77777777" w:rsidR="00350302" w:rsidRDefault="00350302">
            <w:pPr>
              <w:pStyle w:val="afffff9"/>
              <w:ind w:firstLineChars="0" w:firstLine="0"/>
              <w:jc w:val="center"/>
              <w:rPr>
                <w:rFonts w:hAnsi="宋体"/>
                <w:sz w:val="18"/>
                <w:szCs w:val="18"/>
              </w:rPr>
            </w:pPr>
          </w:p>
        </w:tc>
      </w:tr>
      <w:tr w:rsidR="00350302" w14:paraId="064987D9" w14:textId="77777777">
        <w:trPr>
          <w:jc w:val="center"/>
        </w:trPr>
        <w:tc>
          <w:tcPr>
            <w:tcW w:w="738" w:type="dxa"/>
            <w:tcBorders>
              <w:top w:val="nil"/>
              <w:bottom w:val="single" w:sz="4" w:space="0" w:color="000000"/>
            </w:tcBorders>
          </w:tcPr>
          <w:p w14:paraId="113972BB" w14:textId="77777777" w:rsidR="00350302" w:rsidRDefault="00B15E47">
            <w:pPr>
              <w:pStyle w:val="afffff9"/>
              <w:ind w:firstLineChars="0" w:firstLine="0"/>
              <w:jc w:val="center"/>
              <w:rPr>
                <w:rFonts w:hAnsi="宋体"/>
                <w:sz w:val="18"/>
                <w:szCs w:val="18"/>
              </w:rPr>
            </w:pPr>
            <w:r>
              <w:rPr>
                <w:rFonts w:hAnsi="宋体" w:hint="eastAsia"/>
                <w:sz w:val="18"/>
                <w:szCs w:val="18"/>
              </w:rPr>
              <w:t>6.2</w:t>
            </w:r>
          </w:p>
          <w:p w14:paraId="63F3176B" w14:textId="77777777" w:rsidR="00350302" w:rsidRDefault="00350302">
            <w:pPr>
              <w:pStyle w:val="afffff9"/>
              <w:ind w:firstLineChars="0" w:firstLine="0"/>
              <w:jc w:val="center"/>
              <w:rPr>
                <w:rFonts w:hAnsi="宋体"/>
                <w:sz w:val="18"/>
                <w:szCs w:val="18"/>
              </w:rPr>
            </w:pPr>
          </w:p>
        </w:tc>
        <w:tc>
          <w:tcPr>
            <w:tcW w:w="2835" w:type="dxa"/>
            <w:tcBorders>
              <w:top w:val="nil"/>
              <w:bottom w:val="single" w:sz="4" w:space="0" w:color="000000"/>
            </w:tcBorders>
          </w:tcPr>
          <w:p w14:paraId="7FD65981" w14:textId="77777777" w:rsidR="00350302" w:rsidRDefault="00B15E47">
            <w:pPr>
              <w:pStyle w:val="afffff9"/>
              <w:ind w:firstLineChars="0" w:firstLine="0"/>
              <w:rPr>
                <w:rFonts w:hAnsi="宋体"/>
                <w:sz w:val="18"/>
                <w:szCs w:val="18"/>
              </w:rPr>
            </w:pPr>
            <w:r>
              <w:rPr>
                <w:rFonts w:hAnsi="宋体" w:hint="eastAsia"/>
                <w:sz w:val="18"/>
                <w:szCs w:val="18"/>
              </w:rPr>
              <w:t>试验结果：</w:t>
            </w:r>
          </w:p>
          <w:p w14:paraId="5D34B0CF"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最小伸长率</w:t>
            </w:r>
          </w:p>
        </w:tc>
        <w:tc>
          <w:tcPr>
            <w:tcW w:w="840" w:type="dxa"/>
            <w:tcBorders>
              <w:top w:val="nil"/>
              <w:bottom w:val="single" w:sz="4" w:space="0" w:color="000000"/>
            </w:tcBorders>
            <w:vAlign w:val="center"/>
          </w:tcPr>
          <w:p w14:paraId="496FD448" w14:textId="77777777" w:rsidR="00350302" w:rsidRDefault="00350302">
            <w:pPr>
              <w:pStyle w:val="afffff9"/>
              <w:ind w:firstLineChars="0" w:firstLine="0"/>
              <w:jc w:val="center"/>
              <w:rPr>
                <w:rFonts w:hAnsi="宋体"/>
                <w:sz w:val="18"/>
                <w:szCs w:val="18"/>
              </w:rPr>
            </w:pPr>
          </w:p>
          <w:p w14:paraId="622FBB40"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07" w:type="dxa"/>
            <w:tcBorders>
              <w:top w:val="nil"/>
              <w:bottom w:val="single" w:sz="4" w:space="0" w:color="000000"/>
            </w:tcBorders>
            <w:vAlign w:val="center"/>
          </w:tcPr>
          <w:p w14:paraId="5C2F7212" w14:textId="77777777" w:rsidR="00350302" w:rsidRDefault="00350302">
            <w:pPr>
              <w:pStyle w:val="afffff9"/>
              <w:ind w:firstLineChars="0" w:firstLine="0"/>
              <w:jc w:val="center"/>
              <w:rPr>
                <w:rFonts w:hAnsi="宋体"/>
                <w:sz w:val="18"/>
                <w:szCs w:val="18"/>
              </w:rPr>
            </w:pPr>
          </w:p>
          <w:p w14:paraId="233804FE"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66" w:type="dxa"/>
            <w:tcBorders>
              <w:top w:val="nil"/>
              <w:bottom w:val="single" w:sz="4" w:space="0" w:color="000000"/>
            </w:tcBorders>
            <w:vAlign w:val="center"/>
          </w:tcPr>
          <w:p w14:paraId="37243FB1" w14:textId="77777777" w:rsidR="00350302" w:rsidRDefault="00350302">
            <w:pPr>
              <w:pStyle w:val="afffff9"/>
              <w:ind w:firstLineChars="0" w:firstLine="0"/>
              <w:jc w:val="center"/>
              <w:rPr>
                <w:rFonts w:hAnsi="宋体"/>
                <w:sz w:val="18"/>
                <w:szCs w:val="18"/>
              </w:rPr>
            </w:pPr>
          </w:p>
          <w:p w14:paraId="04AC44B8" w14:textId="77777777" w:rsidR="00350302" w:rsidRDefault="00B15E47">
            <w:pPr>
              <w:pStyle w:val="afffff9"/>
              <w:ind w:firstLineChars="0" w:firstLine="0"/>
              <w:jc w:val="center"/>
              <w:rPr>
                <w:rFonts w:hAnsi="宋体"/>
                <w:sz w:val="18"/>
                <w:szCs w:val="18"/>
              </w:rPr>
            </w:pPr>
            <w:r>
              <w:rPr>
                <w:rFonts w:hAnsi="宋体" w:hint="eastAsia"/>
                <w:sz w:val="18"/>
                <w:szCs w:val="18"/>
              </w:rPr>
              <w:t>20</w:t>
            </w:r>
          </w:p>
        </w:tc>
        <w:tc>
          <w:tcPr>
            <w:tcW w:w="2084" w:type="dxa"/>
            <w:vMerge/>
            <w:tcBorders>
              <w:bottom w:val="single" w:sz="4" w:space="0" w:color="000000"/>
            </w:tcBorders>
            <w:vAlign w:val="center"/>
          </w:tcPr>
          <w:p w14:paraId="5FD4EB08" w14:textId="77777777" w:rsidR="00350302" w:rsidRDefault="00350302">
            <w:pPr>
              <w:pStyle w:val="afffff9"/>
              <w:ind w:firstLineChars="0" w:firstLine="0"/>
              <w:jc w:val="center"/>
              <w:rPr>
                <w:rFonts w:hAnsi="宋体"/>
                <w:sz w:val="18"/>
                <w:szCs w:val="18"/>
              </w:rPr>
            </w:pPr>
          </w:p>
        </w:tc>
      </w:tr>
      <w:tr w:rsidR="00350302" w14:paraId="70AC433C" w14:textId="77777777">
        <w:trPr>
          <w:jc w:val="center"/>
        </w:trPr>
        <w:tc>
          <w:tcPr>
            <w:tcW w:w="738" w:type="dxa"/>
            <w:tcBorders>
              <w:top w:val="single" w:sz="4" w:space="0" w:color="000000"/>
              <w:bottom w:val="nil"/>
            </w:tcBorders>
          </w:tcPr>
          <w:p w14:paraId="4DED3F90" w14:textId="77777777" w:rsidR="00350302" w:rsidRDefault="00B15E47">
            <w:pPr>
              <w:pStyle w:val="afffff9"/>
              <w:ind w:firstLineChars="0" w:firstLine="0"/>
              <w:jc w:val="center"/>
              <w:rPr>
                <w:rFonts w:hAnsi="宋体"/>
                <w:sz w:val="18"/>
                <w:szCs w:val="18"/>
              </w:rPr>
            </w:pPr>
            <w:r>
              <w:rPr>
                <w:rFonts w:hAnsi="宋体" w:hint="eastAsia"/>
                <w:sz w:val="18"/>
                <w:szCs w:val="18"/>
              </w:rPr>
              <w:t>7</w:t>
            </w:r>
          </w:p>
        </w:tc>
        <w:tc>
          <w:tcPr>
            <w:tcW w:w="2835" w:type="dxa"/>
            <w:tcBorders>
              <w:top w:val="single" w:sz="4" w:space="0" w:color="000000"/>
              <w:bottom w:val="nil"/>
            </w:tcBorders>
          </w:tcPr>
          <w:p w14:paraId="21AC45D7" w14:textId="77777777" w:rsidR="00350302" w:rsidRDefault="00B15E47">
            <w:pPr>
              <w:pStyle w:val="afffff9"/>
              <w:ind w:firstLineChars="0" w:firstLine="0"/>
              <w:rPr>
                <w:rFonts w:hAnsi="宋体"/>
                <w:sz w:val="18"/>
                <w:szCs w:val="18"/>
              </w:rPr>
            </w:pPr>
            <w:r>
              <w:rPr>
                <w:rFonts w:hAnsi="宋体" w:hint="eastAsia"/>
                <w:sz w:val="18"/>
                <w:szCs w:val="18"/>
              </w:rPr>
              <w:t>低温冲击试验</w:t>
            </w:r>
          </w:p>
        </w:tc>
        <w:tc>
          <w:tcPr>
            <w:tcW w:w="840" w:type="dxa"/>
            <w:tcBorders>
              <w:top w:val="single" w:sz="4" w:space="0" w:color="000000"/>
              <w:bottom w:val="nil"/>
            </w:tcBorders>
            <w:vAlign w:val="center"/>
          </w:tcPr>
          <w:p w14:paraId="69000A5E" w14:textId="77777777" w:rsidR="00350302" w:rsidRDefault="00350302">
            <w:pPr>
              <w:pStyle w:val="afffff9"/>
              <w:ind w:firstLineChars="0" w:firstLine="0"/>
              <w:jc w:val="center"/>
              <w:rPr>
                <w:rFonts w:hAnsi="宋体"/>
                <w:sz w:val="18"/>
                <w:szCs w:val="18"/>
              </w:rPr>
            </w:pPr>
          </w:p>
        </w:tc>
        <w:tc>
          <w:tcPr>
            <w:tcW w:w="1507" w:type="dxa"/>
            <w:tcBorders>
              <w:top w:val="single" w:sz="4" w:space="0" w:color="000000"/>
              <w:bottom w:val="nil"/>
            </w:tcBorders>
            <w:vAlign w:val="center"/>
          </w:tcPr>
          <w:p w14:paraId="419A9A01" w14:textId="77777777" w:rsidR="00350302" w:rsidRDefault="00350302">
            <w:pPr>
              <w:pStyle w:val="afffff9"/>
              <w:ind w:firstLineChars="0" w:firstLine="0"/>
              <w:jc w:val="center"/>
              <w:rPr>
                <w:rFonts w:hAnsi="宋体"/>
                <w:sz w:val="18"/>
                <w:szCs w:val="18"/>
              </w:rPr>
            </w:pPr>
          </w:p>
        </w:tc>
        <w:tc>
          <w:tcPr>
            <w:tcW w:w="1566" w:type="dxa"/>
            <w:tcBorders>
              <w:top w:val="single" w:sz="4" w:space="0" w:color="000000"/>
              <w:bottom w:val="nil"/>
            </w:tcBorders>
            <w:vAlign w:val="center"/>
          </w:tcPr>
          <w:p w14:paraId="6312FABE" w14:textId="77777777" w:rsidR="00350302" w:rsidRDefault="00350302">
            <w:pPr>
              <w:pStyle w:val="afffff9"/>
              <w:ind w:firstLineChars="0" w:firstLine="0"/>
              <w:jc w:val="center"/>
              <w:rPr>
                <w:rFonts w:hAnsi="宋体"/>
                <w:sz w:val="18"/>
                <w:szCs w:val="18"/>
              </w:rPr>
            </w:pPr>
          </w:p>
        </w:tc>
        <w:tc>
          <w:tcPr>
            <w:tcW w:w="2084" w:type="dxa"/>
            <w:vMerge w:val="restart"/>
            <w:tcBorders>
              <w:top w:val="single" w:sz="4" w:space="0" w:color="000000"/>
            </w:tcBorders>
            <w:vAlign w:val="center"/>
          </w:tcPr>
          <w:p w14:paraId="6A2A37D1" w14:textId="77777777" w:rsidR="00350302" w:rsidRDefault="00B15E47">
            <w:pPr>
              <w:pStyle w:val="afffff9"/>
              <w:ind w:firstLineChars="0" w:firstLine="0"/>
              <w:jc w:val="center"/>
              <w:rPr>
                <w:rFonts w:hAnsi="宋体"/>
                <w:sz w:val="18"/>
                <w:szCs w:val="18"/>
              </w:rPr>
            </w:pPr>
            <w:r>
              <w:rPr>
                <w:rFonts w:hAnsi="宋体" w:hint="eastAsia"/>
                <w:sz w:val="18"/>
                <w:szCs w:val="18"/>
              </w:rPr>
              <w:t>GB/T 2951.14</w:t>
            </w:r>
            <w:r>
              <w:rPr>
                <w:rFonts w:hAnsi="宋体" w:hint="eastAsia"/>
                <w:sz w:val="18"/>
                <w:szCs w:val="18"/>
              </w:rPr>
              <w:t>－</w:t>
            </w:r>
            <w:r>
              <w:rPr>
                <w:rFonts w:hAnsi="宋体" w:hint="eastAsia"/>
                <w:sz w:val="18"/>
                <w:szCs w:val="18"/>
              </w:rPr>
              <w:t>2008</w:t>
            </w:r>
          </w:p>
        </w:tc>
      </w:tr>
      <w:tr w:rsidR="00350302" w14:paraId="0DD10EDE" w14:textId="77777777">
        <w:trPr>
          <w:jc w:val="center"/>
        </w:trPr>
        <w:tc>
          <w:tcPr>
            <w:tcW w:w="738" w:type="dxa"/>
            <w:tcBorders>
              <w:top w:val="nil"/>
              <w:bottom w:val="nil"/>
            </w:tcBorders>
          </w:tcPr>
          <w:p w14:paraId="1B9C4DBC" w14:textId="77777777" w:rsidR="00350302" w:rsidRDefault="00B15E47">
            <w:pPr>
              <w:pStyle w:val="afffff9"/>
              <w:ind w:firstLineChars="0" w:firstLine="0"/>
              <w:jc w:val="center"/>
              <w:rPr>
                <w:rFonts w:hAnsi="宋体"/>
                <w:sz w:val="18"/>
                <w:szCs w:val="18"/>
              </w:rPr>
            </w:pPr>
            <w:r>
              <w:rPr>
                <w:rFonts w:hAnsi="宋体" w:hint="eastAsia"/>
                <w:sz w:val="18"/>
                <w:szCs w:val="18"/>
              </w:rPr>
              <w:t>7.1</w:t>
            </w:r>
          </w:p>
          <w:p w14:paraId="565EDF5E" w14:textId="77777777" w:rsidR="00350302" w:rsidRDefault="00350302">
            <w:pPr>
              <w:pStyle w:val="afffff9"/>
              <w:ind w:firstLineChars="0" w:firstLine="0"/>
              <w:jc w:val="center"/>
              <w:rPr>
                <w:rFonts w:hAnsi="宋体"/>
                <w:sz w:val="18"/>
                <w:szCs w:val="18"/>
              </w:rPr>
            </w:pPr>
          </w:p>
        </w:tc>
        <w:tc>
          <w:tcPr>
            <w:tcW w:w="2835" w:type="dxa"/>
            <w:tcBorders>
              <w:top w:val="nil"/>
              <w:bottom w:val="nil"/>
            </w:tcBorders>
          </w:tcPr>
          <w:p w14:paraId="10ABEA39" w14:textId="77777777" w:rsidR="00350302" w:rsidRDefault="00B15E47">
            <w:pPr>
              <w:pStyle w:val="affffffffffffff"/>
              <w:ind w:left="0" w:firstLine="0"/>
              <w:rPr>
                <w:rFonts w:hAnsi="宋体"/>
                <w:sz w:val="18"/>
                <w:szCs w:val="18"/>
              </w:rPr>
            </w:pPr>
            <w:r>
              <w:rPr>
                <w:rFonts w:hAnsi="宋体" w:hint="eastAsia"/>
                <w:sz w:val="18"/>
                <w:szCs w:val="18"/>
              </w:rPr>
              <w:t>试验条件：</w:t>
            </w:r>
          </w:p>
          <w:p w14:paraId="2E4554B7"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tc>
        <w:tc>
          <w:tcPr>
            <w:tcW w:w="840" w:type="dxa"/>
            <w:tcBorders>
              <w:top w:val="nil"/>
              <w:bottom w:val="nil"/>
            </w:tcBorders>
            <w:vAlign w:val="center"/>
          </w:tcPr>
          <w:p w14:paraId="34CFB950" w14:textId="77777777" w:rsidR="00350302" w:rsidRDefault="00350302">
            <w:pPr>
              <w:pStyle w:val="affffffffffffff"/>
              <w:ind w:left="0" w:firstLine="0"/>
              <w:jc w:val="center"/>
              <w:rPr>
                <w:rFonts w:hAnsi="宋体"/>
                <w:sz w:val="18"/>
                <w:szCs w:val="18"/>
              </w:rPr>
            </w:pPr>
          </w:p>
          <w:p w14:paraId="2004FAD2" w14:textId="77777777" w:rsidR="00350302" w:rsidRDefault="00B15E47">
            <w:pPr>
              <w:pStyle w:val="affffffffffffff"/>
              <w:ind w:left="0" w:firstLine="0"/>
              <w:jc w:val="center"/>
              <w:rPr>
                <w:rFonts w:hAnsi="宋体"/>
                <w:sz w:val="18"/>
                <w:szCs w:val="18"/>
              </w:rPr>
            </w:pPr>
            <w:r>
              <w:rPr>
                <w:rFonts w:hAnsi="宋体" w:hint="eastAsia"/>
                <w:sz w:val="18"/>
                <w:szCs w:val="18"/>
              </w:rPr>
              <w:t>℃</w:t>
            </w:r>
          </w:p>
        </w:tc>
        <w:tc>
          <w:tcPr>
            <w:tcW w:w="1507" w:type="dxa"/>
            <w:tcBorders>
              <w:top w:val="nil"/>
              <w:bottom w:val="nil"/>
            </w:tcBorders>
            <w:vAlign w:val="center"/>
          </w:tcPr>
          <w:p w14:paraId="7A170C13" w14:textId="77777777" w:rsidR="00350302" w:rsidRDefault="00350302">
            <w:pPr>
              <w:pStyle w:val="afffff9"/>
              <w:ind w:firstLineChars="0" w:firstLine="0"/>
              <w:jc w:val="center"/>
              <w:rPr>
                <w:rFonts w:hAnsi="宋体"/>
                <w:sz w:val="18"/>
                <w:szCs w:val="18"/>
              </w:rPr>
            </w:pPr>
          </w:p>
          <w:p w14:paraId="6137212C"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66" w:type="dxa"/>
            <w:tcBorders>
              <w:top w:val="nil"/>
              <w:bottom w:val="nil"/>
            </w:tcBorders>
            <w:vAlign w:val="center"/>
          </w:tcPr>
          <w:p w14:paraId="1B0080F5" w14:textId="77777777" w:rsidR="00350302" w:rsidRDefault="00350302">
            <w:pPr>
              <w:pStyle w:val="afffff9"/>
              <w:ind w:firstLineChars="0" w:firstLine="0"/>
              <w:jc w:val="center"/>
              <w:rPr>
                <w:rFonts w:hAnsi="宋体"/>
                <w:sz w:val="18"/>
                <w:szCs w:val="18"/>
              </w:rPr>
            </w:pPr>
          </w:p>
          <w:p w14:paraId="7D600706" w14:textId="77777777" w:rsidR="00350302" w:rsidRDefault="00B15E47">
            <w:pPr>
              <w:pStyle w:val="afffff9"/>
              <w:ind w:firstLineChars="0" w:firstLine="0"/>
              <w:jc w:val="center"/>
              <w:rPr>
                <w:rFonts w:hAnsi="宋体"/>
                <w:sz w:val="18"/>
                <w:szCs w:val="18"/>
              </w:rPr>
            </w:pPr>
            <w:r>
              <w:rPr>
                <w:rFonts w:hAnsi="宋体" w:hint="eastAsia"/>
                <w:sz w:val="18"/>
                <w:szCs w:val="18"/>
              </w:rPr>
              <w:t>-</w:t>
            </w:r>
            <w:r>
              <w:rPr>
                <w:rFonts w:hAnsi="宋体"/>
                <w:sz w:val="18"/>
                <w:szCs w:val="18"/>
              </w:rPr>
              <w:t>20</w:t>
            </w:r>
            <w:r>
              <w:rPr>
                <w:rFonts w:hAnsi="宋体" w:hint="eastAsia"/>
                <w:sz w:val="18"/>
                <w:szCs w:val="18"/>
              </w:rPr>
              <w:t>±</w:t>
            </w:r>
            <w:r>
              <w:rPr>
                <w:rFonts w:hAnsi="宋体" w:hint="eastAsia"/>
                <w:sz w:val="18"/>
                <w:szCs w:val="18"/>
              </w:rPr>
              <w:t>2</w:t>
            </w:r>
          </w:p>
        </w:tc>
        <w:tc>
          <w:tcPr>
            <w:tcW w:w="2084" w:type="dxa"/>
            <w:vMerge/>
            <w:vAlign w:val="center"/>
          </w:tcPr>
          <w:p w14:paraId="67FA7115" w14:textId="77777777" w:rsidR="00350302" w:rsidRDefault="00350302">
            <w:pPr>
              <w:pStyle w:val="afffff9"/>
              <w:ind w:firstLineChars="0" w:firstLine="0"/>
              <w:jc w:val="center"/>
              <w:rPr>
                <w:rFonts w:hAnsi="宋体"/>
                <w:sz w:val="18"/>
                <w:szCs w:val="18"/>
              </w:rPr>
            </w:pPr>
          </w:p>
        </w:tc>
      </w:tr>
      <w:tr w:rsidR="00350302" w14:paraId="54E4D8CA" w14:textId="77777777">
        <w:trPr>
          <w:jc w:val="center"/>
        </w:trPr>
        <w:tc>
          <w:tcPr>
            <w:tcW w:w="738" w:type="dxa"/>
            <w:tcBorders>
              <w:top w:val="nil"/>
              <w:bottom w:val="single" w:sz="4" w:space="0" w:color="000000"/>
            </w:tcBorders>
          </w:tcPr>
          <w:p w14:paraId="28342521" w14:textId="77777777" w:rsidR="00350302" w:rsidRDefault="00B15E47">
            <w:pPr>
              <w:pStyle w:val="afffff9"/>
              <w:ind w:firstLineChars="0" w:firstLine="0"/>
              <w:jc w:val="center"/>
              <w:rPr>
                <w:rFonts w:hAnsi="宋体"/>
                <w:sz w:val="18"/>
                <w:szCs w:val="18"/>
              </w:rPr>
            </w:pPr>
            <w:r>
              <w:rPr>
                <w:rFonts w:hAnsi="宋体" w:hint="eastAsia"/>
                <w:sz w:val="18"/>
                <w:szCs w:val="18"/>
              </w:rPr>
              <w:t>7.2</w:t>
            </w:r>
          </w:p>
        </w:tc>
        <w:tc>
          <w:tcPr>
            <w:tcW w:w="2835" w:type="dxa"/>
            <w:tcBorders>
              <w:top w:val="nil"/>
              <w:bottom w:val="single" w:sz="4" w:space="0" w:color="000000"/>
            </w:tcBorders>
          </w:tcPr>
          <w:p w14:paraId="73812B97" w14:textId="77777777" w:rsidR="00350302" w:rsidRDefault="00B15E47">
            <w:pPr>
              <w:pStyle w:val="affffffffffffff"/>
              <w:ind w:left="0" w:firstLine="0"/>
              <w:rPr>
                <w:rFonts w:hAnsi="宋体"/>
                <w:sz w:val="18"/>
                <w:szCs w:val="18"/>
              </w:rPr>
            </w:pPr>
            <w:r>
              <w:rPr>
                <w:rFonts w:hAnsi="宋体" w:hint="eastAsia"/>
                <w:sz w:val="18"/>
                <w:szCs w:val="18"/>
              </w:rPr>
              <w:t>试验结果</w:t>
            </w:r>
          </w:p>
        </w:tc>
        <w:tc>
          <w:tcPr>
            <w:tcW w:w="840" w:type="dxa"/>
            <w:tcBorders>
              <w:top w:val="nil"/>
              <w:bottom w:val="single" w:sz="4" w:space="0" w:color="000000"/>
            </w:tcBorders>
            <w:vAlign w:val="center"/>
          </w:tcPr>
          <w:p w14:paraId="3D72406F" w14:textId="77777777" w:rsidR="00350302" w:rsidRDefault="00350302">
            <w:pPr>
              <w:pStyle w:val="affffffffffffff"/>
              <w:ind w:left="0" w:firstLine="0"/>
              <w:jc w:val="center"/>
              <w:rPr>
                <w:rFonts w:hAnsi="宋体"/>
                <w:sz w:val="18"/>
                <w:szCs w:val="18"/>
              </w:rPr>
            </w:pPr>
          </w:p>
        </w:tc>
        <w:tc>
          <w:tcPr>
            <w:tcW w:w="1507" w:type="dxa"/>
            <w:tcBorders>
              <w:top w:val="nil"/>
              <w:bottom w:val="single" w:sz="4" w:space="0" w:color="000000"/>
            </w:tcBorders>
            <w:vAlign w:val="center"/>
          </w:tcPr>
          <w:p w14:paraId="631EB079"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66" w:type="dxa"/>
            <w:tcBorders>
              <w:top w:val="nil"/>
              <w:bottom w:val="single" w:sz="4" w:space="0" w:color="000000"/>
            </w:tcBorders>
            <w:vAlign w:val="center"/>
          </w:tcPr>
          <w:p w14:paraId="2B64FD1B" w14:textId="77777777" w:rsidR="00350302" w:rsidRDefault="00B15E47">
            <w:pPr>
              <w:pStyle w:val="afffff9"/>
              <w:ind w:firstLineChars="0" w:firstLine="0"/>
              <w:jc w:val="center"/>
              <w:rPr>
                <w:rFonts w:hAnsi="宋体"/>
                <w:sz w:val="18"/>
                <w:szCs w:val="18"/>
              </w:rPr>
            </w:pPr>
            <w:r>
              <w:rPr>
                <w:rFonts w:hAnsi="宋体" w:hint="eastAsia"/>
                <w:sz w:val="18"/>
                <w:szCs w:val="18"/>
              </w:rPr>
              <w:t>无裂纹</w:t>
            </w:r>
          </w:p>
        </w:tc>
        <w:tc>
          <w:tcPr>
            <w:tcW w:w="2084" w:type="dxa"/>
            <w:vMerge/>
            <w:tcBorders>
              <w:bottom w:val="single" w:sz="4" w:space="0" w:color="000000"/>
            </w:tcBorders>
            <w:vAlign w:val="center"/>
          </w:tcPr>
          <w:p w14:paraId="5C4EC4E8" w14:textId="77777777" w:rsidR="00350302" w:rsidRDefault="00350302">
            <w:pPr>
              <w:pStyle w:val="afffff9"/>
              <w:ind w:firstLineChars="0" w:firstLine="0"/>
              <w:jc w:val="center"/>
              <w:rPr>
                <w:rFonts w:hAnsi="宋体"/>
                <w:sz w:val="18"/>
                <w:szCs w:val="18"/>
              </w:rPr>
            </w:pPr>
          </w:p>
        </w:tc>
      </w:tr>
      <w:tr w:rsidR="00350302" w14:paraId="0C80191C" w14:textId="77777777">
        <w:trPr>
          <w:jc w:val="center"/>
        </w:trPr>
        <w:tc>
          <w:tcPr>
            <w:tcW w:w="738" w:type="dxa"/>
            <w:tcBorders>
              <w:top w:val="single" w:sz="4" w:space="0" w:color="000000"/>
              <w:bottom w:val="nil"/>
            </w:tcBorders>
          </w:tcPr>
          <w:p w14:paraId="6A5D956C" w14:textId="77777777" w:rsidR="00350302" w:rsidRDefault="00B15E47">
            <w:pPr>
              <w:pStyle w:val="afffff9"/>
              <w:ind w:firstLineChars="0" w:firstLine="0"/>
              <w:jc w:val="center"/>
              <w:rPr>
                <w:rFonts w:hAnsi="宋体"/>
                <w:sz w:val="18"/>
                <w:szCs w:val="18"/>
              </w:rPr>
            </w:pPr>
            <w:r>
              <w:rPr>
                <w:rFonts w:hAnsi="宋体" w:hint="eastAsia"/>
                <w:sz w:val="18"/>
                <w:szCs w:val="18"/>
              </w:rPr>
              <w:t>8</w:t>
            </w:r>
          </w:p>
        </w:tc>
        <w:tc>
          <w:tcPr>
            <w:tcW w:w="2835" w:type="dxa"/>
            <w:tcBorders>
              <w:top w:val="single" w:sz="4" w:space="0" w:color="000000"/>
              <w:bottom w:val="nil"/>
            </w:tcBorders>
          </w:tcPr>
          <w:p w14:paraId="233A3A7C" w14:textId="77777777" w:rsidR="00350302" w:rsidRDefault="00B15E47">
            <w:pPr>
              <w:pStyle w:val="afffff9"/>
              <w:ind w:firstLineChars="0" w:firstLine="0"/>
              <w:rPr>
                <w:rFonts w:hAnsi="宋体"/>
                <w:sz w:val="18"/>
                <w:szCs w:val="18"/>
              </w:rPr>
            </w:pPr>
            <w:r>
              <w:rPr>
                <w:rFonts w:hAnsi="宋体" w:hint="eastAsia"/>
                <w:sz w:val="18"/>
                <w:szCs w:val="18"/>
              </w:rPr>
              <w:t>吸水试验（重量法）</w:t>
            </w:r>
          </w:p>
        </w:tc>
        <w:tc>
          <w:tcPr>
            <w:tcW w:w="840" w:type="dxa"/>
            <w:tcBorders>
              <w:top w:val="single" w:sz="4" w:space="0" w:color="000000"/>
              <w:bottom w:val="nil"/>
            </w:tcBorders>
            <w:vAlign w:val="center"/>
          </w:tcPr>
          <w:p w14:paraId="0BE27041" w14:textId="77777777" w:rsidR="00350302" w:rsidRDefault="00350302">
            <w:pPr>
              <w:pStyle w:val="afffff9"/>
              <w:ind w:firstLineChars="0" w:firstLine="0"/>
              <w:jc w:val="center"/>
              <w:rPr>
                <w:rFonts w:hAnsi="宋体"/>
                <w:sz w:val="18"/>
                <w:szCs w:val="18"/>
              </w:rPr>
            </w:pPr>
          </w:p>
        </w:tc>
        <w:tc>
          <w:tcPr>
            <w:tcW w:w="1507" w:type="dxa"/>
            <w:tcBorders>
              <w:top w:val="single" w:sz="4" w:space="0" w:color="000000"/>
              <w:bottom w:val="nil"/>
            </w:tcBorders>
            <w:vAlign w:val="center"/>
          </w:tcPr>
          <w:p w14:paraId="08F932DA" w14:textId="77777777" w:rsidR="00350302" w:rsidRDefault="00350302">
            <w:pPr>
              <w:pStyle w:val="afffff9"/>
              <w:ind w:firstLineChars="0" w:firstLine="0"/>
              <w:jc w:val="center"/>
              <w:rPr>
                <w:rFonts w:hAnsi="宋体"/>
                <w:sz w:val="18"/>
                <w:szCs w:val="18"/>
              </w:rPr>
            </w:pPr>
          </w:p>
        </w:tc>
        <w:tc>
          <w:tcPr>
            <w:tcW w:w="1566" w:type="dxa"/>
            <w:tcBorders>
              <w:top w:val="single" w:sz="4" w:space="0" w:color="000000"/>
              <w:bottom w:val="nil"/>
            </w:tcBorders>
            <w:vAlign w:val="center"/>
          </w:tcPr>
          <w:p w14:paraId="5B208260" w14:textId="77777777" w:rsidR="00350302" w:rsidRDefault="00350302">
            <w:pPr>
              <w:pStyle w:val="afffff9"/>
              <w:ind w:firstLineChars="0" w:firstLine="0"/>
              <w:jc w:val="center"/>
              <w:rPr>
                <w:rFonts w:hAnsi="宋体"/>
                <w:sz w:val="18"/>
                <w:szCs w:val="18"/>
              </w:rPr>
            </w:pPr>
          </w:p>
        </w:tc>
        <w:tc>
          <w:tcPr>
            <w:tcW w:w="2084" w:type="dxa"/>
            <w:vMerge w:val="restart"/>
            <w:tcBorders>
              <w:top w:val="single" w:sz="4" w:space="0" w:color="000000"/>
            </w:tcBorders>
            <w:vAlign w:val="center"/>
          </w:tcPr>
          <w:p w14:paraId="09368B06" w14:textId="77777777" w:rsidR="00350302" w:rsidRDefault="00B15E47">
            <w:pPr>
              <w:pStyle w:val="afffff9"/>
              <w:ind w:firstLineChars="0" w:firstLine="0"/>
              <w:jc w:val="center"/>
              <w:rPr>
                <w:rFonts w:hAnsi="宋体"/>
                <w:sz w:val="18"/>
                <w:szCs w:val="18"/>
              </w:rPr>
            </w:pPr>
            <w:r>
              <w:rPr>
                <w:rFonts w:hAnsi="宋体" w:hint="eastAsia"/>
                <w:sz w:val="18"/>
                <w:szCs w:val="18"/>
              </w:rPr>
              <w:t>GB/T 2951.13</w:t>
            </w:r>
            <w:r>
              <w:rPr>
                <w:rFonts w:hAnsi="宋体" w:hint="eastAsia"/>
                <w:sz w:val="18"/>
                <w:szCs w:val="18"/>
              </w:rPr>
              <w:t>－</w:t>
            </w:r>
            <w:r>
              <w:rPr>
                <w:rFonts w:hAnsi="宋体" w:hint="eastAsia"/>
                <w:sz w:val="18"/>
                <w:szCs w:val="18"/>
              </w:rPr>
              <w:t>2008</w:t>
            </w:r>
          </w:p>
        </w:tc>
      </w:tr>
      <w:tr w:rsidR="00350302" w14:paraId="3B1A46BE" w14:textId="77777777">
        <w:trPr>
          <w:jc w:val="center"/>
        </w:trPr>
        <w:tc>
          <w:tcPr>
            <w:tcW w:w="738" w:type="dxa"/>
            <w:tcBorders>
              <w:top w:val="nil"/>
              <w:bottom w:val="nil"/>
            </w:tcBorders>
          </w:tcPr>
          <w:p w14:paraId="294FF5EE" w14:textId="77777777" w:rsidR="00350302" w:rsidRDefault="00B15E47">
            <w:pPr>
              <w:pStyle w:val="afffff9"/>
              <w:ind w:firstLineChars="0" w:firstLine="0"/>
              <w:jc w:val="center"/>
              <w:rPr>
                <w:rFonts w:hAnsi="宋体"/>
                <w:sz w:val="18"/>
                <w:szCs w:val="18"/>
              </w:rPr>
            </w:pPr>
            <w:r>
              <w:rPr>
                <w:rFonts w:hAnsi="宋体" w:hint="eastAsia"/>
                <w:sz w:val="18"/>
                <w:szCs w:val="18"/>
              </w:rPr>
              <w:t>8.1</w:t>
            </w:r>
          </w:p>
          <w:p w14:paraId="7B9A6C1F" w14:textId="77777777" w:rsidR="00350302" w:rsidRDefault="00350302">
            <w:pPr>
              <w:pStyle w:val="afffff9"/>
              <w:ind w:firstLineChars="0" w:firstLine="0"/>
              <w:jc w:val="center"/>
              <w:rPr>
                <w:rFonts w:hAnsi="宋体"/>
                <w:sz w:val="18"/>
                <w:szCs w:val="18"/>
              </w:rPr>
            </w:pPr>
          </w:p>
        </w:tc>
        <w:tc>
          <w:tcPr>
            <w:tcW w:w="2835" w:type="dxa"/>
            <w:tcBorders>
              <w:top w:val="nil"/>
              <w:bottom w:val="nil"/>
            </w:tcBorders>
          </w:tcPr>
          <w:p w14:paraId="6E32D818" w14:textId="77777777" w:rsidR="00350302" w:rsidRDefault="00B15E47">
            <w:pPr>
              <w:pStyle w:val="affffffffffffff"/>
              <w:ind w:left="0" w:firstLine="0"/>
              <w:rPr>
                <w:rFonts w:hAnsi="宋体"/>
                <w:sz w:val="18"/>
                <w:szCs w:val="18"/>
              </w:rPr>
            </w:pPr>
            <w:r>
              <w:rPr>
                <w:rFonts w:hAnsi="宋体" w:hint="eastAsia"/>
                <w:sz w:val="18"/>
                <w:szCs w:val="18"/>
              </w:rPr>
              <w:t>试验条件：</w:t>
            </w:r>
          </w:p>
          <w:p w14:paraId="2F991438"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温度</w:t>
            </w:r>
          </w:p>
        </w:tc>
        <w:tc>
          <w:tcPr>
            <w:tcW w:w="840" w:type="dxa"/>
            <w:tcBorders>
              <w:top w:val="nil"/>
              <w:bottom w:val="nil"/>
            </w:tcBorders>
            <w:vAlign w:val="center"/>
          </w:tcPr>
          <w:p w14:paraId="1EA979CB"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07" w:type="dxa"/>
            <w:tcBorders>
              <w:top w:val="nil"/>
              <w:bottom w:val="nil"/>
            </w:tcBorders>
            <w:vAlign w:val="center"/>
          </w:tcPr>
          <w:p w14:paraId="66B2253B"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66" w:type="dxa"/>
            <w:tcBorders>
              <w:top w:val="nil"/>
              <w:bottom w:val="nil"/>
            </w:tcBorders>
            <w:vAlign w:val="center"/>
          </w:tcPr>
          <w:p w14:paraId="5B4B2305" w14:textId="77777777" w:rsidR="00350302" w:rsidRDefault="00B15E47">
            <w:pPr>
              <w:pStyle w:val="afffff9"/>
              <w:ind w:firstLineChars="0" w:firstLine="0"/>
              <w:jc w:val="center"/>
              <w:rPr>
                <w:rFonts w:hAnsi="宋体"/>
                <w:sz w:val="18"/>
                <w:szCs w:val="18"/>
              </w:rPr>
            </w:pPr>
            <w:r>
              <w:rPr>
                <w:rFonts w:hAnsi="宋体" w:hint="eastAsia"/>
                <w:sz w:val="18"/>
                <w:szCs w:val="18"/>
              </w:rPr>
              <w:t>70</w:t>
            </w:r>
            <w:r>
              <w:rPr>
                <w:rFonts w:hAnsi="宋体" w:hint="eastAsia"/>
                <w:sz w:val="18"/>
                <w:szCs w:val="18"/>
              </w:rPr>
              <w:t>±</w:t>
            </w:r>
            <w:r>
              <w:rPr>
                <w:rFonts w:hAnsi="宋体" w:hint="eastAsia"/>
                <w:sz w:val="18"/>
                <w:szCs w:val="18"/>
              </w:rPr>
              <w:t>2</w:t>
            </w:r>
          </w:p>
        </w:tc>
        <w:tc>
          <w:tcPr>
            <w:tcW w:w="2084" w:type="dxa"/>
            <w:vMerge/>
          </w:tcPr>
          <w:p w14:paraId="6C8B67CE" w14:textId="77777777" w:rsidR="00350302" w:rsidRDefault="00350302">
            <w:pPr>
              <w:pStyle w:val="afffff9"/>
              <w:ind w:firstLineChars="0" w:firstLine="0"/>
              <w:jc w:val="center"/>
              <w:rPr>
                <w:rFonts w:hAnsi="宋体"/>
                <w:sz w:val="18"/>
                <w:szCs w:val="18"/>
              </w:rPr>
            </w:pPr>
          </w:p>
        </w:tc>
      </w:tr>
      <w:tr w:rsidR="00350302" w14:paraId="10960C81" w14:textId="77777777">
        <w:trPr>
          <w:jc w:val="center"/>
        </w:trPr>
        <w:tc>
          <w:tcPr>
            <w:tcW w:w="738" w:type="dxa"/>
            <w:tcBorders>
              <w:top w:val="nil"/>
              <w:bottom w:val="nil"/>
            </w:tcBorders>
          </w:tcPr>
          <w:p w14:paraId="7A18B911" w14:textId="77777777" w:rsidR="00350302" w:rsidRDefault="00350302">
            <w:pPr>
              <w:pStyle w:val="afffff9"/>
              <w:ind w:firstLineChars="0" w:firstLine="0"/>
              <w:jc w:val="center"/>
              <w:rPr>
                <w:rFonts w:hAnsi="宋体"/>
                <w:sz w:val="18"/>
                <w:szCs w:val="18"/>
              </w:rPr>
            </w:pPr>
          </w:p>
        </w:tc>
        <w:tc>
          <w:tcPr>
            <w:tcW w:w="2835" w:type="dxa"/>
            <w:tcBorders>
              <w:top w:val="nil"/>
              <w:bottom w:val="nil"/>
            </w:tcBorders>
          </w:tcPr>
          <w:p w14:paraId="2180BD69"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持续时间</w:t>
            </w:r>
          </w:p>
        </w:tc>
        <w:tc>
          <w:tcPr>
            <w:tcW w:w="840" w:type="dxa"/>
            <w:tcBorders>
              <w:top w:val="nil"/>
              <w:bottom w:val="nil"/>
            </w:tcBorders>
            <w:vAlign w:val="center"/>
          </w:tcPr>
          <w:p w14:paraId="62EF1EEA" w14:textId="77777777" w:rsidR="00350302" w:rsidRDefault="00B15E47">
            <w:pPr>
              <w:pStyle w:val="afffff9"/>
              <w:ind w:firstLineChars="0" w:firstLine="0"/>
              <w:jc w:val="center"/>
              <w:rPr>
                <w:rFonts w:hAnsi="宋体"/>
                <w:sz w:val="18"/>
                <w:szCs w:val="18"/>
              </w:rPr>
            </w:pPr>
            <w:r>
              <w:rPr>
                <w:rFonts w:hAnsi="宋体" w:hint="eastAsia"/>
                <w:sz w:val="18"/>
                <w:szCs w:val="18"/>
              </w:rPr>
              <w:t>h</w:t>
            </w:r>
          </w:p>
        </w:tc>
        <w:tc>
          <w:tcPr>
            <w:tcW w:w="1507" w:type="dxa"/>
            <w:tcBorders>
              <w:top w:val="nil"/>
              <w:bottom w:val="nil"/>
            </w:tcBorders>
            <w:vAlign w:val="center"/>
          </w:tcPr>
          <w:p w14:paraId="0A81D293"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66" w:type="dxa"/>
            <w:tcBorders>
              <w:top w:val="nil"/>
              <w:bottom w:val="nil"/>
            </w:tcBorders>
            <w:vAlign w:val="center"/>
          </w:tcPr>
          <w:p w14:paraId="31780388" w14:textId="77777777" w:rsidR="00350302" w:rsidRDefault="00B15E47">
            <w:pPr>
              <w:pStyle w:val="afffff9"/>
              <w:ind w:firstLineChars="0" w:firstLine="0"/>
              <w:jc w:val="center"/>
              <w:rPr>
                <w:rFonts w:hAnsi="宋体"/>
                <w:sz w:val="18"/>
                <w:szCs w:val="18"/>
              </w:rPr>
            </w:pPr>
            <w:r>
              <w:rPr>
                <w:rFonts w:hAnsi="宋体" w:hint="eastAsia"/>
                <w:sz w:val="18"/>
                <w:szCs w:val="18"/>
              </w:rPr>
              <w:t>24</w:t>
            </w:r>
          </w:p>
        </w:tc>
        <w:tc>
          <w:tcPr>
            <w:tcW w:w="2084" w:type="dxa"/>
            <w:vMerge/>
          </w:tcPr>
          <w:p w14:paraId="642C3FBC" w14:textId="77777777" w:rsidR="00350302" w:rsidRDefault="00350302">
            <w:pPr>
              <w:pStyle w:val="afffff9"/>
              <w:ind w:firstLineChars="0" w:firstLine="0"/>
              <w:jc w:val="center"/>
              <w:rPr>
                <w:rFonts w:hAnsi="宋体"/>
                <w:sz w:val="18"/>
                <w:szCs w:val="18"/>
              </w:rPr>
            </w:pPr>
          </w:p>
        </w:tc>
      </w:tr>
      <w:tr w:rsidR="00350302" w14:paraId="7A9CE8A2" w14:textId="77777777">
        <w:trPr>
          <w:jc w:val="center"/>
        </w:trPr>
        <w:tc>
          <w:tcPr>
            <w:tcW w:w="738" w:type="dxa"/>
            <w:tcBorders>
              <w:top w:val="nil"/>
              <w:bottom w:val="single" w:sz="4" w:space="0" w:color="000000"/>
            </w:tcBorders>
          </w:tcPr>
          <w:p w14:paraId="676A7858" w14:textId="77777777" w:rsidR="00350302" w:rsidRDefault="00B15E47">
            <w:pPr>
              <w:pStyle w:val="afffff9"/>
              <w:ind w:firstLineChars="0" w:firstLine="0"/>
              <w:jc w:val="center"/>
              <w:rPr>
                <w:rFonts w:hAnsi="宋体"/>
                <w:sz w:val="18"/>
                <w:szCs w:val="18"/>
              </w:rPr>
            </w:pPr>
            <w:r>
              <w:rPr>
                <w:rFonts w:hAnsi="宋体" w:hint="eastAsia"/>
                <w:sz w:val="18"/>
                <w:szCs w:val="18"/>
              </w:rPr>
              <w:t>8.2</w:t>
            </w:r>
          </w:p>
          <w:p w14:paraId="7A97ACBE" w14:textId="77777777" w:rsidR="00350302" w:rsidRDefault="00350302">
            <w:pPr>
              <w:pStyle w:val="afffff9"/>
              <w:ind w:firstLineChars="0" w:firstLine="0"/>
              <w:jc w:val="center"/>
              <w:rPr>
                <w:rFonts w:hAnsi="宋体"/>
                <w:sz w:val="18"/>
                <w:szCs w:val="18"/>
              </w:rPr>
            </w:pPr>
          </w:p>
        </w:tc>
        <w:tc>
          <w:tcPr>
            <w:tcW w:w="2835" w:type="dxa"/>
            <w:tcBorders>
              <w:top w:val="nil"/>
              <w:bottom w:val="single" w:sz="4" w:space="0" w:color="000000"/>
            </w:tcBorders>
          </w:tcPr>
          <w:p w14:paraId="27CB00FE" w14:textId="77777777" w:rsidR="00350302" w:rsidRDefault="00B15E47">
            <w:pPr>
              <w:pStyle w:val="afffff9"/>
              <w:ind w:firstLineChars="0" w:firstLine="0"/>
              <w:rPr>
                <w:rFonts w:hAnsi="宋体"/>
                <w:sz w:val="18"/>
                <w:szCs w:val="18"/>
              </w:rPr>
            </w:pPr>
            <w:r>
              <w:rPr>
                <w:rFonts w:hAnsi="宋体" w:hint="eastAsia"/>
                <w:sz w:val="18"/>
                <w:szCs w:val="18"/>
              </w:rPr>
              <w:t>试验结果：</w:t>
            </w:r>
          </w:p>
          <w:p w14:paraId="31F1CF70" w14:textId="77777777" w:rsidR="00350302" w:rsidRDefault="00B15E47">
            <w:pPr>
              <w:pStyle w:val="affffffffffffff"/>
              <w:numPr>
                <w:ilvl w:val="0"/>
                <w:numId w:val="21"/>
              </w:numPr>
              <w:tabs>
                <w:tab w:val="clear" w:pos="851"/>
              </w:tabs>
              <w:ind w:left="0" w:firstLine="0"/>
              <w:rPr>
                <w:rFonts w:hAnsi="宋体"/>
                <w:sz w:val="18"/>
                <w:szCs w:val="18"/>
              </w:rPr>
            </w:pPr>
            <w:r>
              <w:rPr>
                <w:rFonts w:hAnsi="宋体" w:hint="eastAsia"/>
                <w:sz w:val="18"/>
                <w:szCs w:val="18"/>
              </w:rPr>
              <w:t>重量最大增加值</w:t>
            </w:r>
          </w:p>
        </w:tc>
        <w:tc>
          <w:tcPr>
            <w:tcW w:w="840" w:type="dxa"/>
            <w:tcBorders>
              <w:top w:val="nil"/>
              <w:bottom w:val="single" w:sz="4" w:space="0" w:color="000000"/>
            </w:tcBorders>
            <w:vAlign w:val="center"/>
          </w:tcPr>
          <w:p w14:paraId="24AFDA40" w14:textId="77777777" w:rsidR="00350302" w:rsidRDefault="00350302">
            <w:pPr>
              <w:pStyle w:val="afffff9"/>
              <w:ind w:firstLineChars="0" w:firstLine="0"/>
              <w:jc w:val="center"/>
              <w:rPr>
                <w:rFonts w:hAnsi="宋体"/>
                <w:sz w:val="18"/>
                <w:szCs w:val="18"/>
              </w:rPr>
            </w:pPr>
          </w:p>
          <w:p w14:paraId="09548592" w14:textId="77777777" w:rsidR="00350302" w:rsidRDefault="00B15E47">
            <w:pPr>
              <w:pStyle w:val="afffff9"/>
              <w:ind w:firstLineChars="0" w:firstLine="0"/>
              <w:jc w:val="center"/>
              <w:rPr>
                <w:rFonts w:hAnsi="宋体"/>
                <w:sz w:val="18"/>
                <w:szCs w:val="18"/>
              </w:rPr>
            </w:pPr>
            <w:r>
              <w:rPr>
                <w:rFonts w:hAnsi="宋体" w:hint="eastAsia"/>
                <w:sz w:val="18"/>
                <w:szCs w:val="18"/>
              </w:rPr>
              <w:t>mg/cm</w:t>
            </w:r>
            <w:r>
              <w:rPr>
                <w:rFonts w:hAnsi="宋体" w:hint="eastAsia"/>
                <w:sz w:val="18"/>
                <w:szCs w:val="18"/>
                <w:vertAlign w:val="superscript"/>
              </w:rPr>
              <w:t>2</w:t>
            </w:r>
          </w:p>
        </w:tc>
        <w:tc>
          <w:tcPr>
            <w:tcW w:w="1507" w:type="dxa"/>
            <w:tcBorders>
              <w:top w:val="nil"/>
              <w:bottom w:val="single" w:sz="4" w:space="0" w:color="000000"/>
            </w:tcBorders>
            <w:vAlign w:val="center"/>
          </w:tcPr>
          <w:p w14:paraId="0A94EDFC" w14:textId="77777777" w:rsidR="00350302" w:rsidRDefault="00350302">
            <w:pPr>
              <w:pStyle w:val="afffff9"/>
              <w:ind w:firstLineChars="0" w:firstLine="0"/>
              <w:jc w:val="center"/>
              <w:rPr>
                <w:rFonts w:hAnsi="宋体"/>
                <w:sz w:val="18"/>
                <w:szCs w:val="18"/>
              </w:rPr>
            </w:pPr>
          </w:p>
          <w:p w14:paraId="0E7A9C04" w14:textId="77777777" w:rsidR="00350302" w:rsidRDefault="00B15E47">
            <w:pPr>
              <w:pStyle w:val="afffff9"/>
              <w:ind w:firstLineChars="0" w:firstLine="0"/>
              <w:jc w:val="center"/>
              <w:rPr>
                <w:rFonts w:hAnsi="宋体"/>
                <w:sz w:val="18"/>
                <w:szCs w:val="18"/>
              </w:rPr>
            </w:pPr>
            <w:r>
              <w:rPr>
                <w:rFonts w:hAnsi="宋体" w:hint="eastAsia"/>
                <w:sz w:val="18"/>
                <w:szCs w:val="18"/>
              </w:rPr>
              <w:t>—</w:t>
            </w:r>
          </w:p>
        </w:tc>
        <w:tc>
          <w:tcPr>
            <w:tcW w:w="1566" w:type="dxa"/>
            <w:tcBorders>
              <w:top w:val="nil"/>
              <w:bottom w:val="single" w:sz="4" w:space="0" w:color="000000"/>
            </w:tcBorders>
            <w:vAlign w:val="center"/>
          </w:tcPr>
          <w:p w14:paraId="10BFF32A" w14:textId="77777777" w:rsidR="00350302" w:rsidRDefault="00350302">
            <w:pPr>
              <w:pStyle w:val="afffff9"/>
              <w:ind w:firstLineChars="0" w:firstLine="0"/>
              <w:jc w:val="center"/>
              <w:rPr>
                <w:rFonts w:hAnsi="宋体"/>
                <w:sz w:val="18"/>
                <w:szCs w:val="18"/>
              </w:rPr>
            </w:pPr>
          </w:p>
          <w:p w14:paraId="2EE03E18" w14:textId="77777777" w:rsidR="00350302" w:rsidRDefault="00B15E47">
            <w:pPr>
              <w:pStyle w:val="afffff9"/>
              <w:ind w:firstLineChars="0" w:firstLine="0"/>
              <w:jc w:val="center"/>
              <w:rPr>
                <w:rFonts w:hAnsi="宋体"/>
                <w:sz w:val="18"/>
                <w:szCs w:val="18"/>
              </w:rPr>
            </w:pPr>
            <w:r>
              <w:rPr>
                <w:rFonts w:hAnsi="宋体" w:hint="eastAsia"/>
                <w:sz w:val="18"/>
                <w:szCs w:val="18"/>
              </w:rPr>
              <w:t>10</w:t>
            </w:r>
          </w:p>
        </w:tc>
        <w:tc>
          <w:tcPr>
            <w:tcW w:w="2084" w:type="dxa"/>
            <w:vMerge/>
            <w:tcBorders>
              <w:bottom w:val="single" w:sz="4" w:space="0" w:color="000000"/>
            </w:tcBorders>
          </w:tcPr>
          <w:p w14:paraId="6BBADC28" w14:textId="77777777" w:rsidR="00350302" w:rsidRDefault="00350302">
            <w:pPr>
              <w:pStyle w:val="afffff9"/>
              <w:ind w:firstLineChars="0" w:firstLine="0"/>
              <w:jc w:val="center"/>
              <w:rPr>
                <w:rFonts w:hAnsi="宋体"/>
                <w:sz w:val="18"/>
                <w:szCs w:val="18"/>
              </w:rPr>
            </w:pPr>
          </w:p>
        </w:tc>
      </w:tr>
      <w:tr w:rsidR="00350302" w14:paraId="32E8F17E" w14:textId="77777777">
        <w:trPr>
          <w:jc w:val="center"/>
        </w:trPr>
        <w:tc>
          <w:tcPr>
            <w:tcW w:w="9570" w:type="dxa"/>
            <w:gridSpan w:val="6"/>
            <w:tcBorders>
              <w:top w:val="single" w:sz="4" w:space="0" w:color="000000"/>
              <w:bottom w:val="single" w:sz="4" w:space="0" w:color="000000"/>
            </w:tcBorders>
          </w:tcPr>
          <w:p w14:paraId="709583AA" w14:textId="77777777" w:rsidR="00350302" w:rsidRDefault="00B15E47">
            <w:pPr>
              <w:pStyle w:val="afff7"/>
              <w:numPr>
                <w:ilvl w:val="0"/>
                <w:numId w:val="38"/>
              </w:numPr>
              <w:ind w:left="0" w:firstLineChars="200" w:firstLine="360"/>
              <w:jc w:val="left"/>
              <w:rPr>
                <w:rFonts w:hAnsi="宋体"/>
              </w:rPr>
            </w:pPr>
            <w:r>
              <w:rPr>
                <w:rFonts w:hAnsi="宋体" w:hint="eastAsia"/>
              </w:rPr>
              <w:t>变化率：老化后的中间值与老化前的中间值之差与老化前中间值之比，以百分比表示。</w:t>
            </w:r>
          </w:p>
        </w:tc>
      </w:tr>
    </w:tbl>
    <w:p w14:paraId="2D85356F" w14:textId="77777777" w:rsidR="00350302" w:rsidRDefault="00B15E47">
      <w:pPr>
        <w:pStyle w:val="afffb"/>
        <w:spacing w:before="120" w:after="120"/>
      </w:pPr>
      <w:bookmarkStart w:id="35" w:name="_Toc531182337"/>
      <w:bookmarkStart w:id="36" w:name="_Toc474230382"/>
      <w:bookmarkStart w:id="37" w:name="_Toc488062588"/>
      <w:r>
        <w:rPr>
          <w:rFonts w:hint="eastAsia"/>
        </w:rPr>
        <w:t>无卤性能要求</w:t>
      </w:r>
      <w:bookmarkEnd w:id="35"/>
    </w:p>
    <w:p w14:paraId="6A5FA1D0" w14:textId="77777777" w:rsidR="00350302" w:rsidRDefault="00B15E47">
      <w:pPr>
        <w:pStyle w:val="afffff9"/>
      </w:pPr>
      <w:r>
        <w:rPr>
          <w:rFonts w:hint="eastAsia"/>
        </w:rPr>
        <w:t>无卤低烟阻燃型电缆的非金属材料的无卤性能要求见表</w:t>
      </w:r>
      <w:r>
        <w:t> </w:t>
      </w:r>
      <w:r>
        <w:rPr>
          <w:rFonts w:hint="eastAsia"/>
        </w:rPr>
        <w:t>13</w:t>
      </w:r>
      <w:r>
        <w:t> </w:t>
      </w:r>
      <w:r>
        <w:rPr>
          <w:rFonts w:hint="eastAsia"/>
        </w:rPr>
        <w:t>。</w:t>
      </w:r>
    </w:p>
    <w:p w14:paraId="71CF9522" w14:textId="77777777" w:rsidR="00350302" w:rsidRDefault="00B15E47">
      <w:pPr>
        <w:pStyle w:val="afffffffffffffc"/>
        <w:numPr>
          <w:ilvl w:val="0"/>
          <w:numId w:val="16"/>
        </w:numPr>
        <w:spacing w:before="120" w:after="120"/>
        <w:ind w:left="735"/>
      </w:pPr>
      <w:r>
        <w:rPr>
          <w:rFonts w:hint="eastAsia"/>
        </w:rPr>
        <w:t>无卤低烟阻燃型电缆的非金属材料的无卤性能要求</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76"/>
        <w:gridCol w:w="4085"/>
        <w:gridCol w:w="766"/>
        <w:gridCol w:w="1043"/>
        <w:gridCol w:w="3000"/>
      </w:tblGrid>
      <w:tr w:rsidR="00350302" w14:paraId="68D11AEB" w14:textId="77777777">
        <w:trPr>
          <w:jc w:val="center"/>
        </w:trPr>
        <w:tc>
          <w:tcPr>
            <w:tcW w:w="676" w:type="dxa"/>
            <w:tcBorders>
              <w:top w:val="single" w:sz="8" w:space="0" w:color="auto"/>
              <w:left w:val="single" w:sz="8" w:space="0" w:color="auto"/>
              <w:bottom w:val="single" w:sz="8" w:space="0" w:color="auto"/>
            </w:tcBorders>
            <w:shd w:val="clear" w:color="auto" w:fill="auto"/>
            <w:vAlign w:val="center"/>
          </w:tcPr>
          <w:p w14:paraId="43991AC2" w14:textId="77777777" w:rsidR="00350302" w:rsidRDefault="00B15E47">
            <w:pPr>
              <w:spacing w:line="240" w:lineRule="exact"/>
              <w:jc w:val="center"/>
              <w:rPr>
                <w:rFonts w:ascii="宋体" w:hAnsi="宋体"/>
                <w:sz w:val="18"/>
              </w:rPr>
            </w:pPr>
            <w:r>
              <w:rPr>
                <w:rFonts w:ascii="宋体" w:hAnsi="宋体" w:hint="eastAsia"/>
                <w:sz w:val="18"/>
              </w:rPr>
              <w:t>序号</w:t>
            </w:r>
          </w:p>
        </w:tc>
        <w:tc>
          <w:tcPr>
            <w:tcW w:w="4085" w:type="dxa"/>
            <w:tcBorders>
              <w:top w:val="single" w:sz="8" w:space="0" w:color="auto"/>
              <w:bottom w:val="single" w:sz="8" w:space="0" w:color="auto"/>
            </w:tcBorders>
            <w:shd w:val="clear" w:color="auto" w:fill="auto"/>
            <w:vAlign w:val="center"/>
          </w:tcPr>
          <w:p w14:paraId="63A46369" w14:textId="77777777" w:rsidR="00350302" w:rsidRDefault="00B15E47">
            <w:pPr>
              <w:spacing w:line="240" w:lineRule="exact"/>
              <w:jc w:val="center"/>
              <w:rPr>
                <w:rFonts w:ascii="宋体" w:hAnsi="宋体"/>
                <w:sz w:val="18"/>
              </w:rPr>
            </w:pPr>
            <w:r>
              <w:rPr>
                <w:rFonts w:ascii="宋体" w:hAnsi="宋体" w:hint="eastAsia"/>
                <w:sz w:val="18"/>
              </w:rPr>
              <w:t>试验项目</w:t>
            </w:r>
          </w:p>
        </w:tc>
        <w:tc>
          <w:tcPr>
            <w:tcW w:w="766" w:type="dxa"/>
            <w:tcBorders>
              <w:top w:val="single" w:sz="8" w:space="0" w:color="auto"/>
              <w:bottom w:val="single" w:sz="8" w:space="0" w:color="auto"/>
            </w:tcBorders>
            <w:shd w:val="clear" w:color="auto" w:fill="auto"/>
            <w:vAlign w:val="center"/>
          </w:tcPr>
          <w:p w14:paraId="3486924E" w14:textId="77777777" w:rsidR="00350302" w:rsidRDefault="00B15E47">
            <w:pPr>
              <w:spacing w:line="240" w:lineRule="exact"/>
              <w:jc w:val="center"/>
              <w:rPr>
                <w:rFonts w:ascii="宋体" w:hAnsi="宋体"/>
                <w:sz w:val="18"/>
              </w:rPr>
            </w:pPr>
            <w:r>
              <w:rPr>
                <w:rFonts w:ascii="宋体" w:hAnsi="宋体" w:hint="eastAsia"/>
                <w:sz w:val="18"/>
              </w:rPr>
              <w:t>单位</w:t>
            </w:r>
          </w:p>
        </w:tc>
        <w:tc>
          <w:tcPr>
            <w:tcW w:w="1043" w:type="dxa"/>
            <w:tcBorders>
              <w:top w:val="single" w:sz="8" w:space="0" w:color="auto"/>
              <w:bottom w:val="single" w:sz="8" w:space="0" w:color="auto"/>
            </w:tcBorders>
            <w:shd w:val="clear" w:color="auto" w:fill="auto"/>
            <w:vAlign w:val="center"/>
          </w:tcPr>
          <w:p w14:paraId="29A7880A" w14:textId="77777777" w:rsidR="00350302" w:rsidRDefault="00B15E47">
            <w:pPr>
              <w:spacing w:line="240" w:lineRule="exact"/>
              <w:jc w:val="center"/>
              <w:rPr>
                <w:rFonts w:ascii="宋体" w:hAnsi="宋体"/>
                <w:sz w:val="18"/>
              </w:rPr>
            </w:pPr>
            <w:r>
              <w:rPr>
                <w:rFonts w:ascii="宋体" w:hAnsi="宋体" w:hint="eastAsia"/>
                <w:sz w:val="18"/>
              </w:rPr>
              <w:t>要求</w:t>
            </w:r>
          </w:p>
        </w:tc>
        <w:tc>
          <w:tcPr>
            <w:tcW w:w="3000" w:type="dxa"/>
            <w:tcBorders>
              <w:top w:val="single" w:sz="8" w:space="0" w:color="auto"/>
              <w:bottom w:val="single" w:sz="8" w:space="0" w:color="auto"/>
              <w:right w:val="single" w:sz="8" w:space="0" w:color="auto"/>
            </w:tcBorders>
          </w:tcPr>
          <w:p w14:paraId="1B1AA8F9" w14:textId="77777777" w:rsidR="00350302" w:rsidRDefault="00B15E47">
            <w:pPr>
              <w:spacing w:line="240" w:lineRule="exact"/>
              <w:jc w:val="center"/>
              <w:rPr>
                <w:rFonts w:ascii="宋体" w:hAnsi="宋体"/>
                <w:sz w:val="18"/>
              </w:rPr>
            </w:pPr>
            <w:r>
              <w:rPr>
                <w:rFonts w:ascii="宋体" w:hAnsi="宋体" w:hint="eastAsia"/>
                <w:sz w:val="18"/>
              </w:rPr>
              <w:t>试验方法</w:t>
            </w:r>
          </w:p>
        </w:tc>
      </w:tr>
      <w:tr w:rsidR="00350302" w14:paraId="1150817B" w14:textId="77777777">
        <w:trPr>
          <w:jc w:val="center"/>
        </w:trPr>
        <w:tc>
          <w:tcPr>
            <w:tcW w:w="676" w:type="dxa"/>
            <w:tcBorders>
              <w:top w:val="single" w:sz="8" w:space="0" w:color="auto"/>
              <w:left w:val="single" w:sz="8" w:space="0" w:color="auto"/>
              <w:bottom w:val="nil"/>
            </w:tcBorders>
            <w:shd w:val="clear" w:color="auto" w:fill="auto"/>
            <w:vAlign w:val="center"/>
          </w:tcPr>
          <w:p w14:paraId="390287A2" w14:textId="77777777" w:rsidR="00350302" w:rsidRDefault="00B15E47">
            <w:pPr>
              <w:spacing w:line="240" w:lineRule="exact"/>
              <w:jc w:val="center"/>
              <w:rPr>
                <w:rFonts w:ascii="宋体" w:hAnsi="宋体"/>
                <w:sz w:val="18"/>
              </w:rPr>
            </w:pPr>
            <w:r>
              <w:rPr>
                <w:rFonts w:ascii="宋体" w:hAnsi="宋体" w:hint="eastAsia"/>
                <w:sz w:val="18"/>
              </w:rPr>
              <w:t>1</w:t>
            </w:r>
          </w:p>
        </w:tc>
        <w:tc>
          <w:tcPr>
            <w:tcW w:w="4085" w:type="dxa"/>
            <w:tcBorders>
              <w:top w:val="single" w:sz="8" w:space="0" w:color="auto"/>
              <w:bottom w:val="nil"/>
            </w:tcBorders>
            <w:shd w:val="clear" w:color="auto" w:fill="auto"/>
            <w:vAlign w:val="center"/>
          </w:tcPr>
          <w:p w14:paraId="311A18A9" w14:textId="77777777" w:rsidR="00350302" w:rsidRDefault="00B15E47">
            <w:pPr>
              <w:spacing w:line="240" w:lineRule="exact"/>
              <w:rPr>
                <w:rFonts w:ascii="宋体" w:hAnsi="宋体"/>
                <w:sz w:val="18"/>
              </w:rPr>
            </w:pPr>
            <w:r>
              <w:rPr>
                <w:rFonts w:ascii="宋体" w:hAnsi="宋体" w:hint="eastAsia"/>
                <w:sz w:val="18"/>
              </w:rPr>
              <w:t>酸气含量试验：</w:t>
            </w:r>
          </w:p>
        </w:tc>
        <w:tc>
          <w:tcPr>
            <w:tcW w:w="766" w:type="dxa"/>
            <w:tcBorders>
              <w:top w:val="single" w:sz="8" w:space="0" w:color="auto"/>
              <w:bottom w:val="nil"/>
            </w:tcBorders>
            <w:shd w:val="clear" w:color="auto" w:fill="auto"/>
            <w:vAlign w:val="center"/>
          </w:tcPr>
          <w:p w14:paraId="5130D7D2" w14:textId="77777777" w:rsidR="00350302" w:rsidRDefault="00350302">
            <w:pPr>
              <w:spacing w:line="240" w:lineRule="exact"/>
              <w:jc w:val="center"/>
              <w:rPr>
                <w:rFonts w:ascii="宋体" w:hAnsi="宋体"/>
                <w:sz w:val="18"/>
              </w:rPr>
            </w:pPr>
          </w:p>
        </w:tc>
        <w:tc>
          <w:tcPr>
            <w:tcW w:w="1043" w:type="dxa"/>
            <w:tcBorders>
              <w:top w:val="single" w:sz="8" w:space="0" w:color="auto"/>
              <w:bottom w:val="nil"/>
            </w:tcBorders>
            <w:shd w:val="clear" w:color="auto" w:fill="auto"/>
            <w:vAlign w:val="center"/>
          </w:tcPr>
          <w:p w14:paraId="59D4779E" w14:textId="77777777" w:rsidR="00350302" w:rsidRDefault="00350302">
            <w:pPr>
              <w:spacing w:line="240" w:lineRule="exact"/>
              <w:jc w:val="center"/>
              <w:rPr>
                <w:rFonts w:ascii="宋体" w:hAnsi="宋体"/>
                <w:sz w:val="18"/>
              </w:rPr>
            </w:pPr>
          </w:p>
        </w:tc>
        <w:tc>
          <w:tcPr>
            <w:tcW w:w="3000" w:type="dxa"/>
            <w:tcBorders>
              <w:top w:val="single" w:sz="8" w:space="0" w:color="auto"/>
              <w:bottom w:val="nil"/>
              <w:right w:val="single" w:sz="8" w:space="0" w:color="auto"/>
            </w:tcBorders>
          </w:tcPr>
          <w:p w14:paraId="46FDCA8E" w14:textId="77777777" w:rsidR="00350302" w:rsidRDefault="00B15E47">
            <w:pPr>
              <w:spacing w:line="240" w:lineRule="exact"/>
              <w:jc w:val="center"/>
              <w:rPr>
                <w:rFonts w:ascii="宋体" w:hAnsi="宋体"/>
                <w:sz w:val="18"/>
              </w:rPr>
            </w:pPr>
            <w:r>
              <w:rPr>
                <w:rFonts w:ascii="宋体" w:hAnsi="宋体" w:hint="eastAsia"/>
                <w:sz w:val="18"/>
              </w:rPr>
              <w:t>GB/T 19</w:t>
            </w:r>
            <w:r>
              <w:rPr>
                <w:rFonts w:ascii="宋体" w:hAnsi="宋体"/>
                <w:sz w:val="18"/>
              </w:rPr>
              <w:t>666</w:t>
            </w:r>
          </w:p>
        </w:tc>
      </w:tr>
      <w:tr w:rsidR="00350302" w14:paraId="6AFDE9DF" w14:textId="77777777">
        <w:trPr>
          <w:jc w:val="center"/>
        </w:trPr>
        <w:tc>
          <w:tcPr>
            <w:tcW w:w="676" w:type="dxa"/>
            <w:tcBorders>
              <w:top w:val="nil"/>
              <w:left w:val="single" w:sz="8" w:space="0" w:color="auto"/>
              <w:bottom w:val="nil"/>
            </w:tcBorders>
            <w:shd w:val="clear" w:color="auto" w:fill="auto"/>
            <w:vAlign w:val="center"/>
          </w:tcPr>
          <w:p w14:paraId="588401A1" w14:textId="77777777" w:rsidR="00350302" w:rsidRDefault="00350302">
            <w:pPr>
              <w:spacing w:line="240" w:lineRule="exact"/>
              <w:jc w:val="center"/>
              <w:rPr>
                <w:rFonts w:ascii="宋体" w:hAnsi="宋体"/>
                <w:sz w:val="18"/>
              </w:rPr>
            </w:pPr>
          </w:p>
        </w:tc>
        <w:tc>
          <w:tcPr>
            <w:tcW w:w="4085" w:type="dxa"/>
            <w:tcBorders>
              <w:top w:val="nil"/>
              <w:bottom w:val="nil"/>
            </w:tcBorders>
            <w:shd w:val="clear" w:color="auto" w:fill="auto"/>
            <w:vAlign w:val="center"/>
          </w:tcPr>
          <w:p w14:paraId="5B3F754C" w14:textId="77777777" w:rsidR="00350302" w:rsidRDefault="00B15E47">
            <w:pPr>
              <w:pStyle w:val="affffffffffffff"/>
              <w:numPr>
                <w:ilvl w:val="0"/>
                <w:numId w:val="21"/>
              </w:numPr>
              <w:tabs>
                <w:tab w:val="clear" w:pos="851"/>
              </w:tabs>
              <w:spacing w:line="240" w:lineRule="exact"/>
              <w:ind w:left="0" w:firstLine="0"/>
              <w:rPr>
                <w:rFonts w:hAnsi="宋体"/>
                <w:sz w:val="18"/>
                <w:szCs w:val="18"/>
              </w:rPr>
            </w:pPr>
            <w:r>
              <w:rPr>
                <w:rFonts w:hAnsi="宋体" w:hint="eastAsia"/>
                <w:sz w:val="18"/>
                <w:szCs w:val="18"/>
              </w:rPr>
              <w:t>溴和氯含量（以氯化氢表示），最大值</w:t>
            </w:r>
          </w:p>
        </w:tc>
        <w:tc>
          <w:tcPr>
            <w:tcW w:w="766" w:type="dxa"/>
            <w:tcBorders>
              <w:top w:val="nil"/>
              <w:bottom w:val="nil"/>
            </w:tcBorders>
            <w:shd w:val="clear" w:color="auto" w:fill="auto"/>
            <w:vAlign w:val="center"/>
          </w:tcPr>
          <w:p w14:paraId="2C83CF75" w14:textId="77777777" w:rsidR="00350302" w:rsidRDefault="00B15E47">
            <w:pPr>
              <w:spacing w:line="240" w:lineRule="exact"/>
              <w:jc w:val="center"/>
              <w:rPr>
                <w:rFonts w:ascii="宋体" w:hAnsi="宋体"/>
                <w:sz w:val="18"/>
              </w:rPr>
            </w:pPr>
            <w:r>
              <w:rPr>
                <w:rFonts w:ascii="宋体" w:hAnsi="宋体" w:hint="eastAsia"/>
                <w:sz w:val="18"/>
              </w:rPr>
              <w:t>%</w:t>
            </w:r>
          </w:p>
        </w:tc>
        <w:tc>
          <w:tcPr>
            <w:tcW w:w="1043" w:type="dxa"/>
            <w:tcBorders>
              <w:top w:val="nil"/>
              <w:bottom w:val="nil"/>
            </w:tcBorders>
            <w:shd w:val="clear" w:color="auto" w:fill="auto"/>
            <w:vAlign w:val="center"/>
          </w:tcPr>
          <w:p w14:paraId="57BA9617" w14:textId="77777777" w:rsidR="00350302" w:rsidRDefault="00B15E47">
            <w:pPr>
              <w:spacing w:line="240" w:lineRule="exact"/>
              <w:jc w:val="center"/>
              <w:rPr>
                <w:rFonts w:ascii="宋体" w:hAnsi="宋体"/>
                <w:sz w:val="18"/>
              </w:rPr>
            </w:pPr>
            <w:r>
              <w:rPr>
                <w:rFonts w:ascii="宋体" w:hAnsi="宋体" w:hint="eastAsia"/>
                <w:sz w:val="18"/>
              </w:rPr>
              <w:t>0.5</w:t>
            </w:r>
          </w:p>
        </w:tc>
        <w:tc>
          <w:tcPr>
            <w:tcW w:w="3000" w:type="dxa"/>
            <w:tcBorders>
              <w:top w:val="nil"/>
              <w:bottom w:val="nil"/>
              <w:right w:val="single" w:sz="8" w:space="0" w:color="auto"/>
            </w:tcBorders>
          </w:tcPr>
          <w:p w14:paraId="2C1CE159" w14:textId="77777777" w:rsidR="00350302" w:rsidRDefault="00350302">
            <w:pPr>
              <w:spacing w:line="240" w:lineRule="exact"/>
              <w:jc w:val="center"/>
              <w:rPr>
                <w:rFonts w:ascii="宋体" w:hAnsi="宋体"/>
                <w:sz w:val="18"/>
              </w:rPr>
            </w:pPr>
          </w:p>
        </w:tc>
      </w:tr>
      <w:tr w:rsidR="00350302" w14:paraId="1CDF997D" w14:textId="77777777">
        <w:trPr>
          <w:jc w:val="center"/>
        </w:trPr>
        <w:tc>
          <w:tcPr>
            <w:tcW w:w="676" w:type="dxa"/>
            <w:tcBorders>
              <w:top w:val="nil"/>
              <w:left w:val="single" w:sz="8" w:space="0" w:color="auto"/>
              <w:bottom w:val="nil"/>
            </w:tcBorders>
            <w:shd w:val="clear" w:color="auto" w:fill="auto"/>
            <w:vAlign w:val="center"/>
          </w:tcPr>
          <w:p w14:paraId="2A020859" w14:textId="77777777" w:rsidR="00350302" w:rsidRDefault="00B15E47">
            <w:pPr>
              <w:spacing w:line="240" w:lineRule="exact"/>
              <w:jc w:val="center"/>
              <w:rPr>
                <w:rFonts w:ascii="宋体" w:hAnsi="宋体"/>
                <w:sz w:val="18"/>
              </w:rPr>
            </w:pPr>
            <w:r>
              <w:rPr>
                <w:rFonts w:ascii="宋体" w:hAnsi="宋体" w:hint="eastAsia"/>
                <w:sz w:val="18"/>
              </w:rPr>
              <w:t>2</w:t>
            </w:r>
          </w:p>
        </w:tc>
        <w:tc>
          <w:tcPr>
            <w:tcW w:w="4085" w:type="dxa"/>
            <w:tcBorders>
              <w:top w:val="nil"/>
              <w:bottom w:val="nil"/>
            </w:tcBorders>
            <w:shd w:val="clear" w:color="auto" w:fill="auto"/>
            <w:vAlign w:val="center"/>
          </w:tcPr>
          <w:p w14:paraId="2B070D62" w14:textId="77777777" w:rsidR="00350302" w:rsidRDefault="00B15E47">
            <w:pPr>
              <w:spacing w:line="240" w:lineRule="exact"/>
              <w:rPr>
                <w:rFonts w:ascii="宋体" w:hAnsi="宋体"/>
                <w:sz w:val="18"/>
              </w:rPr>
            </w:pPr>
            <w:r>
              <w:rPr>
                <w:rFonts w:ascii="宋体" w:hAnsi="宋体" w:hint="eastAsia"/>
                <w:sz w:val="18"/>
              </w:rPr>
              <w:t>氟含量试验：</w:t>
            </w:r>
          </w:p>
        </w:tc>
        <w:tc>
          <w:tcPr>
            <w:tcW w:w="766" w:type="dxa"/>
            <w:tcBorders>
              <w:top w:val="nil"/>
              <w:bottom w:val="nil"/>
            </w:tcBorders>
            <w:shd w:val="clear" w:color="auto" w:fill="auto"/>
            <w:vAlign w:val="center"/>
          </w:tcPr>
          <w:p w14:paraId="48993447" w14:textId="77777777" w:rsidR="00350302" w:rsidRDefault="00350302">
            <w:pPr>
              <w:spacing w:line="240" w:lineRule="exact"/>
              <w:jc w:val="center"/>
              <w:rPr>
                <w:rFonts w:ascii="宋体" w:hAnsi="宋体"/>
                <w:sz w:val="18"/>
              </w:rPr>
            </w:pPr>
          </w:p>
        </w:tc>
        <w:tc>
          <w:tcPr>
            <w:tcW w:w="1043" w:type="dxa"/>
            <w:tcBorders>
              <w:top w:val="nil"/>
              <w:bottom w:val="nil"/>
            </w:tcBorders>
            <w:shd w:val="clear" w:color="auto" w:fill="auto"/>
            <w:vAlign w:val="center"/>
          </w:tcPr>
          <w:p w14:paraId="3877732A" w14:textId="77777777" w:rsidR="00350302" w:rsidRDefault="00350302">
            <w:pPr>
              <w:spacing w:line="240" w:lineRule="exact"/>
              <w:jc w:val="center"/>
              <w:rPr>
                <w:rFonts w:ascii="宋体" w:hAnsi="宋体"/>
                <w:sz w:val="18"/>
              </w:rPr>
            </w:pPr>
          </w:p>
        </w:tc>
        <w:tc>
          <w:tcPr>
            <w:tcW w:w="3000" w:type="dxa"/>
            <w:tcBorders>
              <w:top w:val="nil"/>
              <w:bottom w:val="nil"/>
              <w:right w:val="single" w:sz="8" w:space="0" w:color="auto"/>
            </w:tcBorders>
          </w:tcPr>
          <w:p w14:paraId="5989F743" w14:textId="77777777" w:rsidR="00350302" w:rsidRDefault="00B15E47">
            <w:pPr>
              <w:spacing w:line="240" w:lineRule="exact"/>
              <w:jc w:val="center"/>
              <w:rPr>
                <w:rFonts w:ascii="宋体" w:hAnsi="宋体"/>
                <w:sz w:val="18"/>
              </w:rPr>
            </w:pPr>
            <w:r>
              <w:rPr>
                <w:rFonts w:ascii="宋体" w:hAnsi="宋体" w:hint="eastAsia"/>
                <w:sz w:val="18"/>
              </w:rPr>
              <w:t>GB/T 19666</w:t>
            </w:r>
          </w:p>
        </w:tc>
      </w:tr>
      <w:tr w:rsidR="00350302" w14:paraId="7FBEC7DE" w14:textId="77777777">
        <w:trPr>
          <w:jc w:val="center"/>
        </w:trPr>
        <w:tc>
          <w:tcPr>
            <w:tcW w:w="676" w:type="dxa"/>
            <w:tcBorders>
              <w:top w:val="nil"/>
              <w:left w:val="single" w:sz="8" w:space="0" w:color="auto"/>
              <w:bottom w:val="nil"/>
            </w:tcBorders>
            <w:shd w:val="clear" w:color="auto" w:fill="auto"/>
            <w:vAlign w:val="center"/>
          </w:tcPr>
          <w:p w14:paraId="49100336" w14:textId="77777777" w:rsidR="00350302" w:rsidRDefault="00350302">
            <w:pPr>
              <w:spacing w:line="240" w:lineRule="exact"/>
              <w:jc w:val="center"/>
              <w:rPr>
                <w:rFonts w:ascii="宋体" w:hAnsi="宋体"/>
                <w:sz w:val="18"/>
              </w:rPr>
            </w:pPr>
          </w:p>
        </w:tc>
        <w:tc>
          <w:tcPr>
            <w:tcW w:w="4085" w:type="dxa"/>
            <w:tcBorders>
              <w:top w:val="nil"/>
              <w:bottom w:val="nil"/>
            </w:tcBorders>
            <w:shd w:val="clear" w:color="auto" w:fill="auto"/>
            <w:vAlign w:val="center"/>
          </w:tcPr>
          <w:p w14:paraId="06580E4E" w14:textId="77777777" w:rsidR="00350302" w:rsidRDefault="00B15E47">
            <w:pPr>
              <w:pStyle w:val="affffffffffffff"/>
              <w:numPr>
                <w:ilvl w:val="0"/>
                <w:numId w:val="21"/>
              </w:numPr>
              <w:tabs>
                <w:tab w:val="clear" w:pos="851"/>
              </w:tabs>
              <w:spacing w:line="240" w:lineRule="exact"/>
              <w:ind w:left="0" w:firstLine="0"/>
              <w:rPr>
                <w:rFonts w:hAnsi="宋体"/>
                <w:sz w:val="18"/>
              </w:rPr>
            </w:pPr>
            <w:r>
              <w:rPr>
                <w:rFonts w:hAnsi="宋体" w:hint="eastAsia"/>
                <w:sz w:val="18"/>
                <w:szCs w:val="18"/>
              </w:rPr>
              <w:t>氟含量，最大值</w:t>
            </w:r>
          </w:p>
        </w:tc>
        <w:tc>
          <w:tcPr>
            <w:tcW w:w="766" w:type="dxa"/>
            <w:tcBorders>
              <w:top w:val="nil"/>
              <w:bottom w:val="nil"/>
            </w:tcBorders>
            <w:shd w:val="clear" w:color="auto" w:fill="auto"/>
            <w:vAlign w:val="center"/>
          </w:tcPr>
          <w:p w14:paraId="7B297816" w14:textId="77777777" w:rsidR="00350302" w:rsidRDefault="00B15E47">
            <w:pPr>
              <w:spacing w:line="240" w:lineRule="exact"/>
              <w:jc w:val="center"/>
              <w:rPr>
                <w:rFonts w:ascii="宋体" w:hAnsi="宋体"/>
                <w:sz w:val="18"/>
              </w:rPr>
            </w:pPr>
            <w:r>
              <w:rPr>
                <w:rFonts w:ascii="宋体" w:hAnsi="宋体" w:hint="eastAsia"/>
                <w:sz w:val="18"/>
              </w:rPr>
              <w:t>%</w:t>
            </w:r>
          </w:p>
        </w:tc>
        <w:tc>
          <w:tcPr>
            <w:tcW w:w="1043" w:type="dxa"/>
            <w:tcBorders>
              <w:top w:val="nil"/>
              <w:bottom w:val="nil"/>
            </w:tcBorders>
            <w:shd w:val="clear" w:color="auto" w:fill="auto"/>
            <w:vAlign w:val="center"/>
          </w:tcPr>
          <w:p w14:paraId="00F0D537" w14:textId="77777777" w:rsidR="00350302" w:rsidRDefault="00B15E47">
            <w:pPr>
              <w:spacing w:line="240" w:lineRule="exact"/>
              <w:jc w:val="center"/>
              <w:rPr>
                <w:rFonts w:ascii="宋体" w:hAnsi="宋体"/>
                <w:sz w:val="18"/>
              </w:rPr>
            </w:pPr>
            <w:r>
              <w:rPr>
                <w:rFonts w:ascii="宋体" w:hAnsi="宋体" w:hint="eastAsia"/>
                <w:sz w:val="18"/>
              </w:rPr>
              <w:t>0.1</w:t>
            </w:r>
          </w:p>
        </w:tc>
        <w:tc>
          <w:tcPr>
            <w:tcW w:w="3000" w:type="dxa"/>
            <w:tcBorders>
              <w:top w:val="nil"/>
              <w:bottom w:val="nil"/>
              <w:right w:val="single" w:sz="8" w:space="0" w:color="auto"/>
            </w:tcBorders>
          </w:tcPr>
          <w:p w14:paraId="32303DC7" w14:textId="77777777" w:rsidR="00350302" w:rsidRDefault="00350302">
            <w:pPr>
              <w:spacing w:line="240" w:lineRule="exact"/>
              <w:jc w:val="center"/>
              <w:rPr>
                <w:rFonts w:ascii="宋体" w:hAnsi="宋体"/>
                <w:sz w:val="18"/>
              </w:rPr>
            </w:pPr>
          </w:p>
        </w:tc>
      </w:tr>
      <w:tr w:rsidR="00350302" w14:paraId="5F34FE6B" w14:textId="77777777">
        <w:trPr>
          <w:jc w:val="center"/>
        </w:trPr>
        <w:tc>
          <w:tcPr>
            <w:tcW w:w="676" w:type="dxa"/>
            <w:tcBorders>
              <w:top w:val="nil"/>
              <w:left w:val="single" w:sz="8" w:space="0" w:color="auto"/>
              <w:bottom w:val="nil"/>
            </w:tcBorders>
            <w:shd w:val="clear" w:color="auto" w:fill="auto"/>
            <w:vAlign w:val="center"/>
          </w:tcPr>
          <w:p w14:paraId="55068D6A" w14:textId="77777777" w:rsidR="00350302" w:rsidRDefault="00B15E47">
            <w:pPr>
              <w:spacing w:line="240" w:lineRule="exact"/>
              <w:jc w:val="center"/>
              <w:rPr>
                <w:rFonts w:ascii="宋体" w:hAnsi="宋体"/>
                <w:sz w:val="18"/>
              </w:rPr>
            </w:pPr>
            <w:r>
              <w:rPr>
                <w:rFonts w:ascii="宋体" w:hAnsi="宋体" w:hint="eastAsia"/>
                <w:sz w:val="18"/>
              </w:rPr>
              <w:t>3</w:t>
            </w:r>
          </w:p>
        </w:tc>
        <w:tc>
          <w:tcPr>
            <w:tcW w:w="4085" w:type="dxa"/>
            <w:tcBorders>
              <w:top w:val="nil"/>
              <w:bottom w:val="nil"/>
            </w:tcBorders>
            <w:shd w:val="clear" w:color="auto" w:fill="auto"/>
            <w:vAlign w:val="center"/>
          </w:tcPr>
          <w:p w14:paraId="776C042E" w14:textId="77777777" w:rsidR="00350302" w:rsidRDefault="00B15E47">
            <w:pPr>
              <w:spacing w:line="240" w:lineRule="exact"/>
              <w:rPr>
                <w:rFonts w:ascii="宋体" w:hAnsi="宋体"/>
                <w:sz w:val="18"/>
              </w:rPr>
            </w:pPr>
            <w:r>
              <w:rPr>
                <w:rFonts w:ascii="宋体" w:hAnsi="宋体" w:hint="eastAsia"/>
                <w:sz w:val="18"/>
              </w:rPr>
              <w:t>pH</w:t>
            </w:r>
            <w:r>
              <w:rPr>
                <w:rFonts w:ascii="宋体" w:hAnsi="宋体" w:hint="eastAsia"/>
                <w:sz w:val="18"/>
              </w:rPr>
              <w:t>值和电导率试验：</w:t>
            </w:r>
          </w:p>
        </w:tc>
        <w:tc>
          <w:tcPr>
            <w:tcW w:w="766" w:type="dxa"/>
            <w:tcBorders>
              <w:top w:val="nil"/>
              <w:bottom w:val="nil"/>
            </w:tcBorders>
            <w:shd w:val="clear" w:color="auto" w:fill="auto"/>
            <w:vAlign w:val="center"/>
          </w:tcPr>
          <w:p w14:paraId="05E94F67" w14:textId="77777777" w:rsidR="00350302" w:rsidRDefault="00350302">
            <w:pPr>
              <w:spacing w:line="240" w:lineRule="exact"/>
              <w:jc w:val="center"/>
              <w:rPr>
                <w:rFonts w:ascii="宋体" w:hAnsi="宋体"/>
                <w:sz w:val="18"/>
              </w:rPr>
            </w:pPr>
          </w:p>
        </w:tc>
        <w:tc>
          <w:tcPr>
            <w:tcW w:w="1043" w:type="dxa"/>
            <w:tcBorders>
              <w:top w:val="nil"/>
              <w:bottom w:val="nil"/>
            </w:tcBorders>
            <w:shd w:val="clear" w:color="auto" w:fill="auto"/>
            <w:vAlign w:val="center"/>
          </w:tcPr>
          <w:p w14:paraId="6297CB1A" w14:textId="77777777" w:rsidR="00350302" w:rsidRDefault="00350302">
            <w:pPr>
              <w:spacing w:line="240" w:lineRule="exact"/>
              <w:jc w:val="center"/>
              <w:rPr>
                <w:rFonts w:ascii="宋体" w:hAnsi="宋体"/>
                <w:sz w:val="18"/>
              </w:rPr>
            </w:pPr>
          </w:p>
        </w:tc>
        <w:tc>
          <w:tcPr>
            <w:tcW w:w="3000" w:type="dxa"/>
            <w:tcBorders>
              <w:top w:val="nil"/>
              <w:bottom w:val="nil"/>
              <w:right w:val="single" w:sz="8" w:space="0" w:color="auto"/>
            </w:tcBorders>
          </w:tcPr>
          <w:p w14:paraId="7457967C" w14:textId="77777777" w:rsidR="00350302" w:rsidRDefault="00B15E47">
            <w:pPr>
              <w:spacing w:line="240" w:lineRule="exact"/>
              <w:jc w:val="center"/>
              <w:rPr>
                <w:rFonts w:ascii="宋体" w:hAnsi="宋体"/>
                <w:sz w:val="18"/>
              </w:rPr>
            </w:pPr>
            <w:r>
              <w:rPr>
                <w:rFonts w:ascii="宋体" w:hAnsi="宋体" w:hint="eastAsia"/>
                <w:sz w:val="18"/>
              </w:rPr>
              <w:t>GB/T 19</w:t>
            </w:r>
            <w:r>
              <w:rPr>
                <w:rFonts w:ascii="宋体" w:hAnsi="宋体"/>
                <w:sz w:val="18"/>
              </w:rPr>
              <w:t>666</w:t>
            </w:r>
          </w:p>
        </w:tc>
      </w:tr>
      <w:tr w:rsidR="00350302" w14:paraId="37C38177" w14:textId="77777777">
        <w:trPr>
          <w:jc w:val="center"/>
        </w:trPr>
        <w:tc>
          <w:tcPr>
            <w:tcW w:w="676" w:type="dxa"/>
            <w:tcBorders>
              <w:top w:val="nil"/>
              <w:left w:val="single" w:sz="8" w:space="0" w:color="auto"/>
              <w:bottom w:val="nil"/>
            </w:tcBorders>
            <w:shd w:val="clear" w:color="auto" w:fill="auto"/>
            <w:vAlign w:val="center"/>
          </w:tcPr>
          <w:p w14:paraId="0F1133F4" w14:textId="77777777" w:rsidR="00350302" w:rsidRDefault="00350302">
            <w:pPr>
              <w:spacing w:line="240" w:lineRule="exact"/>
              <w:jc w:val="center"/>
              <w:rPr>
                <w:rFonts w:ascii="宋体" w:hAnsi="宋体"/>
                <w:sz w:val="18"/>
              </w:rPr>
            </w:pPr>
          </w:p>
        </w:tc>
        <w:tc>
          <w:tcPr>
            <w:tcW w:w="4085" w:type="dxa"/>
            <w:tcBorders>
              <w:top w:val="nil"/>
              <w:bottom w:val="nil"/>
            </w:tcBorders>
            <w:shd w:val="clear" w:color="auto" w:fill="auto"/>
            <w:vAlign w:val="center"/>
          </w:tcPr>
          <w:p w14:paraId="2202CC64" w14:textId="77777777" w:rsidR="00350302" w:rsidRDefault="00B15E47">
            <w:pPr>
              <w:pStyle w:val="affffffffffffff"/>
              <w:numPr>
                <w:ilvl w:val="0"/>
                <w:numId w:val="21"/>
              </w:numPr>
              <w:tabs>
                <w:tab w:val="clear" w:pos="851"/>
              </w:tabs>
              <w:spacing w:line="240" w:lineRule="exact"/>
              <w:ind w:left="0" w:firstLine="0"/>
              <w:rPr>
                <w:rFonts w:hAnsi="宋体"/>
                <w:sz w:val="18"/>
                <w:szCs w:val="18"/>
              </w:rPr>
            </w:pPr>
            <w:r>
              <w:rPr>
                <w:rFonts w:hAnsi="宋体" w:hint="eastAsia"/>
                <w:sz w:val="18"/>
                <w:szCs w:val="18"/>
              </w:rPr>
              <w:t>pH</w:t>
            </w:r>
            <w:r>
              <w:rPr>
                <w:sz w:val="18"/>
                <w:szCs w:val="18"/>
              </w:rPr>
              <w:t> </w:t>
            </w:r>
            <w:r>
              <w:rPr>
                <w:rFonts w:hAnsi="宋体" w:hint="eastAsia"/>
                <w:sz w:val="18"/>
                <w:szCs w:val="18"/>
              </w:rPr>
              <w:t>值，最小值</w:t>
            </w:r>
          </w:p>
        </w:tc>
        <w:tc>
          <w:tcPr>
            <w:tcW w:w="766" w:type="dxa"/>
            <w:tcBorders>
              <w:top w:val="nil"/>
              <w:bottom w:val="nil"/>
            </w:tcBorders>
            <w:shd w:val="clear" w:color="auto" w:fill="auto"/>
            <w:vAlign w:val="center"/>
          </w:tcPr>
          <w:p w14:paraId="6067ED5F" w14:textId="77777777" w:rsidR="00350302" w:rsidRDefault="00350302">
            <w:pPr>
              <w:spacing w:line="240" w:lineRule="exact"/>
              <w:jc w:val="center"/>
              <w:rPr>
                <w:rFonts w:ascii="宋体" w:hAnsi="宋体"/>
                <w:sz w:val="18"/>
              </w:rPr>
            </w:pPr>
          </w:p>
        </w:tc>
        <w:tc>
          <w:tcPr>
            <w:tcW w:w="1043" w:type="dxa"/>
            <w:tcBorders>
              <w:top w:val="nil"/>
              <w:bottom w:val="nil"/>
            </w:tcBorders>
            <w:shd w:val="clear" w:color="auto" w:fill="auto"/>
            <w:vAlign w:val="center"/>
          </w:tcPr>
          <w:p w14:paraId="0E0A3593" w14:textId="77777777" w:rsidR="00350302" w:rsidRDefault="00B15E47">
            <w:pPr>
              <w:spacing w:line="240" w:lineRule="exact"/>
              <w:jc w:val="center"/>
              <w:rPr>
                <w:rFonts w:ascii="宋体" w:hAnsi="宋体"/>
                <w:sz w:val="18"/>
              </w:rPr>
            </w:pPr>
            <w:r>
              <w:rPr>
                <w:rFonts w:ascii="宋体" w:hAnsi="宋体" w:hint="eastAsia"/>
                <w:sz w:val="18"/>
              </w:rPr>
              <w:t>4.3</w:t>
            </w:r>
          </w:p>
        </w:tc>
        <w:tc>
          <w:tcPr>
            <w:tcW w:w="3000" w:type="dxa"/>
            <w:tcBorders>
              <w:top w:val="nil"/>
              <w:bottom w:val="nil"/>
              <w:right w:val="single" w:sz="8" w:space="0" w:color="auto"/>
            </w:tcBorders>
          </w:tcPr>
          <w:p w14:paraId="38B5F6A2" w14:textId="77777777" w:rsidR="00350302" w:rsidRDefault="00350302">
            <w:pPr>
              <w:spacing w:line="240" w:lineRule="exact"/>
              <w:jc w:val="center"/>
              <w:rPr>
                <w:rFonts w:ascii="宋体" w:hAnsi="宋体"/>
                <w:sz w:val="18"/>
              </w:rPr>
            </w:pPr>
          </w:p>
        </w:tc>
      </w:tr>
      <w:tr w:rsidR="00350302" w14:paraId="1CCEFD40" w14:textId="77777777">
        <w:trPr>
          <w:jc w:val="center"/>
        </w:trPr>
        <w:tc>
          <w:tcPr>
            <w:tcW w:w="676" w:type="dxa"/>
            <w:tcBorders>
              <w:top w:val="nil"/>
              <w:left w:val="single" w:sz="8" w:space="0" w:color="auto"/>
              <w:bottom w:val="single" w:sz="8" w:space="0" w:color="auto"/>
            </w:tcBorders>
            <w:shd w:val="clear" w:color="auto" w:fill="auto"/>
            <w:vAlign w:val="center"/>
          </w:tcPr>
          <w:p w14:paraId="624A7930" w14:textId="77777777" w:rsidR="00350302" w:rsidRDefault="00350302">
            <w:pPr>
              <w:spacing w:line="240" w:lineRule="exact"/>
              <w:jc w:val="center"/>
              <w:rPr>
                <w:rFonts w:ascii="宋体" w:hAnsi="宋体"/>
                <w:sz w:val="18"/>
              </w:rPr>
            </w:pPr>
          </w:p>
        </w:tc>
        <w:tc>
          <w:tcPr>
            <w:tcW w:w="4085" w:type="dxa"/>
            <w:tcBorders>
              <w:top w:val="nil"/>
              <w:bottom w:val="single" w:sz="8" w:space="0" w:color="auto"/>
            </w:tcBorders>
            <w:shd w:val="clear" w:color="auto" w:fill="auto"/>
            <w:vAlign w:val="center"/>
          </w:tcPr>
          <w:p w14:paraId="5E1800CD" w14:textId="77777777" w:rsidR="00350302" w:rsidRDefault="00B15E47">
            <w:pPr>
              <w:pStyle w:val="affffffffffffff"/>
              <w:numPr>
                <w:ilvl w:val="0"/>
                <w:numId w:val="21"/>
              </w:numPr>
              <w:tabs>
                <w:tab w:val="clear" w:pos="851"/>
              </w:tabs>
              <w:spacing w:line="240" w:lineRule="exact"/>
              <w:ind w:left="0" w:firstLine="0"/>
              <w:rPr>
                <w:rFonts w:hAnsi="宋体"/>
                <w:sz w:val="18"/>
                <w:szCs w:val="18"/>
              </w:rPr>
            </w:pPr>
            <w:r>
              <w:rPr>
                <w:rFonts w:hAnsi="宋体" w:hint="eastAsia"/>
                <w:sz w:val="18"/>
                <w:szCs w:val="18"/>
              </w:rPr>
              <w:t>电导率，最大值</w:t>
            </w:r>
          </w:p>
        </w:tc>
        <w:tc>
          <w:tcPr>
            <w:tcW w:w="766" w:type="dxa"/>
            <w:tcBorders>
              <w:top w:val="nil"/>
              <w:bottom w:val="single" w:sz="8" w:space="0" w:color="auto"/>
            </w:tcBorders>
            <w:shd w:val="clear" w:color="auto" w:fill="auto"/>
            <w:vAlign w:val="center"/>
          </w:tcPr>
          <w:p w14:paraId="59E3948F" w14:textId="77777777" w:rsidR="00350302" w:rsidRDefault="00B15E47">
            <w:pPr>
              <w:spacing w:line="240" w:lineRule="exact"/>
              <w:jc w:val="center"/>
              <w:rPr>
                <w:rFonts w:ascii="宋体" w:hAnsi="宋体"/>
                <w:sz w:val="18"/>
              </w:rPr>
            </w:pPr>
            <w:r>
              <w:rPr>
                <w:rFonts w:ascii="宋体" w:hAnsi="宋体"/>
                <w:i/>
                <w:sz w:val="18"/>
              </w:rPr>
              <w:t>μ</w:t>
            </w:r>
            <w:r>
              <w:rPr>
                <w:rFonts w:ascii="宋体" w:hAnsi="宋体" w:hint="eastAsia"/>
                <w:kern w:val="0"/>
                <w:sz w:val="18"/>
                <w:szCs w:val="18"/>
              </w:rPr>
              <w:t>S/mm</w:t>
            </w:r>
          </w:p>
        </w:tc>
        <w:tc>
          <w:tcPr>
            <w:tcW w:w="1043" w:type="dxa"/>
            <w:tcBorders>
              <w:top w:val="nil"/>
              <w:bottom w:val="single" w:sz="8" w:space="0" w:color="auto"/>
            </w:tcBorders>
            <w:shd w:val="clear" w:color="auto" w:fill="auto"/>
            <w:vAlign w:val="center"/>
          </w:tcPr>
          <w:p w14:paraId="0AC714DC" w14:textId="77777777" w:rsidR="00350302" w:rsidRDefault="00B15E47">
            <w:pPr>
              <w:spacing w:line="240" w:lineRule="exact"/>
              <w:jc w:val="center"/>
              <w:rPr>
                <w:rFonts w:ascii="宋体" w:hAnsi="宋体"/>
                <w:sz w:val="18"/>
              </w:rPr>
            </w:pPr>
            <w:r>
              <w:rPr>
                <w:rFonts w:ascii="宋体" w:hAnsi="宋体" w:hint="eastAsia"/>
                <w:sz w:val="18"/>
              </w:rPr>
              <w:t>10</w:t>
            </w:r>
          </w:p>
        </w:tc>
        <w:tc>
          <w:tcPr>
            <w:tcW w:w="3000" w:type="dxa"/>
            <w:tcBorders>
              <w:top w:val="nil"/>
              <w:bottom w:val="single" w:sz="8" w:space="0" w:color="auto"/>
              <w:right w:val="single" w:sz="8" w:space="0" w:color="auto"/>
            </w:tcBorders>
          </w:tcPr>
          <w:p w14:paraId="1277E669" w14:textId="77777777" w:rsidR="00350302" w:rsidRDefault="00350302">
            <w:pPr>
              <w:spacing w:line="240" w:lineRule="exact"/>
              <w:jc w:val="center"/>
              <w:rPr>
                <w:rFonts w:ascii="宋体" w:hAnsi="宋体"/>
                <w:sz w:val="18"/>
              </w:rPr>
            </w:pPr>
          </w:p>
        </w:tc>
      </w:tr>
    </w:tbl>
    <w:p w14:paraId="4BD62F14" w14:textId="77777777" w:rsidR="00350302" w:rsidRDefault="00B15E47">
      <w:pPr>
        <w:pStyle w:val="afff9"/>
        <w:spacing w:before="240" w:after="240"/>
        <w:rPr>
          <w:szCs w:val="21"/>
        </w:rPr>
      </w:pPr>
      <w:bookmarkStart w:id="38" w:name="_Toc118466817"/>
      <w:r>
        <w:rPr>
          <w:rFonts w:hint="eastAsia"/>
          <w:szCs w:val="21"/>
        </w:rPr>
        <w:lastRenderedPageBreak/>
        <w:t>成品电缆</w:t>
      </w:r>
      <w:bookmarkEnd w:id="36"/>
      <w:bookmarkEnd w:id="37"/>
      <w:bookmarkEnd w:id="38"/>
    </w:p>
    <w:p w14:paraId="72D90042" w14:textId="77777777" w:rsidR="00350302" w:rsidRDefault="00B15E47">
      <w:pPr>
        <w:pStyle w:val="afffa"/>
        <w:spacing w:before="120" w:after="120"/>
      </w:pPr>
      <w:r>
        <w:rPr>
          <w:rFonts w:hint="eastAsia"/>
        </w:rPr>
        <w:t>导体电阻</w:t>
      </w:r>
    </w:p>
    <w:p w14:paraId="09EBD6B2" w14:textId="77777777" w:rsidR="00350302" w:rsidRDefault="00B15E47">
      <w:pPr>
        <w:spacing w:line="240" w:lineRule="auto"/>
        <w:ind w:firstLine="420"/>
        <w:rPr>
          <w:rFonts w:ascii="宋体" w:hAnsi="宋体"/>
        </w:rPr>
      </w:pPr>
      <w:r>
        <w:rPr>
          <w:rFonts w:ascii="宋体" w:hAnsi="宋体" w:hint="eastAsia"/>
        </w:rPr>
        <w:t>成品电缆在</w:t>
      </w:r>
      <w:r>
        <w:rPr>
          <w:rFonts w:ascii="宋体" w:hAnsi="宋体" w:hint="eastAsia"/>
        </w:rPr>
        <w:t xml:space="preserve">20 </w:t>
      </w:r>
      <w:r>
        <w:rPr>
          <w:rFonts w:ascii="宋体" w:hAnsi="宋体" w:cs="宋体" w:hint="eastAsia"/>
        </w:rPr>
        <w:t>℃时的</w:t>
      </w:r>
      <w:r>
        <w:rPr>
          <w:rFonts w:ascii="宋体" w:hAnsi="宋体" w:hint="eastAsia"/>
        </w:rPr>
        <w:t>导体直流电阻应符合</w:t>
      </w:r>
      <w:r>
        <w:rPr>
          <w:rFonts w:ascii="宋体" w:hAnsi="宋体"/>
        </w:rPr>
        <w:t xml:space="preserve">GB/T </w:t>
      </w:r>
      <w:r>
        <w:rPr>
          <w:rFonts w:ascii="宋体" w:hAnsi="宋体" w:hint="eastAsia"/>
        </w:rPr>
        <w:t>3956-2008</w:t>
      </w:r>
      <w:r>
        <w:rPr>
          <w:rFonts w:ascii="宋体" w:hAnsi="宋体" w:hint="eastAsia"/>
        </w:rPr>
        <w:t>中的规定。</w:t>
      </w:r>
    </w:p>
    <w:p w14:paraId="379821BD" w14:textId="77777777" w:rsidR="00350302" w:rsidRDefault="00B15E47">
      <w:pPr>
        <w:pStyle w:val="afffa"/>
        <w:spacing w:before="120" w:after="120"/>
      </w:pPr>
      <w:r>
        <w:rPr>
          <w:rFonts w:hint="eastAsia"/>
        </w:rPr>
        <w:t>成品电缆的电压试验</w:t>
      </w:r>
    </w:p>
    <w:p w14:paraId="6253168A" w14:textId="77777777" w:rsidR="00350302" w:rsidRDefault="00B15E47">
      <w:pPr>
        <w:spacing w:line="240" w:lineRule="auto"/>
        <w:ind w:firstLine="420"/>
        <w:rPr>
          <w:rFonts w:ascii="宋体" w:hAnsi="宋体"/>
        </w:rPr>
      </w:pPr>
      <w:r>
        <w:rPr>
          <w:rFonts w:ascii="宋体" w:hAnsi="宋体" w:hint="eastAsia"/>
        </w:rPr>
        <w:t>电压应加在导体之间和导体与接地的屏蔽和铠装之间，试验电压值应为</w:t>
      </w:r>
      <w:r>
        <w:rPr>
          <w:rFonts w:ascii="宋体" w:hAnsi="宋体" w:hint="eastAsia"/>
        </w:rPr>
        <w:t>20</w:t>
      </w:r>
      <w:r>
        <w:rPr>
          <w:rFonts w:ascii="宋体" w:hAnsi="宋体"/>
        </w:rPr>
        <w:t>00</w:t>
      </w:r>
      <w:r>
        <w:rPr>
          <w:rFonts w:ascii="宋体" w:hAnsi="宋体" w:hint="eastAsia"/>
        </w:rPr>
        <w:t xml:space="preserve"> </w:t>
      </w:r>
      <w:r>
        <w:rPr>
          <w:rFonts w:ascii="宋体" w:hAnsi="宋体"/>
        </w:rPr>
        <w:t>V</w:t>
      </w:r>
      <w:r>
        <w:rPr>
          <w:rFonts w:ascii="宋体" w:hAnsi="宋体" w:hint="eastAsia"/>
        </w:rPr>
        <w:t>，电压应逐渐增加，并维持</w:t>
      </w:r>
      <w:r>
        <w:rPr>
          <w:rFonts w:ascii="宋体" w:hAnsi="宋体"/>
        </w:rPr>
        <w:t>5</w:t>
      </w:r>
      <w:r>
        <w:rPr>
          <w:rFonts w:ascii="宋体" w:hAnsi="宋体" w:hint="eastAsia"/>
        </w:rPr>
        <w:t xml:space="preserve"> min</w:t>
      </w:r>
      <w:r>
        <w:rPr>
          <w:rFonts w:ascii="宋体" w:hAnsi="宋体"/>
        </w:rPr>
        <w:t>，绝缘应不击穿</w:t>
      </w:r>
      <w:r>
        <w:rPr>
          <w:rFonts w:ascii="宋体" w:hAnsi="宋体" w:hint="eastAsia"/>
        </w:rPr>
        <w:t>。</w:t>
      </w:r>
    </w:p>
    <w:p w14:paraId="2894A5E5" w14:textId="77777777" w:rsidR="00350302" w:rsidRDefault="00B15E47">
      <w:pPr>
        <w:pStyle w:val="afffa"/>
        <w:spacing w:before="120" w:after="120"/>
      </w:pPr>
      <w:r>
        <w:rPr>
          <w:rFonts w:hint="eastAsia"/>
        </w:rPr>
        <w:t>绝缘电阻</w:t>
      </w:r>
    </w:p>
    <w:p w14:paraId="69ACFC09" w14:textId="77777777" w:rsidR="00350302" w:rsidRDefault="00B15E47">
      <w:pPr>
        <w:pStyle w:val="afffb"/>
        <w:spacing w:beforeLines="0" w:before="0" w:afterLines="0" w:after="0"/>
        <w:rPr>
          <w:rFonts w:ascii="宋体" w:eastAsia="宋体" w:hAnsi="宋体"/>
          <w:szCs w:val="21"/>
        </w:rPr>
      </w:pPr>
      <w:r>
        <w:rPr>
          <w:rFonts w:ascii="宋体" w:eastAsia="宋体" w:hAnsi="宋体" w:hint="eastAsia"/>
          <w:szCs w:val="21"/>
        </w:rPr>
        <w:t>成品电缆在</w:t>
      </w:r>
      <w:r>
        <w:rPr>
          <w:rFonts w:ascii="宋体" w:eastAsia="宋体" w:hAnsi="宋体"/>
          <w:szCs w:val="21"/>
        </w:rPr>
        <w:t>20</w:t>
      </w:r>
      <w:r>
        <w:rPr>
          <w:rFonts w:ascii="宋体" w:eastAsia="宋体" w:hAnsi="宋体" w:hint="eastAsia"/>
          <w:szCs w:val="21"/>
        </w:rPr>
        <w:t xml:space="preserve"> </w:t>
      </w:r>
      <w:r>
        <w:rPr>
          <w:rFonts w:ascii="宋体" w:eastAsia="宋体" w:hAnsi="宋体"/>
          <w:szCs w:val="21"/>
        </w:rPr>
        <w:t>℃</w:t>
      </w:r>
      <w:r>
        <w:rPr>
          <w:rFonts w:ascii="宋体" w:eastAsia="宋体" w:hAnsi="宋体"/>
          <w:szCs w:val="21"/>
        </w:rPr>
        <w:t>时绝缘电阻</w:t>
      </w:r>
      <w:r>
        <w:rPr>
          <w:rFonts w:ascii="宋体" w:eastAsia="宋体" w:hAnsi="宋体" w:hint="eastAsia"/>
          <w:szCs w:val="21"/>
        </w:rPr>
        <w:t>常数</w:t>
      </w:r>
      <w:r>
        <w:rPr>
          <w:rFonts w:ascii="宋体" w:eastAsia="宋体" w:hAnsi="宋体"/>
          <w:szCs w:val="21"/>
        </w:rPr>
        <w:t>应</w:t>
      </w:r>
      <w:r>
        <w:rPr>
          <w:rFonts w:ascii="宋体" w:eastAsia="宋体" w:hAnsi="宋体" w:hint="eastAsia"/>
          <w:szCs w:val="21"/>
        </w:rPr>
        <w:t>不小于表</w:t>
      </w:r>
      <w:r>
        <w:rPr>
          <w:rFonts w:ascii="宋体" w:eastAsia="宋体" w:hAnsi="宋体" w:hint="eastAsia"/>
          <w:szCs w:val="21"/>
        </w:rPr>
        <w:t>14</w:t>
      </w:r>
      <w:r>
        <w:rPr>
          <w:rFonts w:ascii="宋体" w:eastAsia="宋体" w:hAnsi="宋体" w:hint="eastAsia"/>
          <w:szCs w:val="21"/>
        </w:rPr>
        <w:t>规定值。绝缘电阻常数的计算，由测量得到的绝缘电阻代入</w:t>
      </w:r>
      <w:r>
        <w:rPr>
          <w:rFonts w:ascii="宋体" w:eastAsia="宋体" w:hAnsi="宋体" w:hint="eastAsia"/>
          <w:szCs w:val="21"/>
        </w:rPr>
        <w:t>GB/T 12706.1</w:t>
      </w:r>
      <w:r>
        <w:rPr>
          <w:rFonts w:ascii="宋体" w:eastAsia="宋体" w:hAnsi="宋体" w:hint="eastAsia"/>
          <w:szCs w:val="21"/>
        </w:rPr>
        <w:t>—</w:t>
      </w:r>
      <w:r>
        <w:rPr>
          <w:rFonts w:ascii="宋体" w:eastAsia="宋体" w:hAnsi="宋体" w:hint="eastAsia"/>
          <w:szCs w:val="21"/>
        </w:rPr>
        <w:t>2020</w:t>
      </w:r>
      <w:r>
        <w:rPr>
          <w:rFonts w:ascii="宋体" w:eastAsia="宋体" w:hAnsi="宋体" w:hint="eastAsia"/>
          <w:szCs w:val="21"/>
        </w:rPr>
        <w:t>中</w:t>
      </w:r>
      <w:r>
        <w:rPr>
          <w:rFonts w:ascii="宋体" w:eastAsia="宋体" w:hAnsi="宋体" w:hint="eastAsia"/>
          <w:szCs w:val="21"/>
        </w:rPr>
        <w:t>17.2</w:t>
      </w:r>
      <w:r>
        <w:rPr>
          <w:rFonts w:ascii="宋体" w:eastAsia="宋体" w:hAnsi="宋体" w:hint="eastAsia"/>
          <w:szCs w:val="21"/>
        </w:rPr>
        <w:t>给出的公式计算。</w:t>
      </w:r>
    </w:p>
    <w:p w14:paraId="2C4DC7CD" w14:textId="77777777" w:rsidR="00350302" w:rsidRDefault="00B15E47">
      <w:pPr>
        <w:pStyle w:val="afffb"/>
        <w:spacing w:beforeLines="0" w:before="0" w:afterLines="0" w:after="0"/>
        <w:rPr>
          <w:rFonts w:ascii="宋体" w:eastAsia="宋体" w:hAnsi="宋体"/>
          <w:szCs w:val="21"/>
        </w:rPr>
      </w:pPr>
      <w:r>
        <w:rPr>
          <w:rFonts w:ascii="宋体" w:eastAsia="宋体" w:hAnsi="宋体" w:hint="eastAsia"/>
          <w:szCs w:val="21"/>
        </w:rPr>
        <w:t>屏蔽与屏蔽、屏蔽与铠装之间的绝缘电阻应不小于</w:t>
      </w:r>
      <w:r>
        <w:rPr>
          <w:rFonts w:ascii="宋体" w:eastAsia="宋体" w:hAnsi="宋体" w:hint="eastAsia"/>
          <w:szCs w:val="21"/>
        </w:rPr>
        <w:t>5 M</w:t>
      </w:r>
      <w:r>
        <w:rPr>
          <w:rFonts w:ascii="宋体" w:eastAsia="宋体" w:hAnsi="宋体" w:hint="eastAsia"/>
          <w:szCs w:val="21"/>
        </w:rPr>
        <w:t>Ω•</w:t>
      </w:r>
      <w:r>
        <w:rPr>
          <w:rFonts w:ascii="宋体" w:eastAsia="宋体" w:hAnsi="宋体" w:hint="eastAsia"/>
          <w:szCs w:val="21"/>
        </w:rPr>
        <w:t>km</w:t>
      </w:r>
      <w:r>
        <w:rPr>
          <w:rFonts w:ascii="宋体" w:eastAsia="宋体" w:hAnsi="宋体" w:hint="eastAsia"/>
          <w:szCs w:val="21"/>
        </w:rPr>
        <w:t>，测量时，试验温度</w:t>
      </w:r>
      <w:r>
        <w:rPr>
          <w:rFonts w:ascii="宋体" w:eastAsia="宋体" w:hAnsi="宋体" w:hint="eastAsia"/>
          <w:szCs w:val="21"/>
        </w:rPr>
        <w:t xml:space="preserve">20 </w:t>
      </w:r>
      <w:r>
        <w:rPr>
          <w:rFonts w:ascii="宋体" w:eastAsia="宋体" w:hAnsi="宋体" w:hint="eastAsia"/>
          <w:szCs w:val="21"/>
        </w:rPr>
        <w:t>℃，试验电压为直流</w:t>
      </w:r>
      <w:r>
        <w:rPr>
          <w:rFonts w:ascii="宋体" w:eastAsia="宋体" w:hAnsi="宋体" w:hint="eastAsia"/>
          <w:szCs w:val="21"/>
        </w:rPr>
        <w:t>500 V</w:t>
      </w:r>
      <w:r>
        <w:rPr>
          <w:rFonts w:ascii="宋体" w:eastAsia="宋体" w:hAnsi="宋体" w:hint="eastAsia"/>
          <w:szCs w:val="21"/>
        </w:rPr>
        <w:t>，稳定充电</w:t>
      </w:r>
      <w:r>
        <w:rPr>
          <w:rFonts w:ascii="宋体" w:eastAsia="宋体" w:hAnsi="宋体" w:hint="eastAsia"/>
          <w:szCs w:val="21"/>
        </w:rPr>
        <w:t>1 min</w:t>
      </w:r>
      <w:r>
        <w:rPr>
          <w:rFonts w:ascii="宋体" w:eastAsia="宋体" w:hAnsi="宋体" w:hint="eastAsia"/>
          <w:szCs w:val="21"/>
        </w:rPr>
        <w:t>。</w:t>
      </w:r>
    </w:p>
    <w:p w14:paraId="3EF6D7D8" w14:textId="77777777" w:rsidR="00350302" w:rsidRDefault="00B15E47">
      <w:pPr>
        <w:pStyle w:val="afffffffffffffc"/>
        <w:numPr>
          <w:ilvl w:val="0"/>
          <w:numId w:val="16"/>
        </w:numPr>
        <w:spacing w:before="120" w:after="120"/>
        <w:ind w:left="735"/>
      </w:pPr>
      <w:r>
        <w:rPr>
          <w:rFonts w:hint="eastAsia"/>
        </w:rPr>
        <w:t>绝缘电阻常数</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676"/>
        <w:gridCol w:w="2551"/>
        <w:gridCol w:w="3403"/>
        <w:gridCol w:w="2940"/>
      </w:tblGrid>
      <w:tr w:rsidR="00350302" w14:paraId="09A483E7" w14:textId="77777777">
        <w:tc>
          <w:tcPr>
            <w:tcW w:w="353" w:type="pct"/>
            <w:tcBorders>
              <w:top w:val="single" w:sz="8" w:space="0" w:color="auto"/>
              <w:bottom w:val="single" w:sz="8" w:space="0" w:color="auto"/>
            </w:tcBorders>
            <w:shd w:val="clear" w:color="auto" w:fill="auto"/>
            <w:vAlign w:val="center"/>
          </w:tcPr>
          <w:p w14:paraId="1EC3412D" w14:textId="77777777" w:rsidR="00350302" w:rsidRDefault="00B15E47">
            <w:pPr>
              <w:spacing w:line="240" w:lineRule="auto"/>
              <w:jc w:val="center"/>
              <w:rPr>
                <w:rFonts w:ascii="宋体"/>
                <w:sz w:val="18"/>
              </w:rPr>
            </w:pPr>
            <w:r>
              <w:rPr>
                <w:rFonts w:ascii="宋体"/>
                <w:sz w:val="18"/>
              </w:rPr>
              <w:t>序号</w:t>
            </w:r>
          </w:p>
        </w:tc>
        <w:tc>
          <w:tcPr>
            <w:tcW w:w="1333" w:type="pct"/>
            <w:tcBorders>
              <w:top w:val="single" w:sz="8" w:space="0" w:color="auto"/>
              <w:bottom w:val="single" w:sz="8" w:space="0" w:color="auto"/>
            </w:tcBorders>
            <w:shd w:val="clear" w:color="auto" w:fill="auto"/>
            <w:vAlign w:val="center"/>
          </w:tcPr>
          <w:p w14:paraId="43A82EAB" w14:textId="77777777" w:rsidR="00350302" w:rsidRDefault="00B15E47">
            <w:pPr>
              <w:spacing w:line="240" w:lineRule="auto"/>
              <w:jc w:val="center"/>
              <w:rPr>
                <w:rFonts w:ascii="宋体"/>
                <w:sz w:val="18"/>
              </w:rPr>
            </w:pPr>
            <w:r>
              <w:rPr>
                <w:rFonts w:ascii="宋体"/>
                <w:sz w:val="18"/>
              </w:rPr>
              <w:t>导体标称截面积</w:t>
            </w:r>
            <w:r>
              <w:rPr>
                <w:rFonts w:ascii="宋体"/>
                <w:sz w:val="18"/>
              </w:rPr>
              <w:t>mm</w:t>
            </w:r>
            <w:r>
              <w:rPr>
                <w:rFonts w:ascii="宋体" w:hint="eastAsia"/>
                <w:sz w:val="18"/>
                <w:vertAlign w:val="superscript"/>
              </w:rPr>
              <w:t>2</w:t>
            </w:r>
          </w:p>
        </w:tc>
        <w:tc>
          <w:tcPr>
            <w:tcW w:w="1778" w:type="pct"/>
            <w:tcBorders>
              <w:top w:val="single" w:sz="8" w:space="0" w:color="auto"/>
              <w:bottom w:val="single" w:sz="8" w:space="0" w:color="auto"/>
            </w:tcBorders>
            <w:shd w:val="clear" w:color="auto" w:fill="auto"/>
            <w:vAlign w:val="center"/>
          </w:tcPr>
          <w:p w14:paraId="26132F5D" w14:textId="77777777" w:rsidR="00350302" w:rsidRDefault="00B15E47">
            <w:pPr>
              <w:spacing w:line="240" w:lineRule="auto"/>
              <w:jc w:val="center"/>
              <w:rPr>
                <w:rFonts w:ascii="宋体"/>
                <w:sz w:val="18"/>
              </w:rPr>
            </w:pPr>
            <w:r>
              <w:rPr>
                <w:rFonts w:ascii="宋体" w:hint="eastAsia"/>
                <w:sz w:val="18"/>
              </w:rPr>
              <w:t xml:space="preserve">20 </w:t>
            </w:r>
            <w:r>
              <w:rPr>
                <w:rFonts w:ascii="宋体" w:hAnsi="宋体" w:hint="eastAsia"/>
                <w:sz w:val="18"/>
              </w:rPr>
              <w:t>℃</w:t>
            </w:r>
            <w:r>
              <w:rPr>
                <w:rFonts w:ascii="宋体" w:hint="eastAsia"/>
                <w:sz w:val="18"/>
              </w:rPr>
              <w:t>时绝缘电阻常数</w:t>
            </w:r>
            <w:r>
              <w:rPr>
                <w:rFonts w:ascii="宋体" w:hAnsi="宋体" w:hint="eastAsia"/>
                <w:sz w:val="18"/>
              </w:rPr>
              <w:t>M</w:t>
            </w:r>
            <w:r>
              <w:rPr>
                <w:rFonts w:ascii="宋体" w:hAnsi="宋体" w:hint="eastAsia"/>
                <w:sz w:val="18"/>
              </w:rPr>
              <w:t>Ω•</w:t>
            </w:r>
            <w:r>
              <w:rPr>
                <w:rFonts w:ascii="宋体" w:hAnsi="宋体" w:hint="eastAsia"/>
                <w:sz w:val="18"/>
              </w:rPr>
              <w:t>km</w:t>
            </w:r>
          </w:p>
        </w:tc>
        <w:tc>
          <w:tcPr>
            <w:tcW w:w="1536" w:type="pct"/>
            <w:tcBorders>
              <w:top w:val="single" w:sz="8" w:space="0" w:color="auto"/>
              <w:bottom w:val="single" w:sz="8" w:space="0" w:color="auto"/>
            </w:tcBorders>
            <w:shd w:val="clear" w:color="auto" w:fill="auto"/>
            <w:vAlign w:val="center"/>
          </w:tcPr>
          <w:p w14:paraId="490CC313" w14:textId="77777777" w:rsidR="00350302" w:rsidRDefault="00B15E47">
            <w:pPr>
              <w:spacing w:line="240" w:lineRule="auto"/>
              <w:jc w:val="center"/>
              <w:rPr>
                <w:rFonts w:ascii="宋体"/>
                <w:sz w:val="18"/>
              </w:rPr>
            </w:pPr>
            <w:r>
              <w:rPr>
                <w:rFonts w:ascii="宋体" w:hint="eastAsia"/>
                <w:sz w:val="18"/>
              </w:rPr>
              <w:t xml:space="preserve">20 </w:t>
            </w:r>
            <w:r>
              <w:rPr>
                <w:rFonts w:ascii="宋体" w:hAnsi="宋体" w:hint="eastAsia"/>
                <w:sz w:val="18"/>
              </w:rPr>
              <w:t>℃</w:t>
            </w:r>
            <w:r>
              <w:rPr>
                <w:rFonts w:ascii="宋体" w:hint="eastAsia"/>
                <w:sz w:val="18"/>
              </w:rPr>
              <w:t>时绝缘电阻</w:t>
            </w:r>
            <w:r>
              <w:rPr>
                <w:rFonts w:ascii="宋体" w:hAnsi="宋体" w:hint="eastAsia"/>
                <w:sz w:val="18"/>
              </w:rPr>
              <w:t>M</w:t>
            </w:r>
            <w:r>
              <w:rPr>
                <w:rFonts w:ascii="宋体" w:hAnsi="宋体" w:hint="eastAsia"/>
                <w:sz w:val="18"/>
              </w:rPr>
              <w:t>Ω•</w:t>
            </w:r>
            <w:r>
              <w:rPr>
                <w:rFonts w:ascii="宋体" w:hAnsi="宋体" w:hint="eastAsia"/>
                <w:sz w:val="18"/>
              </w:rPr>
              <w:t>km</w:t>
            </w:r>
          </w:p>
        </w:tc>
      </w:tr>
      <w:tr w:rsidR="00350302" w14:paraId="6DD29F33" w14:textId="77777777">
        <w:tc>
          <w:tcPr>
            <w:tcW w:w="353" w:type="pct"/>
            <w:tcBorders>
              <w:top w:val="single" w:sz="8" w:space="0" w:color="auto"/>
            </w:tcBorders>
            <w:shd w:val="clear" w:color="auto" w:fill="auto"/>
            <w:vAlign w:val="center"/>
          </w:tcPr>
          <w:p w14:paraId="0764D9C9" w14:textId="77777777" w:rsidR="00350302" w:rsidRDefault="00B15E47">
            <w:pPr>
              <w:spacing w:line="240" w:lineRule="auto"/>
              <w:jc w:val="center"/>
              <w:rPr>
                <w:rFonts w:ascii="宋体"/>
                <w:sz w:val="18"/>
              </w:rPr>
            </w:pPr>
            <w:r>
              <w:rPr>
                <w:rFonts w:ascii="宋体" w:hint="eastAsia"/>
                <w:sz w:val="18"/>
              </w:rPr>
              <w:t>1</w:t>
            </w:r>
          </w:p>
        </w:tc>
        <w:tc>
          <w:tcPr>
            <w:tcW w:w="1333" w:type="pct"/>
            <w:tcBorders>
              <w:top w:val="single" w:sz="8" w:space="0" w:color="auto"/>
            </w:tcBorders>
            <w:shd w:val="clear" w:color="auto" w:fill="auto"/>
            <w:vAlign w:val="center"/>
          </w:tcPr>
          <w:p w14:paraId="4303B595" w14:textId="77777777" w:rsidR="00350302" w:rsidRDefault="00B15E47">
            <w:pPr>
              <w:spacing w:line="240" w:lineRule="auto"/>
              <w:jc w:val="center"/>
              <w:rPr>
                <w:rFonts w:ascii="宋体"/>
                <w:sz w:val="18"/>
              </w:rPr>
            </w:pPr>
            <w:r>
              <w:rPr>
                <w:rFonts w:ascii="宋体" w:hint="eastAsia"/>
                <w:sz w:val="18"/>
              </w:rPr>
              <w:t>0.5</w:t>
            </w:r>
          </w:p>
        </w:tc>
        <w:tc>
          <w:tcPr>
            <w:tcW w:w="1778" w:type="pct"/>
            <w:vMerge w:val="restart"/>
            <w:tcBorders>
              <w:top w:val="single" w:sz="8" w:space="0" w:color="auto"/>
            </w:tcBorders>
            <w:shd w:val="clear" w:color="auto" w:fill="auto"/>
            <w:vAlign w:val="center"/>
          </w:tcPr>
          <w:p w14:paraId="0059EC80" w14:textId="77777777" w:rsidR="00350302" w:rsidRDefault="00B15E47">
            <w:pPr>
              <w:spacing w:line="240" w:lineRule="auto"/>
              <w:jc w:val="center"/>
              <w:rPr>
                <w:rFonts w:ascii="宋体"/>
                <w:sz w:val="18"/>
              </w:rPr>
            </w:pPr>
            <w:r>
              <w:rPr>
                <w:rFonts w:ascii="宋体"/>
                <w:sz w:val="18"/>
              </w:rPr>
              <w:t>75</w:t>
            </w:r>
            <w:r>
              <w:rPr>
                <w:rFonts w:ascii="宋体" w:hint="eastAsia"/>
                <w:sz w:val="18"/>
              </w:rPr>
              <w:t>00</w:t>
            </w:r>
          </w:p>
        </w:tc>
        <w:tc>
          <w:tcPr>
            <w:tcW w:w="1536" w:type="pct"/>
            <w:tcBorders>
              <w:top w:val="single" w:sz="8" w:space="0" w:color="auto"/>
            </w:tcBorders>
            <w:shd w:val="clear" w:color="auto" w:fill="auto"/>
            <w:vAlign w:val="center"/>
          </w:tcPr>
          <w:p w14:paraId="14D29609" w14:textId="77777777" w:rsidR="00350302" w:rsidRDefault="00B15E47">
            <w:pPr>
              <w:spacing w:line="240" w:lineRule="auto"/>
              <w:jc w:val="center"/>
              <w:rPr>
                <w:rFonts w:ascii="宋体"/>
                <w:sz w:val="18"/>
              </w:rPr>
            </w:pPr>
            <w:r>
              <w:rPr>
                <w:rFonts w:ascii="宋体" w:hint="eastAsia"/>
                <w:sz w:val="18"/>
              </w:rPr>
              <w:t>5000</w:t>
            </w:r>
          </w:p>
        </w:tc>
      </w:tr>
      <w:tr w:rsidR="00350302" w14:paraId="00D66A59" w14:textId="77777777">
        <w:tc>
          <w:tcPr>
            <w:tcW w:w="353" w:type="pct"/>
            <w:shd w:val="clear" w:color="auto" w:fill="auto"/>
            <w:vAlign w:val="center"/>
          </w:tcPr>
          <w:p w14:paraId="44325E1F" w14:textId="77777777" w:rsidR="00350302" w:rsidRDefault="00B15E47">
            <w:pPr>
              <w:spacing w:line="240" w:lineRule="auto"/>
              <w:jc w:val="center"/>
              <w:rPr>
                <w:rFonts w:ascii="宋体"/>
                <w:sz w:val="18"/>
              </w:rPr>
            </w:pPr>
            <w:r>
              <w:rPr>
                <w:rFonts w:ascii="宋体" w:hint="eastAsia"/>
                <w:sz w:val="18"/>
              </w:rPr>
              <w:t>2</w:t>
            </w:r>
          </w:p>
        </w:tc>
        <w:tc>
          <w:tcPr>
            <w:tcW w:w="1333" w:type="pct"/>
            <w:shd w:val="clear" w:color="auto" w:fill="auto"/>
            <w:vAlign w:val="center"/>
          </w:tcPr>
          <w:p w14:paraId="5B519B35" w14:textId="77777777" w:rsidR="00350302" w:rsidRDefault="00B15E47">
            <w:pPr>
              <w:spacing w:line="240" w:lineRule="auto"/>
              <w:jc w:val="center"/>
              <w:rPr>
                <w:rFonts w:ascii="宋体"/>
                <w:sz w:val="18"/>
              </w:rPr>
            </w:pPr>
            <w:r>
              <w:rPr>
                <w:rFonts w:ascii="宋体" w:hint="eastAsia"/>
                <w:sz w:val="18"/>
              </w:rPr>
              <w:t>0.75</w:t>
            </w:r>
          </w:p>
        </w:tc>
        <w:tc>
          <w:tcPr>
            <w:tcW w:w="1778" w:type="pct"/>
            <w:vMerge/>
            <w:shd w:val="clear" w:color="auto" w:fill="auto"/>
            <w:vAlign w:val="center"/>
          </w:tcPr>
          <w:p w14:paraId="64BC3930" w14:textId="77777777" w:rsidR="00350302" w:rsidRDefault="00350302">
            <w:pPr>
              <w:spacing w:line="240" w:lineRule="auto"/>
              <w:jc w:val="center"/>
              <w:rPr>
                <w:rFonts w:ascii="宋体"/>
                <w:sz w:val="18"/>
              </w:rPr>
            </w:pPr>
          </w:p>
        </w:tc>
        <w:tc>
          <w:tcPr>
            <w:tcW w:w="1536" w:type="pct"/>
            <w:shd w:val="clear" w:color="auto" w:fill="auto"/>
            <w:vAlign w:val="center"/>
          </w:tcPr>
          <w:p w14:paraId="23EAC6B9" w14:textId="77777777" w:rsidR="00350302" w:rsidRDefault="00B15E47">
            <w:pPr>
              <w:spacing w:line="240" w:lineRule="auto"/>
              <w:jc w:val="center"/>
              <w:rPr>
                <w:rFonts w:ascii="宋体"/>
                <w:sz w:val="18"/>
              </w:rPr>
            </w:pPr>
            <w:r>
              <w:rPr>
                <w:rFonts w:ascii="宋体" w:hint="eastAsia"/>
                <w:sz w:val="18"/>
              </w:rPr>
              <w:t>5000</w:t>
            </w:r>
          </w:p>
        </w:tc>
      </w:tr>
      <w:tr w:rsidR="00350302" w14:paraId="23EA55D0" w14:textId="77777777">
        <w:tc>
          <w:tcPr>
            <w:tcW w:w="353" w:type="pct"/>
            <w:shd w:val="clear" w:color="auto" w:fill="auto"/>
            <w:vAlign w:val="center"/>
          </w:tcPr>
          <w:p w14:paraId="3CBA8238" w14:textId="77777777" w:rsidR="00350302" w:rsidRDefault="00B15E47">
            <w:pPr>
              <w:spacing w:line="240" w:lineRule="auto"/>
              <w:jc w:val="center"/>
              <w:rPr>
                <w:rFonts w:ascii="宋体"/>
                <w:sz w:val="18"/>
              </w:rPr>
            </w:pPr>
            <w:r>
              <w:rPr>
                <w:rFonts w:ascii="宋体" w:hint="eastAsia"/>
                <w:sz w:val="18"/>
              </w:rPr>
              <w:t>3</w:t>
            </w:r>
          </w:p>
        </w:tc>
        <w:tc>
          <w:tcPr>
            <w:tcW w:w="1333" w:type="pct"/>
            <w:shd w:val="clear" w:color="auto" w:fill="auto"/>
            <w:vAlign w:val="center"/>
          </w:tcPr>
          <w:p w14:paraId="5A22666D" w14:textId="77777777" w:rsidR="00350302" w:rsidRDefault="00B15E47">
            <w:pPr>
              <w:spacing w:line="240" w:lineRule="auto"/>
              <w:jc w:val="center"/>
              <w:rPr>
                <w:rFonts w:ascii="宋体"/>
                <w:sz w:val="18"/>
              </w:rPr>
            </w:pPr>
            <w:r>
              <w:rPr>
                <w:rFonts w:ascii="宋体" w:hint="eastAsia"/>
                <w:sz w:val="18"/>
              </w:rPr>
              <w:t>1.0</w:t>
            </w:r>
          </w:p>
        </w:tc>
        <w:tc>
          <w:tcPr>
            <w:tcW w:w="1778" w:type="pct"/>
            <w:vMerge/>
            <w:shd w:val="clear" w:color="auto" w:fill="auto"/>
            <w:vAlign w:val="center"/>
          </w:tcPr>
          <w:p w14:paraId="74C03EDB" w14:textId="77777777" w:rsidR="00350302" w:rsidRDefault="00350302">
            <w:pPr>
              <w:spacing w:line="240" w:lineRule="auto"/>
              <w:jc w:val="center"/>
              <w:rPr>
                <w:rFonts w:ascii="宋体"/>
                <w:sz w:val="18"/>
              </w:rPr>
            </w:pPr>
          </w:p>
        </w:tc>
        <w:tc>
          <w:tcPr>
            <w:tcW w:w="1536" w:type="pct"/>
            <w:shd w:val="clear" w:color="auto" w:fill="auto"/>
            <w:vAlign w:val="center"/>
          </w:tcPr>
          <w:p w14:paraId="0E3860E8" w14:textId="77777777" w:rsidR="00350302" w:rsidRDefault="00B15E47">
            <w:pPr>
              <w:spacing w:line="240" w:lineRule="auto"/>
              <w:jc w:val="center"/>
              <w:rPr>
                <w:rFonts w:ascii="宋体"/>
                <w:sz w:val="18"/>
              </w:rPr>
            </w:pPr>
            <w:r>
              <w:rPr>
                <w:rFonts w:ascii="宋体" w:hint="eastAsia"/>
                <w:sz w:val="18"/>
              </w:rPr>
              <w:t>5000</w:t>
            </w:r>
          </w:p>
        </w:tc>
      </w:tr>
      <w:tr w:rsidR="00350302" w14:paraId="318149EE" w14:textId="77777777">
        <w:tc>
          <w:tcPr>
            <w:tcW w:w="353" w:type="pct"/>
            <w:shd w:val="clear" w:color="auto" w:fill="auto"/>
            <w:vAlign w:val="center"/>
          </w:tcPr>
          <w:p w14:paraId="6FEAC282" w14:textId="77777777" w:rsidR="00350302" w:rsidRDefault="00B15E47">
            <w:pPr>
              <w:spacing w:line="240" w:lineRule="auto"/>
              <w:jc w:val="center"/>
              <w:rPr>
                <w:rFonts w:ascii="宋体"/>
                <w:sz w:val="18"/>
              </w:rPr>
            </w:pPr>
            <w:r>
              <w:rPr>
                <w:rFonts w:ascii="宋体" w:hint="eastAsia"/>
                <w:sz w:val="18"/>
              </w:rPr>
              <w:t>4</w:t>
            </w:r>
          </w:p>
        </w:tc>
        <w:tc>
          <w:tcPr>
            <w:tcW w:w="1333" w:type="pct"/>
            <w:shd w:val="clear" w:color="auto" w:fill="auto"/>
            <w:vAlign w:val="center"/>
          </w:tcPr>
          <w:p w14:paraId="1C34ED0A" w14:textId="77777777" w:rsidR="00350302" w:rsidRDefault="00B15E47">
            <w:pPr>
              <w:spacing w:line="240" w:lineRule="auto"/>
              <w:jc w:val="center"/>
              <w:rPr>
                <w:rFonts w:ascii="宋体"/>
                <w:sz w:val="18"/>
              </w:rPr>
            </w:pPr>
            <w:r>
              <w:rPr>
                <w:rFonts w:ascii="宋体" w:hint="eastAsia"/>
                <w:sz w:val="18"/>
              </w:rPr>
              <w:t>1.5</w:t>
            </w:r>
          </w:p>
        </w:tc>
        <w:tc>
          <w:tcPr>
            <w:tcW w:w="1778" w:type="pct"/>
            <w:vMerge/>
            <w:shd w:val="clear" w:color="auto" w:fill="auto"/>
            <w:vAlign w:val="center"/>
          </w:tcPr>
          <w:p w14:paraId="35765D31" w14:textId="77777777" w:rsidR="00350302" w:rsidRDefault="00350302">
            <w:pPr>
              <w:spacing w:line="240" w:lineRule="auto"/>
              <w:jc w:val="center"/>
              <w:rPr>
                <w:rFonts w:ascii="宋体"/>
                <w:sz w:val="18"/>
              </w:rPr>
            </w:pPr>
          </w:p>
        </w:tc>
        <w:tc>
          <w:tcPr>
            <w:tcW w:w="1536" w:type="pct"/>
            <w:shd w:val="clear" w:color="auto" w:fill="auto"/>
            <w:vAlign w:val="center"/>
          </w:tcPr>
          <w:p w14:paraId="18E2025C" w14:textId="77777777" w:rsidR="00350302" w:rsidRDefault="00B15E47">
            <w:pPr>
              <w:spacing w:line="240" w:lineRule="auto"/>
              <w:jc w:val="center"/>
              <w:rPr>
                <w:rFonts w:ascii="宋体"/>
                <w:sz w:val="18"/>
              </w:rPr>
            </w:pPr>
            <w:r>
              <w:rPr>
                <w:rFonts w:ascii="宋体" w:hint="eastAsia"/>
                <w:sz w:val="18"/>
              </w:rPr>
              <w:t>5000</w:t>
            </w:r>
          </w:p>
        </w:tc>
      </w:tr>
      <w:tr w:rsidR="00350302" w14:paraId="221CD1EA" w14:textId="77777777">
        <w:tc>
          <w:tcPr>
            <w:tcW w:w="353" w:type="pct"/>
            <w:tcBorders>
              <w:top w:val="single" w:sz="4" w:space="0" w:color="auto"/>
              <w:bottom w:val="single" w:sz="8" w:space="0" w:color="auto"/>
            </w:tcBorders>
            <w:shd w:val="clear" w:color="auto" w:fill="auto"/>
            <w:vAlign w:val="center"/>
          </w:tcPr>
          <w:p w14:paraId="47FE0661" w14:textId="77777777" w:rsidR="00350302" w:rsidRDefault="00B15E47">
            <w:pPr>
              <w:spacing w:line="240" w:lineRule="auto"/>
              <w:jc w:val="center"/>
              <w:rPr>
                <w:rFonts w:ascii="宋体"/>
                <w:sz w:val="18"/>
              </w:rPr>
            </w:pPr>
            <w:r>
              <w:rPr>
                <w:rFonts w:ascii="宋体" w:hint="eastAsia"/>
                <w:sz w:val="18"/>
              </w:rPr>
              <w:t>5</w:t>
            </w:r>
          </w:p>
        </w:tc>
        <w:tc>
          <w:tcPr>
            <w:tcW w:w="1333" w:type="pct"/>
            <w:tcBorders>
              <w:top w:val="single" w:sz="4" w:space="0" w:color="auto"/>
              <w:bottom w:val="single" w:sz="8" w:space="0" w:color="auto"/>
            </w:tcBorders>
            <w:shd w:val="clear" w:color="auto" w:fill="auto"/>
            <w:vAlign w:val="center"/>
          </w:tcPr>
          <w:p w14:paraId="774785AF" w14:textId="77777777" w:rsidR="00350302" w:rsidRDefault="00B15E47">
            <w:pPr>
              <w:spacing w:line="240" w:lineRule="auto"/>
              <w:jc w:val="center"/>
              <w:rPr>
                <w:rFonts w:ascii="宋体"/>
                <w:sz w:val="18"/>
              </w:rPr>
            </w:pPr>
            <w:r>
              <w:rPr>
                <w:rFonts w:ascii="宋体" w:hint="eastAsia"/>
                <w:sz w:val="18"/>
              </w:rPr>
              <w:t>2.5</w:t>
            </w:r>
          </w:p>
        </w:tc>
        <w:tc>
          <w:tcPr>
            <w:tcW w:w="1778" w:type="pct"/>
            <w:vMerge/>
            <w:tcBorders>
              <w:bottom w:val="single" w:sz="8" w:space="0" w:color="auto"/>
            </w:tcBorders>
            <w:shd w:val="clear" w:color="auto" w:fill="auto"/>
            <w:vAlign w:val="center"/>
          </w:tcPr>
          <w:p w14:paraId="0DE09199" w14:textId="77777777" w:rsidR="00350302" w:rsidRDefault="00350302">
            <w:pPr>
              <w:spacing w:line="240" w:lineRule="auto"/>
              <w:jc w:val="center"/>
              <w:rPr>
                <w:rFonts w:ascii="宋体"/>
                <w:sz w:val="18"/>
              </w:rPr>
            </w:pPr>
          </w:p>
        </w:tc>
        <w:tc>
          <w:tcPr>
            <w:tcW w:w="1536" w:type="pct"/>
            <w:tcBorders>
              <w:top w:val="single" w:sz="4" w:space="0" w:color="auto"/>
              <w:bottom w:val="single" w:sz="8" w:space="0" w:color="auto"/>
            </w:tcBorders>
            <w:shd w:val="clear" w:color="auto" w:fill="auto"/>
            <w:vAlign w:val="center"/>
          </w:tcPr>
          <w:p w14:paraId="7B3E5A58" w14:textId="77777777" w:rsidR="00350302" w:rsidRDefault="00B15E47">
            <w:pPr>
              <w:spacing w:line="240" w:lineRule="auto"/>
              <w:jc w:val="center"/>
              <w:rPr>
                <w:rFonts w:ascii="宋体"/>
                <w:sz w:val="18"/>
              </w:rPr>
            </w:pPr>
            <w:r>
              <w:rPr>
                <w:rFonts w:ascii="宋体" w:hint="eastAsia"/>
                <w:sz w:val="18"/>
              </w:rPr>
              <w:t>5000</w:t>
            </w:r>
          </w:p>
        </w:tc>
      </w:tr>
    </w:tbl>
    <w:p w14:paraId="46ADBFDF" w14:textId="77777777" w:rsidR="00350302" w:rsidRDefault="00B15E47">
      <w:pPr>
        <w:pStyle w:val="afffa"/>
        <w:spacing w:before="120" w:after="120"/>
      </w:pPr>
      <w:r>
        <w:rPr>
          <w:rFonts w:hint="eastAsia"/>
        </w:rPr>
        <w:t>工作电容</w:t>
      </w:r>
    </w:p>
    <w:p w14:paraId="12A69AE4" w14:textId="77777777" w:rsidR="00350302" w:rsidRDefault="00B15E47">
      <w:pPr>
        <w:pStyle w:val="afffff9"/>
        <w:rPr>
          <w:kern w:val="2"/>
        </w:rPr>
      </w:pPr>
      <w:bookmarkStart w:id="39" w:name="_Toc488062589"/>
      <w:r>
        <w:rPr>
          <w:rFonts w:hint="eastAsia"/>
          <w:kern w:val="2"/>
        </w:rPr>
        <w:t>电缆在</w:t>
      </w:r>
      <w:r>
        <w:rPr>
          <w:kern w:val="2"/>
        </w:rPr>
        <w:t>1kHz</w:t>
      </w:r>
      <w:r>
        <w:rPr>
          <w:rFonts w:hint="eastAsia"/>
          <w:kern w:val="2"/>
        </w:rPr>
        <w:t>时的工作电容和电感电阻比</w:t>
      </w:r>
      <w:r>
        <w:rPr>
          <w:kern w:val="2"/>
        </w:rPr>
        <w:t>L/R</w:t>
      </w:r>
      <w:r>
        <w:rPr>
          <w:rFonts w:hint="eastAsia"/>
          <w:kern w:val="2"/>
        </w:rPr>
        <w:t>应符合表</w:t>
      </w:r>
      <w:r>
        <w:rPr>
          <w:rFonts w:hint="eastAsia"/>
          <w:kern w:val="2"/>
        </w:rPr>
        <w:t>15</w:t>
      </w:r>
      <w:r>
        <w:rPr>
          <w:rFonts w:hint="eastAsia"/>
          <w:kern w:val="2"/>
        </w:rPr>
        <w:t>的规定。</w:t>
      </w:r>
      <w:bookmarkEnd w:id="39"/>
    </w:p>
    <w:p w14:paraId="1C90DE3E" w14:textId="77777777" w:rsidR="00350302" w:rsidRDefault="00B15E47">
      <w:pPr>
        <w:pStyle w:val="afffffffffffffc"/>
        <w:numPr>
          <w:ilvl w:val="0"/>
          <w:numId w:val="16"/>
        </w:numPr>
        <w:spacing w:before="120" w:after="120"/>
        <w:ind w:left="735"/>
      </w:pPr>
      <w:r>
        <w:rPr>
          <w:rFonts w:hint="eastAsia"/>
        </w:rPr>
        <w:t>工作电容和电感电阻比</w:t>
      </w:r>
      <w:r>
        <w:t>L/R</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679"/>
        <w:gridCol w:w="3399"/>
        <w:gridCol w:w="850"/>
        <w:gridCol w:w="1547"/>
        <w:gridCol w:w="1547"/>
        <w:gridCol w:w="1548"/>
      </w:tblGrid>
      <w:tr w:rsidR="00350302" w14:paraId="13FD1BB5" w14:textId="77777777">
        <w:tc>
          <w:tcPr>
            <w:tcW w:w="355" w:type="pct"/>
            <w:vMerge w:val="restart"/>
            <w:tcBorders>
              <w:top w:val="single" w:sz="8" w:space="0" w:color="auto"/>
            </w:tcBorders>
            <w:shd w:val="clear" w:color="auto" w:fill="auto"/>
            <w:vAlign w:val="center"/>
          </w:tcPr>
          <w:p w14:paraId="7CAAB9F3" w14:textId="77777777" w:rsidR="00350302" w:rsidRDefault="00B15E47">
            <w:pPr>
              <w:spacing w:line="240" w:lineRule="auto"/>
              <w:jc w:val="center"/>
              <w:rPr>
                <w:rFonts w:ascii="宋体"/>
                <w:sz w:val="18"/>
              </w:rPr>
            </w:pPr>
            <w:r>
              <w:rPr>
                <w:rFonts w:ascii="宋体" w:hint="eastAsia"/>
                <w:sz w:val="18"/>
              </w:rPr>
              <w:t>序号</w:t>
            </w:r>
          </w:p>
        </w:tc>
        <w:tc>
          <w:tcPr>
            <w:tcW w:w="1776" w:type="pct"/>
            <w:vMerge w:val="restart"/>
            <w:tcBorders>
              <w:top w:val="single" w:sz="8" w:space="0" w:color="auto"/>
            </w:tcBorders>
            <w:shd w:val="clear" w:color="auto" w:fill="auto"/>
            <w:vAlign w:val="center"/>
          </w:tcPr>
          <w:p w14:paraId="3CAC9FC8" w14:textId="77777777" w:rsidR="00350302" w:rsidRDefault="00B15E47">
            <w:pPr>
              <w:spacing w:line="240" w:lineRule="auto"/>
              <w:jc w:val="center"/>
              <w:rPr>
                <w:rFonts w:ascii="宋体"/>
                <w:sz w:val="18"/>
              </w:rPr>
            </w:pPr>
            <w:r>
              <w:rPr>
                <w:rFonts w:ascii="宋体" w:hAnsi="宋体" w:hint="eastAsia"/>
                <w:sz w:val="18"/>
                <w:szCs w:val="18"/>
              </w:rPr>
              <w:t>电气特性</w:t>
            </w:r>
          </w:p>
        </w:tc>
        <w:tc>
          <w:tcPr>
            <w:tcW w:w="444" w:type="pct"/>
            <w:vMerge w:val="restart"/>
            <w:tcBorders>
              <w:top w:val="single" w:sz="8" w:space="0" w:color="auto"/>
            </w:tcBorders>
            <w:shd w:val="clear" w:color="auto" w:fill="auto"/>
            <w:vAlign w:val="center"/>
          </w:tcPr>
          <w:p w14:paraId="457A82EA" w14:textId="77777777" w:rsidR="00350302" w:rsidRDefault="00B15E47">
            <w:pPr>
              <w:spacing w:line="240" w:lineRule="auto"/>
              <w:jc w:val="center"/>
              <w:rPr>
                <w:rFonts w:ascii="宋体"/>
                <w:sz w:val="18"/>
              </w:rPr>
            </w:pPr>
            <w:r>
              <w:rPr>
                <w:rFonts w:ascii="宋体" w:hint="eastAsia"/>
                <w:sz w:val="18"/>
              </w:rPr>
              <w:t>单位</w:t>
            </w:r>
          </w:p>
        </w:tc>
        <w:tc>
          <w:tcPr>
            <w:tcW w:w="2425" w:type="pct"/>
            <w:gridSpan w:val="3"/>
            <w:tcBorders>
              <w:top w:val="single" w:sz="8" w:space="0" w:color="auto"/>
              <w:bottom w:val="single" w:sz="4" w:space="0" w:color="auto"/>
            </w:tcBorders>
            <w:shd w:val="clear" w:color="auto" w:fill="auto"/>
            <w:vAlign w:val="center"/>
          </w:tcPr>
          <w:p w14:paraId="07FD1AE3" w14:textId="77777777" w:rsidR="00350302" w:rsidRDefault="00B15E47">
            <w:pPr>
              <w:spacing w:line="240" w:lineRule="auto"/>
              <w:jc w:val="center"/>
              <w:rPr>
                <w:rFonts w:ascii="宋体"/>
                <w:sz w:val="18"/>
              </w:rPr>
            </w:pPr>
            <w:r>
              <w:rPr>
                <w:rFonts w:ascii="宋体" w:hint="eastAsia"/>
                <w:sz w:val="18"/>
              </w:rPr>
              <w:t>导体标称截面积</w:t>
            </w:r>
            <w:r>
              <w:rPr>
                <w:rFonts w:ascii="宋体" w:hint="eastAsia"/>
                <w:sz w:val="18"/>
              </w:rPr>
              <w:t>mm</w:t>
            </w:r>
            <w:r>
              <w:rPr>
                <w:rFonts w:ascii="宋体" w:hint="eastAsia"/>
                <w:sz w:val="18"/>
                <w:vertAlign w:val="superscript"/>
              </w:rPr>
              <w:t>2</w:t>
            </w:r>
          </w:p>
        </w:tc>
      </w:tr>
      <w:tr w:rsidR="00350302" w14:paraId="5CB150EF" w14:textId="77777777">
        <w:tc>
          <w:tcPr>
            <w:tcW w:w="355" w:type="pct"/>
            <w:vMerge/>
            <w:tcBorders>
              <w:bottom w:val="single" w:sz="8" w:space="0" w:color="auto"/>
            </w:tcBorders>
            <w:shd w:val="clear" w:color="auto" w:fill="auto"/>
            <w:vAlign w:val="center"/>
          </w:tcPr>
          <w:p w14:paraId="701CACCB" w14:textId="77777777" w:rsidR="00350302" w:rsidRDefault="00350302">
            <w:pPr>
              <w:spacing w:line="240" w:lineRule="auto"/>
              <w:jc w:val="center"/>
              <w:rPr>
                <w:rFonts w:ascii="宋体"/>
                <w:sz w:val="18"/>
              </w:rPr>
            </w:pPr>
          </w:p>
        </w:tc>
        <w:tc>
          <w:tcPr>
            <w:tcW w:w="1776" w:type="pct"/>
            <w:vMerge/>
            <w:tcBorders>
              <w:bottom w:val="single" w:sz="8" w:space="0" w:color="auto"/>
            </w:tcBorders>
            <w:shd w:val="clear" w:color="auto" w:fill="auto"/>
            <w:vAlign w:val="center"/>
          </w:tcPr>
          <w:p w14:paraId="171DD0E0" w14:textId="77777777" w:rsidR="00350302" w:rsidRDefault="00350302">
            <w:pPr>
              <w:spacing w:line="240" w:lineRule="auto"/>
              <w:jc w:val="center"/>
              <w:rPr>
                <w:rFonts w:ascii="宋体" w:hAnsi="宋体"/>
                <w:sz w:val="18"/>
                <w:szCs w:val="18"/>
              </w:rPr>
            </w:pPr>
          </w:p>
        </w:tc>
        <w:tc>
          <w:tcPr>
            <w:tcW w:w="444" w:type="pct"/>
            <w:vMerge/>
            <w:tcBorders>
              <w:bottom w:val="single" w:sz="8" w:space="0" w:color="auto"/>
            </w:tcBorders>
            <w:shd w:val="clear" w:color="auto" w:fill="auto"/>
            <w:vAlign w:val="center"/>
          </w:tcPr>
          <w:p w14:paraId="6DE2CEDB" w14:textId="77777777" w:rsidR="00350302" w:rsidRDefault="00350302">
            <w:pPr>
              <w:spacing w:line="240" w:lineRule="auto"/>
              <w:jc w:val="center"/>
              <w:rPr>
                <w:rFonts w:ascii="宋体"/>
                <w:sz w:val="18"/>
              </w:rPr>
            </w:pPr>
          </w:p>
        </w:tc>
        <w:tc>
          <w:tcPr>
            <w:tcW w:w="808" w:type="pct"/>
            <w:tcBorders>
              <w:top w:val="single" w:sz="4" w:space="0" w:color="auto"/>
              <w:bottom w:val="single" w:sz="8" w:space="0" w:color="auto"/>
            </w:tcBorders>
            <w:shd w:val="clear" w:color="auto" w:fill="auto"/>
            <w:vAlign w:val="center"/>
          </w:tcPr>
          <w:p w14:paraId="31268B37" w14:textId="77777777" w:rsidR="00350302" w:rsidRDefault="00B15E47">
            <w:pPr>
              <w:spacing w:line="240" w:lineRule="auto"/>
              <w:jc w:val="center"/>
              <w:rPr>
                <w:rFonts w:ascii="宋体" w:hAnsi="宋体"/>
                <w:sz w:val="18"/>
                <w:szCs w:val="18"/>
              </w:rPr>
            </w:pPr>
            <w:r>
              <w:rPr>
                <w:rFonts w:ascii="宋体" w:hAnsi="宋体"/>
                <w:sz w:val="18"/>
                <w:szCs w:val="18"/>
              </w:rPr>
              <w:t>0.5</w:t>
            </w:r>
            <w:r>
              <w:rPr>
                <w:rFonts w:ascii="宋体" w:hAnsi="宋体"/>
                <w:sz w:val="18"/>
                <w:szCs w:val="18"/>
              </w:rPr>
              <w:t>、</w:t>
            </w:r>
            <w:r>
              <w:rPr>
                <w:rFonts w:ascii="宋体" w:hAnsi="宋体"/>
                <w:sz w:val="18"/>
                <w:szCs w:val="18"/>
              </w:rPr>
              <w:t>0.75</w:t>
            </w:r>
            <w:r>
              <w:rPr>
                <w:rFonts w:ascii="宋体" w:hAnsi="宋体"/>
                <w:sz w:val="18"/>
                <w:szCs w:val="18"/>
              </w:rPr>
              <w:t>、</w:t>
            </w:r>
            <w:r>
              <w:rPr>
                <w:rFonts w:ascii="宋体" w:hAnsi="宋体"/>
                <w:sz w:val="18"/>
                <w:szCs w:val="18"/>
              </w:rPr>
              <w:t>1.0</w:t>
            </w:r>
          </w:p>
        </w:tc>
        <w:tc>
          <w:tcPr>
            <w:tcW w:w="808" w:type="pct"/>
            <w:tcBorders>
              <w:top w:val="single" w:sz="4" w:space="0" w:color="auto"/>
              <w:bottom w:val="single" w:sz="8" w:space="0" w:color="auto"/>
            </w:tcBorders>
            <w:shd w:val="clear" w:color="auto" w:fill="auto"/>
            <w:vAlign w:val="center"/>
          </w:tcPr>
          <w:p w14:paraId="2EB786F0" w14:textId="77777777" w:rsidR="00350302" w:rsidRDefault="00B15E47">
            <w:pPr>
              <w:spacing w:line="240" w:lineRule="auto"/>
              <w:jc w:val="center"/>
              <w:rPr>
                <w:rFonts w:ascii="宋体" w:hAnsi="宋体"/>
                <w:sz w:val="18"/>
                <w:szCs w:val="18"/>
              </w:rPr>
            </w:pPr>
            <w:r>
              <w:rPr>
                <w:rFonts w:ascii="宋体" w:hAnsi="宋体"/>
                <w:sz w:val="18"/>
                <w:szCs w:val="18"/>
              </w:rPr>
              <w:t>1.5</w:t>
            </w:r>
          </w:p>
        </w:tc>
        <w:tc>
          <w:tcPr>
            <w:tcW w:w="809" w:type="pct"/>
            <w:tcBorders>
              <w:top w:val="single" w:sz="4" w:space="0" w:color="auto"/>
              <w:bottom w:val="single" w:sz="8" w:space="0" w:color="auto"/>
            </w:tcBorders>
            <w:shd w:val="clear" w:color="auto" w:fill="auto"/>
            <w:vAlign w:val="center"/>
          </w:tcPr>
          <w:p w14:paraId="51C06361" w14:textId="77777777" w:rsidR="00350302" w:rsidRDefault="00B15E47">
            <w:pPr>
              <w:spacing w:line="240" w:lineRule="auto"/>
              <w:jc w:val="center"/>
              <w:rPr>
                <w:rFonts w:ascii="宋体" w:hAnsi="宋体"/>
                <w:sz w:val="18"/>
                <w:szCs w:val="18"/>
              </w:rPr>
            </w:pPr>
            <w:r>
              <w:rPr>
                <w:rFonts w:ascii="宋体" w:hAnsi="宋体"/>
                <w:sz w:val="18"/>
                <w:szCs w:val="18"/>
              </w:rPr>
              <w:t>2.5</w:t>
            </w:r>
          </w:p>
        </w:tc>
      </w:tr>
      <w:tr w:rsidR="00350302" w14:paraId="27D0546E" w14:textId="77777777">
        <w:tc>
          <w:tcPr>
            <w:tcW w:w="355" w:type="pct"/>
            <w:tcBorders>
              <w:top w:val="single" w:sz="8" w:space="0" w:color="auto"/>
            </w:tcBorders>
            <w:shd w:val="clear" w:color="auto" w:fill="auto"/>
            <w:vAlign w:val="center"/>
          </w:tcPr>
          <w:p w14:paraId="197AD2B8" w14:textId="77777777" w:rsidR="00350302" w:rsidRDefault="00B15E47">
            <w:pPr>
              <w:spacing w:line="240" w:lineRule="auto"/>
              <w:jc w:val="center"/>
              <w:rPr>
                <w:rFonts w:ascii="宋体"/>
                <w:sz w:val="18"/>
              </w:rPr>
            </w:pPr>
            <w:r>
              <w:rPr>
                <w:rFonts w:ascii="宋体" w:hint="eastAsia"/>
                <w:sz w:val="18"/>
              </w:rPr>
              <w:t>1</w:t>
            </w:r>
          </w:p>
        </w:tc>
        <w:tc>
          <w:tcPr>
            <w:tcW w:w="1776" w:type="pct"/>
            <w:tcBorders>
              <w:top w:val="single" w:sz="8" w:space="0" w:color="auto"/>
            </w:tcBorders>
            <w:shd w:val="clear" w:color="auto" w:fill="auto"/>
            <w:vAlign w:val="center"/>
          </w:tcPr>
          <w:p w14:paraId="17F293EB" w14:textId="77777777" w:rsidR="00350302" w:rsidRDefault="00B15E47">
            <w:pPr>
              <w:spacing w:line="240" w:lineRule="auto"/>
              <w:rPr>
                <w:rFonts w:ascii="宋体"/>
                <w:sz w:val="18"/>
              </w:rPr>
            </w:pPr>
            <w:r>
              <w:rPr>
                <w:rFonts w:ascii="宋体" w:hint="eastAsia"/>
                <w:sz w:val="18"/>
              </w:rPr>
              <w:t>工作电容（最大值）</w:t>
            </w:r>
          </w:p>
        </w:tc>
        <w:tc>
          <w:tcPr>
            <w:tcW w:w="444" w:type="pct"/>
            <w:tcBorders>
              <w:top w:val="single" w:sz="8" w:space="0" w:color="auto"/>
            </w:tcBorders>
            <w:shd w:val="clear" w:color="auto" w:fill="auto"/>
            <w:vAlign w:val="center"/>
          </w:tcPr>
          <w:p w14:paraId="50216541" w14:textId="77777777" w:rsidR="00350302" w:rsidRDefault="00350302">
            <w:pPr>
              <w:spacing w:line="240" w:lineRule="auto"/>
              <w:jc w:val="center"/>
              <w:rPr>
                <w:rFonts w:ascii="宋体"/>
                <w:sz w:val="18"/>
              </w:rPr>
            </w:pPr>
          </w:p>
        </w:tc>
        <w:tc>
          <w:tcPr>
            <w:tcW w:w="808" w:type="pct"/>
            <w:tcBorders>
              <w:top w:val="single" w:sz="8" w:space="0" w:color="auto"/>
            </w:tcBorders>
            <w:shd w:val="clear" w:color="auto" w:fill="auto"/>
            <w:vAlign w:val="center"/>
          </w:tcPr>
          <w:p w14:paraId="2C364203" w14:textId="77777777" w:rsidR="00350302" w:rsidRDefault="00350302">
            <w:pPr>
              <w:spacing w:line="240" w:lineRule="auto"/>
              <w:jc w:val="center"/>
              <w:rPr>
                <w:rFonts w:ascii="宋体" w:hAnsi="宋体"/>
                <w:sz w:val="18"/>
                <w:szCs w:val="18"/>
              </w:rPr>
            </w:pPr>
          </w:p>
        </w:tc>
        <w:tc>
          <w:tcPr>
            <w:tcW w:w="808" w:type="pct"/>
            <w:tcBorders>
              <w:top w:val="single" w:sz="8" w:space="0" w:color="auto"/>
            </w:tcBorders>
            <w:shd w:val="clear" w:color="auto" w:fill="auto"/>
            <w:vAlign w:val="center"/>
          </w:tcPr>
          <w:p w14:paraId="388F26EF" w14:textId="77777777" w:rsidR="00350302" w:rsidRDefault="00350302">
            <w:pPr>
              <w:spacing w:line="240" w:lineRule="auto"/>
              <w:jc w:val="center"/>
              <w:rPr>
                <w:rFonts w:ascii="宋体" w:hAnsi="宋体"/>
                <w:sz w:val="18"/>
                <w:szCs w:val="18"/>
              </w:rPr>
            </w:pPr>
          </w:p>
        </w:tc>
        <w:tc>
          <w:tcPr>
            <w:tcW w:w="809" w:type="pct"/>
            <w:tcBorders>
              <w:top w:val="single" w:sz="8" w:space="0" w:color="auto"/>
            </w:tcBorders>
            <w:shd w:val="clear" w:color="auto" w:fill="auto"/>
            <w:vAlign w:val="center"/>
          </w:tcPr>
          <w:p w14:paraId="66D5815A" w14:textId="77777777" w:rsidR="00350302" w:rsidRDefault="00350302">
            <w:pPr>
              <w:spacing w:line="240" w:lineRule="auto"/>
              <w:jc w:val="center"/>
              <w:rPr>
                <w:rFonts w:ascii="宋体" w:hAnsi="宋体"/>
                <w:sz w:val="18"/>
                <w:szCs w:val="18"/>
              </w:rPr>
            </w:pPr>
          </w:p>
        </w:tc>
      </w:tr>
      <w:tr w:rsidR="00350302" w14:paraId="4B4D37E3" w14:textId="77777777">
        <w:tc>
          <w:tcPr>
            <w:tcW w:w="355" w:type="pct"/>
            <w:tcBorders>
              <w:bottom w:val="single" w:sz="4" w:space="0" w:color="auto"/>
            </w:tcBorders>
            <w:shd w:val="clear" w:color="auto" w:fill="auto"/>
            <w:vAlign w:val="center"/>
          </w:tcPr>
          <w:p w14:paraId="7E43C7AA" w14:textId="77777777" w:rsidR="00350302" w:rsidRDefault="00B15E47">
            <w:pPr>
              <w:spacing w:line="240" w:lineRule="auto"/>
              <w:jc w:val="center"/>
              <w:rPr>
                <w:rFonts w:ascii="宋体"/>
                <w:sz w:val="18"/>
              </w:rPr>
            </w:pPr>
            <w:r>
              <w:rPr>
                <w:rFonts w:ascii="宋体" w:hint="eastAsia"/>
                <w:sz w:val="18"/>
              </w:rPr>
              <w:t>1.1</w:t>
            </w:r>
          </w:p>
        </w:tc>
        <w:tc>
          <w:tcPr>
            <w:tcW w:w="1776" w:type="pct"/>
            <w:tcBorders>
              <w:bottom w:val="single" w:sz="4" w:space="0" w:color="auto"/>
            </w:tcBorders>
            <w:shd w:val="clear" w:color="auto" w:fill="auto"/>
            <w:vAlign w:val="center"/>
          </w:tcPr>
          <w:p w14:paraId="094FBE72" w14:textId="77777777" w:rsidR="00350302" w:rsidRDefault="00B15E47">
            <w:pPr>
              <w:spacing w:line="240" w:lineRule="auto"/>
              <w:rPr>
                <w:rFonts w:ascii="宋体"/>
                <w:sz w:val="18"/>
              </w:rPr>
            </w:pPr>
            <w:r>
              <w:rPr>
                <w:rFonts w:ascii="宋体" w:hint="eastAsia"/>
                <w:sz w:val="18"/>
              </w:rPr>
              <w:t>——无分屏蔽且成缆元件数大于</w:t>
            </w:r>
            <w:r>
              <w:rPr>
                <w:rFonts w:ascii="宋体" w:hint="eastAsia"/>
                <w:sz w:val="18"/>
              </w:rPr>
              <w:t>2</w:t>
            </w:r>
            <w:r>
              <w:rPr>
                <w:rFonts w:ascii="宋体" w:hint="eastAsia"/>
                <w:sz w:val="18"/>
              </w:rPr>
              <w:t>时</w:t>
            </w:r>
          </w:p>
        </w:tc>
        <w:tc>
          <w:tcPr>
            <w:tcW w:w="444" w:type="pct"/>
            <w:tcBorders>
              <w:bottom w:val="single" w:sz="4" w:space="0" w:color="auto"/>
            </w:tcBorders>
            <w:shd w:val="clear" w:color="auto" w:fill="auto"/>
            <w:vAlign w:val="center"/>
          </w:tcPr>
          <w:p w14:paraId="5349CE4A" w14:textId="77777777" w:rsidR="00350302" w:rsidRDefault="00B15E47">
            <w:pPr>
              <w:spacing w:line="240" w:lineRule="auto"/>
              <w:jc w:val="center"/>
              <w:rPr>
                <w:rFonts w:ascii="宋体"/>
                <w:sz w:val="18"/>
              </w:rPr>
            </w:pPr>
            <w:r>
              <w:rPr>
                <w:rFonts w:ascii="宋体" w:hAnsi="宋体"/>
                <w:sz w:val="18"/>
                <w:szCs w:val="18"/>
              </w:rPr>
              <w:t>pF/m</w:t>
            </w:r>
          </w:p>
        </w:tc>
        <w:tc>
          <w:tcPr>
            <w:tcW w:w="808" w:type="pct"/>
            <w:tcBorders>
              <w:bottom w:val="single" w:sz="4" w:space="0" w:color="auto"/>
            </w:tcBorders>
            <w:shd w:val="clear" w:color="auto" w:fill="auto"/>
            <w:vAlign w:val="center"/>
          </w:tcPr>
          <w:p w14:paraId="517BD389" w14:textId="77777777" w:rsidR="00350302" w:rsidRDefault="00B15E47">
            <w:pPr>
              <w:spacing w:line="240" w:lineRule="auto"/>
              <w:jc w:val="center"/>
              <w:rPr>
                <w:rFonts w:ascii="宋体"/>
                <w:sz w:val="18"/>
              </w:rPr>
            </w:pPr>
            <w:r>
              <w:rPr>
                <w:rFonts w:ascii="宋体" w:hint="eastAsia"/>
                <w:sz w:val="18"/>
              </w:rPr>
              <w:t>65</w:t>
            </w:r>
          </w:p>
        </w:tc>
        <w:tc>
          <w:tcPr>
            <w:tcW w:w="808" w:type="pct"/>
            <w:tcBorders>
              <w:bottom w:val="single" w:sz="4" w:space="0" w:color="auto"/>
            </w:tcBorders>
            <w:shd w:val="clear" w:color="auto" w:fill="auto"/>
            <w:vAlign w:val="center"/>
          </w:tcPr>
          <w:p w14:paraId="166F02C4" w14:textId="77777777" w:rsidR="00350302" w:rsidRDefault="00B15E47">
            <w:pPr>
              <w:spacing w:line="240" w:lineRule="auto"/>
              <w:jc w:val="center"/>
              <w:rPr>
                <w:rFonts w:ascii="宋体"/>
                <w:sz w:val="18"/>
              </w:rPr>
            </w:pPr>
            <w:r>
              <w:rPr>
                <w:rFonts w:ascii="宋体" w:hint="eastAsia"/>
                <w:sz w:val="18"/>
              </w:rPr>
              <w:t>75</w:t>
            </w:r>
          </w:p>
        </w:tc>
        <w:tc>
          <w:tcPr>
            <w:tcW w:w="809" w:type="pct"/>
            <w:tcBorders>
              <w:bottom w:val="single" w:sz="4" w:space="0" w:color="auto"/>
            </w:tcBorders>
            <w:shd w:val="clear" w:color="auto" w:fill="auto"/>
            <w:vAlign w:val="center"/>
          </w:tcPr>
          <w:p w14:paraId="3BC9E46F" w14:textId="77777777" w:rsidR="00350302" w:rsidRDefault="00B15E47">
            <w:pPr>
              <w:spacing w:line="240" w:lineRule="auto"/>
              <w:jc w:val="center"/>
              <w:rPr>
                <w:rFonts w:ascii="宋体"/>
                <w:sz w:val="18"/>
              </w:rPr>
            </w:pPr>
            <w:r>
              <w:rPr>
                <w:rFonts w:ascii="宋体" w:hint="eastAsia"/>
                <w:sz w:val="18"/>
              </w:rPr>
              <w:t>80</w:t>
            </w:r>
          </w:p>
        </w:tc>
      </w:tr>
      <w:tr w:rsidR="00350302" w14:paraId="38CEB323" w14:textId="77777777">
        <w:tc>
          <w:tcPr>
            <w:tcW w:w="355" w:type="pct"/>
            <w:tcBorders>
              <w:bottom w:val="single" w:sz="4" w:space="0" w:color="auto"/>
            </w:tcBorders>
            <w:shd w:val="clear" w:color="auto" w:fill="auto"/>
            <w:vAlign w:val="center"/>
          </w:tcPr>
          <w:p w14:paraId="6C65D6D4" w14:textId="77777777" w:rsidR="00350302" w:rsidRDefault="00B15E47">
            <w:pPr>
              <w:spacing w:line="240" w:lineRule="auto"/>
              <w:jc w:val="center"/>
              <w:rPr>
                <w:rFonts w:ascii="宋体"/>
                <w:sz w:val="18"/>
              </w:rPr>
            </w:pPr>
            <w:r>
              <w:rPr>
                <w:rFonts w:ascii="宋体" w:hint="eastAsia"/>
                <w:sz w:val="18"/>
              </w:rPr>
              <w:t>1.2</w:t>
            </w:r>
          </w:p>
        </w:tc>
        <w:tc>
          <w:tcPr>
            <w:tcW w:w="1776" w:type="pct"/>
            <w:tcBorders>
              <w:bottom w:val="single" w:sz="4" w:space="0" w:color="auto"/>
            </w:tcBorders>
            <w:shd w:val="clear" w:color="auto" w:fill="auto"/>
            <w:vAlign w:val="center"/>
          </w:tcPr>
          <w:p w14:paraId="19EF7B47" w14:textId="77777777" w:rsidR="00350302" w:rsidRDefault="00B15E47">
            <w:pPr>
              <w:spacing w:line="240" w:lineRule="auto"/>
              <w:rPr>
                <w:rFonts w:ascii="宋体"/>
                <w:sz w:val="18"/>
              </w:rPr>
            </w:pPr>
            <w:r>
              <w:rPr>
                <w:rFonts w:ascii="宋体" w:hint="eastAsia"/>
                <w:sz w:val="18"/>
              </w:rPr>
              <w:t>——成缆元件数≤</w:t>
            </w:r>
            <w:r>
              <w:rPr>
                <w:rFonts w:ascii="宋体" w:hint="eastAsia"/>
                <w:sz w:val="18"/>
              </w:rPr>
              <w:t>2</w:t>
            </w:r>
            <w:r>
              <w:rPr>
                <w:rFonts w:ascii="宋体" w:hint="eastAsia"/>
                <w:sz w:val="18"/>
              </w:rPr>
              <w:t>时或所有含分屏蔽</w:t>
            </w:r>
          </w:p>
        </w:tc>
        <w:tc>
          <w:tcPr>
            <w:tcW w:w="444" w:type="pct"/>
            <w:tcBorders>
              <w:bottom w:val="single" w:sz="4" w:space="0" w:color="auto"/>
            </w:tcBorders>
            <w:shd w:val="clear" w:color="auto" w:fill="auto"/>
            <w:vAlign w:val="center"/>
          </w:tcPr>
          <w:p w14:paraId="13591ACD" w14:textId="77777777" w:rsidR="00350302" w:rsidRDefault="00B15E47">
            <w:pPr>
              <w:spacing w:line="240" w:lineRule="auto"/>
              <w:jc w:val="center"/>
              <w:rPr>
                <w:rFonts w:ascii="宋体"/>
                <w:sz w:val="18"/>
              </w:rPr>
            </w:pPr>
            <w:r>
              <w:rPr>
                <w:rFonts w:ascii="宋体" w:hAnsi="宋体"/>
                <w:sz w:val="18"/>
                <w:szCs w:val="18"/>
              </w:rPr>
              <w:t>pF/m</w:t>
            </w:r>
          </w:p>
        </w:tc>
        <w:tc>
          <w:tcPr>
            <w:tcW w:w="808" w:type="pct"/>
            <w:tcBorders>
              <w:bottom w:val="single" w:sz="4" w:space="0" w:color="auto"/>
            </w:tcBorders>
            <w:shd w:val="clear" w:color="auto" w:fill="auto"/>
            <w:vAlign w:val="center"/>
          </w:tcPr>
          <w:p w14:paraId="5C65F34D" w14:textId="77777777" w:rsidR="00350302" w:rsidRDefault="00B15E47">
            <w:pPr>
              <w:spacing w:line="240" w:lineRule="auto"/>
              <w:jc w:val="center"/>
              <w:rPr>
                <w:rFonts w:ascii="宋体"/>
                <w:sz w:val="18"/>
              </w:rPr>
            </w:pPr>
            <w:r>
              <w:rPr>
                <w:rFonts w:ascii="宋体" w:hint="eastAsia"/>
                <w:sz w:val="18"/>
              </w:rPr>
              <w:t>100</w:t>
            </w:r>
          </w:p>
        </w:tc>
        <w:tc>
          <w:tcPr>
            <w:tcW w:w="808" w:type="pct"/>
            <w:tcBorders>
              <w:bottom w:val="single" w:sz="4" w:space="0" w:color="auto"/>
            </w:tcBorders>
            <w:shd w:val="clear" w:color="auto" w:fill="auto"/>
            <w:vAlign w:val="center"/>
          </w:tcPr>
          <w:p w14:paraId="4E33C017" w14:textId="77777777" w:rsidR="00350302" w:rsidRDefault="00B15E47">
            <w:pPr>
              <w:spacing w:line="240" w:lineRule="auto"/>
              <w:jc w:val="center"/>
              <w:rPr>
                <w:rFonts w:ascii="宋体"/>
                <w:sz w:val="18"/>
              </w:rPr>
            </w:pPr>
            <w:r>
              <w:rPr>
                <w:rFonts w:ascii="宋体" w:hint="eastAsia"/>
                <w:sz w:val="18"/>
              </w:rPr>
              <w:t>100</w:t>
            </w:r>
          </w:p>
        </w:tc>
        <w:tc>
          <w:tcPr>
            <w:tcW w:w="809" w:type="pct"/>
            <w:tcBorders>
              <w:bottom w:val="single" w:sz="4" w:space="0" w:color="auto"/>
            </w:tcBorders>
            <w:shd w:val="clear" w:color="auto" w:fill="auto"/>
            <w:vAlign w:val="center"/>
          </w:tcPr>
          <w:p w14:paraId="325D1A82" w14:textId="77777777" w:rsidR="00350302" w:rsidRDefault="00B15E47">
            <w:pPr>
              <w:spacing w:line="240" w:lineRule="auto"/>
              <w:jc w:val="center"/>
              <w:rPr>
                <w:rFonts w:ascii="宋体"/>
                <w:sz w:val="18"/>
              </w:rPr>
            </w:pPr>
            <w:r>
              <w:rPr>
                <w:rFonts w:ascii="宋体" w:hint="eastAsia"/>
                <w:sz w:val="18"/>
              </w:rPr>
              <w:t>100</w:t>
            </w:r>
          </w:p>
        </w:tc>
      </w:tr>
      <w:tr w:rsidR="00350302" w14:paraId="78B8BE67" w14:textId="77777777">
        <w:tc>
          <w:tcPr>
            <w:tcW w:w="355" w:type="pct"/>
            <w:tcBorders>
              <w:top w:val="single" w:sz="4" w:space="0" w:color="auto"/>
              <w:bottom w:val="single" w:sz="8" w:space="0" w:color="auto"/>
            </w:tcBorders>
            <w:shd w:val="clear" w:color="auto" w:fill="auto"/>
            <w:vAlign w:val="center"/>
          </w:tcPr>
          <w:p w14:paraId="6CBB0B3F" w14:textId="77777777" w:rsidR="00350302" w:rsidRDefault="00B15E47">
            <w:pPr>
              <w:spacing w:line="240" w:lineRule="auto"/>
              <w:jc w:val="center"/>
              <w:rPr>
                <w:rFonts w:ascii="宋体"/>
                <w:sz w:val="18"/>
              </w:rPr>
            </w:pPr>
            <w:r>
              <w:rPr>
                <w:rFonts w:ascii="宋体" w:hint="eastAsia"/>
                <w:sz w:val="18"/>
              </w:rPr>
              <w:t>2</w:t>
            </w:r>
          </w:p>
        </w:tc>
        <w:tc>
          <w:tcPr>
            <w:tcW w:w="1776" w:type="pct"/>
            <w:tcBorders>
              <w:top w:val="single" w:sz="4" w:space="0" w:color="auto"/>
              <w:bottom w:val="single" w:sz="8" w:space="0" w:color="auto"/>
            </w:tcBorders>
            <w:shd w:val="clear" w:color="auto" w:fill="auto"/>
            <w:vAlign w:val="center"/>
          </w:tcPr>
          <w:p w14:paraId="5EAB5F4E" w14:textId="77777777" w:rsidR="00350302" w:rsidRDefault="00B15E47">
            <w:pPr>
              <w:spacing w:line="240" w:lineRule="auto"/>
              <w:rPr>
                <w:rFonts w:ascii="宋体"/>
                <w:sz w:val="18"/>
              </w:rPr>
            </w:pPr>
            <w:r>
              <w:rPr>
                <w:rFonts w:ascii="宋体" w:hint="eastAsia"/>
                <w:sz w:val="18"/>
              </w:rPr>
              <w:t>L/R</w:t>
            </w:r>
            <w:r>
              <w:rPr>
                <w:rFonts w:ascii="宋体" w:hint="eastAsia"/>
                <w:sz w:val="18"/>
              </w:rPr>
              <w:t>比（最大值）</w:t>
            </w:r>
          </w:p>
        </w:tc>
        <w:tc>
          <w:tcPr>
            <w:tcW w:w="444" w:type="pct"/>
            <w:tcBorders>
              <w:top w:val="single" w:sz="4" w:space="0" w:color="auto"/>
              <w:bottom w:val="single" w:sz="8" w:space="0" w:color="auto"/>
            </w:tcBorders>
            <w:shd w:val="clear" w:color="auto" w:fill="auto"/>
            <w:vAlign w:val="center"/>
          </w:tcPr>
          <w:p w14:paraId="6F741112" w14:textId="77777777" w:rsidR="00350302" w:rsidRDefault="00B15E47">
            <w:pPr>
              <w:spacing w:line="240" w:lineRule="auto"/>
              <w:jc w:val="center"/>
              <w:rPr>
                <w:rFonts w:ascii="宋体"/>
                <w:sz w:val="18"/>
              </w:rPr>
            </w:pPr>
            <w:r>
              <w:rPr>
                <w:rFonts w:ascii="宋体" w:hAnsi="宋体"/>
                <w:sz w:val="18"/>
                <w:szCs w:val="18"/>
              </w:rPr>
              <w:t>μH/Ω</w:t>
            </w:r>
          </w:p>
        </w:tc>
        <w:tc>
          <w:tcPr>
            <w:tcW w:w="808" w:type="pct"/>
            <w:tcBorders>
              <w:top w:val="single" w:sz="4" w:space="0" w:color="auto"/>
              <w:bottom w:val="single" w:sz="8" w:space="0" w:color="auto"/>
            </w:tcBorders>
            <w:shd w:val="clear" w:color="auto" w:fill="auto"/>
            <w:vAlign w:val="center"/>
          </w:tcPr>
          <w:p w14:paraId="52BFC24B" w14:textId="77777777" w:rsidR="00350302" w:rsidRDefault="00B15E47">
            <w:pPr>
              <w:spacing w:line="240" w:lineRule="auto"/>
              <w:jc w:val="center"/>
              <w:rPr>
                <w:rFonts w:ascii="宋体" w:hAnsi="宋体"/>
                <w:sz w:val="18"/>
                <w:szCs w:val="18"/>
              </w:rPr>
            </w:pPr>
            <w:r>
              <w:rPr>
                <w:rFonts w:ascii="宋体" w:hAnsi="宋体"/>
                <w:sz w:val="18"/>
                <w:szCs w:val="18"/>
              </w:rPr>
              <w:t>2</w:t>
            </w:r>
            <w:r>
              <w:rPr>
                <w:rFonts w:ascii="宋体" w:hAnsi="宋体" w:hint="eastAsia"/>
                <w:sz w:val="18"/>
                <w:szCs w:val="18"/>
              </w:rPr>
              <w:t>0</w:t>
            </w:r>
          </w:p>
        </w:tc>
        <w:tc>
          <w:tcPr>
            <w:tcW w:w="808" w:type="pct"/>
            <w:tcBorders>
              <w:top w:val="single" w:sz="4" w:space="0" w:color="auto"/>
              <w:bottom w:val="single" w:sz="8" w:space="0" w:color="auto"/>
            </w:tcBorders>
            <w:shd w:val="clear" w:color="auto" w:fill="auto"/>
            <w:vAlign w:val="center"/>
          </w:tcPr>
          <w:p w14:paraId="218DA0AC" w14:textId="77777777" w:rsidR="00350302" w:rsidRDefault="00B15E47">
            <w:pPr>
              <w:spacing w:line="240" w:lineRule="auto"/>
              <w:jc w:val="center"/>
              <w:rPr>
                <w:rFonts w:ascii="宋体" w:hAnsi="宋体"/>
                <w:sz w:val="18"/>
                <w:szCs w:val="18"/>
              </w:rPr>
            </w:pPr>
            <w:r>
              <w:rPr>
                <w:rFonts w:ascii="宋体" w:hAnsi="宋体" w:hint="eastAsia"/>
                <w:sz w:val="18"/>
                <w:szCs w:val="18"/>
              </w:rPr>
              <w:t>35</w:t>
            </w:r>
          </w:p>
        </w:tc>
        <w:tc>
          <w:tcPr>
            <w:tcW w:w="809" w:type="pct"/>
            <w:tcBorders>
              <w:top w:val="single" w:sz="4" w:space="0" w:color="auto"/>
              <w:bottom w:val="single" w:sz="8" w:space="0" w:color="auto"/>
            </w:tcBorders>
            <w:shd w:val="clear" w:color="auto" w:fill="auto"/>
            <w:vAlign w:val="center"/>
          </w:tcPr>
          <w:p w14:paraId="5159AFC3" w14:textId="77777777" w:rsidR="00350302" w:rsidRDefault="00B15E47">
            <w:pPr>
              <w:spacing w:line="240" w:lineRule="auto"/>
              <w:jc w:val="center"/>
              <w:rPr>
                <w:rFonts w:ascii="宋体" w:hAnsi="宋体"/>
                <w:sz w:val="18"/>
                <w:szCs w:val="18"/>
              </w:rPr>
            </w:pPr>
            <w:r>
              <w:rPr>
                <w:rFonts w:ascii="宋体" w:hAnsi="宋体"/>
                <w:sz w:val="18"/>
                <w:szCs w:val="18"/>
              </w:rPr>
              <w:t>6</w:t>
            </w:r>
            <w:r>
              <w:rPr>
                <w:rFonts w:ascii="宋体" w:hAnsi="宋体" w:hint="eastAsia"/>
                <w:sz w:val="18"/>
                <w:szCs w:val="18"/>
              </w:rPr>
              <w:t>0</w:t>
            </w:r>
          </w:p>
        </w:tc>
      </w:tr>
    </w:tbl>
    <w:p w14:paraId="626D6B34" w14:textId="77777777" w:rsidR="00350302" w:rsidRDefault="00B15E47">
      <w:pPr>
        <w:pStyle w:val="afffa"/>
        <w:spacing w:before="120" w:after="120"/>
      </w:pPr>
      <w:r>
        <w:rPr>
          <w:rFonts w:hint="eastAsia"/>
        </w:rPr>
        <w:t>电容不平衡</w:t>
      </w:r>
    </w:p>
    <w:p w14:paraId="1AB6986A" w14:textId="77777777" w:rsidR="00350302" w:rsidRDefault="00B15E47">
      <w:pPr>
        <w:ind w:firstLine="420"/>
        <w:rPr>
          <w:rFonts w:ascii="宋体" w:hAnsi="宋体"/>
        </w:rPr>
      </w:pPr>
      <w:r>
        <w:rPr>
          <w:rFonts w:ascii="宋体" w:hAnsi="宋体" w:hint="eastAsia"/>
        </w:rPr>
        <w:t>单元对地的最大电容不平衡值在长度为</w:t>
      </w:r>
      <w:r>
        <w:rPr>
          <w:rFonts w:ascii="宋体" w:hAnsi="宋体" w:hint="eastAsia"/>
        </w:rPr>
        <w:t>250 m</w:t>
      </w:r>
      <w:r>
        <w:rPr>
          <w:rFonts w:ascii="宋体" w:hAnsi="宋体" w:hint="eastAsia"/>
        </w:rPr>
        <w:t>、频率为</w:t>
      </w:r>
      <w:r>
        <w:rPr>
          <w:rFonts w:ascii="宋体" w:hAnsi="宋体" w:hint="eastAsia"/>
        </w:rPr>
        <w:t>1 kHz</w:t>
      </w:r>
      <w:r>
        <w:rPr>
          <w:rFonts w:ascii="宋体" w:hAnsi="宋体" w:hint="eastAsia"/>
        </w:rPr>
        <w:t>时，应不大于</w:t>
      </w:r>
      <w:r>
        <w:rPr>
          <w:rFonts w:ascii="宋体" w:hAnsi="宋体" w:hint="eastAsia"/>
        </w:rPr>
        <w:t>500 pF</w:t>
      </w:r>
      <w:r>
        <w:rPr>
          <w:rFonts w:ascii="宋体" w:hAnsi="宋体" w:hint="eastAsia"/>
        </w:rPr>
        <w:t>。对长度不是</w:t>
      </w:r>
      <w:r>
        <w:rPr>
          <w:rFonts w:ascii="宋体" w:hAnsi="宋体" w:hint="eastAsia"/>
        </w:rPr>
        <w:t>250 m</w:t>
      </w:r>
      <w:r>
        <w:rPr>
          <w:rFonts w:ascii="宋体" w:hAnsi="宋体" w:hint="eastAsia"/>
        </w:rPr>
        <w:t>的，测量值应做如下核正：测量值应乘上</w:t>
      </w:r>
      <w:r>
        <w:rPr>
          <w:rFonts w:ascii="宋体" w:hAnsi="宋体" w:hint="eastAsia"/>
        </w:rPr>
        <w:t>250/L</w:t>
      </w:r>
      <w:r>
        <w:rPr>
          <w:rFonts w:ascii="宋体" w:hAnsi="宋体" w:hint="eastAsia"/>
        </w:rPr>
        <w:t>，</w:t>
      </w:r>
      <w:r>
        <w:rPr>
          <w:rFonts w:ascii="宋体" w:hAnsi="宋体" w:hint="eastAsia"/>
        </w:rPr>
        <w:t>L</w:t>
      </w:r>
      <w:r>
        <w:rPr>
          <w:rFonts w:ascii="宋体" w:hAnsi="宋体" w:hint="eastAsia"/>
        </w:rPr>
        <w:t>为试验电缆的长度（</w:t>
      </w:r>
      <w:r>
        <w:rPr>
          <w:rFonts w:ascii="宋体" w:hAnsi="宋体" w:hint="eastAsia"/>
        </w:rPr>
        <w:t>m</w:t>
      </w:r>
      <w:r>
        <w:rPr>
          <w:rFonts w:ascii="宋体" w:hAnsi="宋体" w:hint="eastAsia"/>
        </w:rPr>
        <w:t>），长度</w:t>
      </w:r>
      <w:r>
        <w:rPr>
          <w:rFonts w:ascii="宋体" w:hAnsi="宋体" w:hint="eastAsia"/>
        </w:rPr>
        <w:t>100 m</w:t>
      </w:r>
      <w:r>
        <w:rPr>
          <w:rFonts w:ascii="宋体" w:hAnsi="宋体" w:hint="eastAsia"/>
        </w:rPr>
        <w:t>按</w:t>
      </w:r>
      <w:r>
        <w:rPr>
          <w:rFonts w:ascii="宋体" w:hAnsi="宋体" w:hint="eastAsia"/>
        </w:rPr>
        <w:t>100 m</w:t>
      </w:r>
      <w:r>
        <w:rPr>
          <w:rFonts w:ascii="宋体" w:hAnsi="宋体" w:hint="eastAsia"/>
        </w:rPr>
        <w:t>考虑。</w:t>
      </w:r>
      <w:r>
        <w:rPr>
          <w:rFonts w:ascii="宋体" w:hAnsi="宋体" w:hint="eastAsia"/>
        </w:rPr>
        <w:t xml:space="preserve"> </w:t>
      </w:r>
    </w:p>
    <w:p w14:paraId="6A01CAE9" w14:textId="77777777" w:rsidR="00350302" w:rsidRDefault="00B15E47">
      <w:pPr>
        <w:pStyle w:val="afffa"/>
        <w:spacing w:before="120" w:after="120"/>
      </w:pPr>
      <w:r>
        <w:rPr>
          <w:rFonts w:hint="eastAsia"/>
        </w:rPr>
        <w:t>屏蔽抑制系数</w:t>
      </w:r>
    </w:p>
    <w:p w14:paraId="61D23385" w14:textId="77777777" w:rsidR="00350302" w:rsidRDefault="00B15E47">
      <w:pPr>
        <w:ind w:firstLine="420"/>
        <w:rPr>
          <w:rFonts w:ascii="宋体" w:hAnsi="宋体"/>
          <w:color w:val="FF0000"/>
        </w:rPr>
      </w:pPr>
      <w:r>
        <w:rPr>
          <w:rFonts w:ascii="宋体" w:hAnsi="宋体" w:cs="宋体" w:hint="eastAsia"/>
        </w:rPr>
        <w:t>只有总屏蔽或只有分屏蔽的电缆的屏蔽抑制系数应不超过</w:t>
      </w:r>
      <w:r>
        <w:rPr>
          <w:rFonts w:ascii="宋体" w:hAnsi="宋体" w:cs="宋体" w:hint="eastAsia"/>
        </w:rPr>
        <w:t>0.05</w:t>
      </w:r>
      <w:r>
        <w:rPr>
          <w:rFonts w:ascii="宋体" w:hAnsi="宋体" w:cs="宋体" w:hint="eastAsia"/>
        </w:rPr>
        <w:t>，分屏蔽加总屏蔽的电缆的屏蔽抑制系数应不超过</w:t>
      </w:r>
      <w:r>
        <w:rPr>
          <w:rFonts w:ascii="宋体" w:hAnsi="宋体" w:cs="宋体" w:hint="eastAsia"/>
        </w:rPr>
        <w:t>0.01</w:t>
      </w:r>
      <w:r>
        <w:rPr>
          <w:rFonts w:ascii="宋体" w:hAnsi="宋体" w:cs="宋体" w:hint="eastAsia"/>
        </w:rPr>
        <w:t>。屏蔽抑制系数试验方法见附录</w:t>
      </w:r>
      <w:r>
        <w:rPr>
          <w:rFonts w:ascii="宋体" w:hAnsi="宋体" w:cs="宋体" w:hint="eastAsia"/>
        </w:rPr>
        <w:t>A</w:t>
      </w:r>
      <w:r>
        <w:rPr>
          <w:rFonts w:ascii="宋体" w:hAnsi="宋体" w:cs="宋体" w:hint="eastAsia"/>
        </w:rPr>
        <w:t>。</w:t>
      </w:r>
    </w:p>
    <w:p w14:paraId="580F5E37" w14:textId="77777777" w:rsidR="00350302" w:rsidRDefault="00B15E47">
      <w:pPr>
        <w:pStyle w:val="afffa"/>
        <w:spacing w:before="120" w:after="120"/>
      </w:pPr>
      <w:r>
        <w:rPr>
          <w:rFonts w:hint="eastAsia"/>
        </w:rPr>
        <w:t>绝缘机械物理性能</w:t>
      </w:r>
    </w:p>
    <w:p w14:paraId="609E4935" w14:textId="77777777" w:rsidR="00350302" w:rsidRDefault="00B15E47">
      <w:pPr>
        <w:pStyle w:val="afffff9"/>
        <w:rPr>
          <w:rFonts w:hAnsi="宋体"/>
          <w:szCs w:val="21"/>
        </w:rPr>
      </w:pPr>
      <w:r>
        <w:rPr>
          <w:rFonts w:hAnsi="宋体" w:hint="eastAsia"/>
          <w:szCs w:val="21"/>
        </w:rPr>
        <w:t>成品电缆的绝缘机械物理性能应符合表</w:t>
      </w:r>
      <w:r>
        <w:rPr>
          <w:rFonts w:hAnsi="宋体" w:hint="eastAsia"/>
          <w:szCs w:val="21"/>
        </w:rPr>
        <w:t>4</w:t>
      </w:r>
      <w:r>
        <w:rPr>
          <w:rFonts w:hAnsi="宋体" w:hint="eastAsia"/>
          <w:szCs w:val="21"/>
        </w:rPr>
        <w:t>规定。</w:t>
      </w:r>
    </w:p>
    <w:p w14:paraId="336B5F4E" w14:textId="77777777" w:rsidR="00350302" w:rsidRDefault="00B15E47">
      <w:pPr>
        <w:pStyle w:val="afffa"/>
        <w:spacing w:before="120" w:after="120"/>
      </w:pPr>
      <w:r>
        <w:rPr>
          <w:rFonts w:hint="eastAsia"/>
        </w:rPr>
        <w:t>护套机械物理性能</w:t>
      </w:r>
    </w:p>
    <w:p w14:paraId="39340023" w14:textId="77777777" w:rsidR="00350302" w:rsidRDefault="00B15E47">
      <w:pPr>
        <w:pStyle w:val="afffff9"/>
        <w:rPr>
          <w:rFonts w:hAnsi="宋体"/>
          <w:szCs w:val="21"/>
        </w:rPr>
      </w:pPr>
      <w:r>
        <w:rPr>
          <w:rFonts w:hAnsi="宋体" w:hint="eastAsia"/>
          <w:szCs w:val="21"/>
        </w:rPr>
        <w:t>成品电缆的护套机械物理性能应符合表</w:t>
      </w:r>
      <w:r>
        <w:rPr>
          <w:rFonts w:hAnsi="宋体" w:hint="eastAsia"/>
          <w:szCs w:val="21"/>
        </w:rPr>
        <w:t>11</w:t>
      </w:r>
      <w:r>
        <w:rPr>
          <w:rFonts w:hAnsi="宋体" w:hint="eastAsia"/>
          <w:szCs w:val="21"/>
        </w:rPr>
        <w:t>、表</w:t>
      </w:r>
      <w:r>
        <w:rPr>
          <w:rFonts w:hAnsi="宋体" w:hint="eastAsia"/>
          <w:szCs w:val="21"/>
        </w:rPr>
        <w:t>12</w:t>
      </w:r>
      <w:r>
        <w:rPr>
          <w:rFonts w:hAnsi="宋体" w:hint="eastAsia"/>
          <w:szCs w:val="21"/>
        </w:rPr>
        <w:t>规定。</w:t>
      </w:r>
    </w:p>
    <w:p w14:paraId="1AF61F86" w14:textId="77777777" w:rsidR="00350302" w:rsidRDefault="00B15E47">
      <w:pPr>
        <w:pStyle w:val="afffa"/>
        <w:spacing w:before="120" w:after="120"/>
      </w:pPr>
      <w:r>
        <w:rPr>
          <w:rFonts w:hint="eastAsia"/>
        </w:rPr>
        <w:lastRenderedPageBreak/>
        <w:t>燃烧性能</w:t>
      </w:r>
    </w:p>
    <w:p w14:paraId="6F24253A" w14:textId="77777777" w:rsidR="00350302" w:rsidRDefault="00B15E47">
      <w:pPr>
        <w:pStyle w:val="af6"/>
        <w:numPr>
          <w:ilvl w:val="0"/>
          <w:numId w:val="0"/>
        </w:numPr>
        <w:spacing w:before="120" w:after="120"/>
        <w:ind w:firstLineChars="200" w:firstLine="420"/>
        <w:rPr>
          <w:rFonts w:ascii="宋体" w:hAnsi="宋体"/>
        </w:rPr>
      </w:pPr>
      <w:r>
        <w:rPr>
          <w:rFonts w:ascii="宋体" w:eastAsia="宋体" w:hAnsi="宋体" w:hint="eastAsia"/>
        </w:rPr>
        <w:t>当有要求时，电缆产品的燃烧特性代号、燃烧性能和要求应符合</w:t>
      </w:r>
      <w:r>
        <w:rPr>
          <w:rFonts w:ascii="宋体" w:eastAsia="宋体" w:hAnsi="宋体" w:hint="eastAsia"/>
        </w:rPr>
        <w:t>GB/T 19666-2019</w:t>
      </w:r>
      <w:r>
        <w:rPr>
          <w:rFonts w:ascii="宋体" w:eastAsia="宋体" w:hAnsi="宋体" w:hint="eastAsia"/>
        </w:rPr>
        <w:t>的规定。</w:t>
      </w:r>
    </w:p>
    <w:p w14:paraId="58B52232" w14:textId="77777777" w:rsidR="00350302" w:rsidRDefault="00B15E47">
      <w:pPr>
        <w:pStyle w:val="afffa"/>
        <w:spacing w:before="120" w:after="120"/>
      </w:pPr>
      <w:r>
        <w:rPr>
          <w:rFonts w:hint="eastAsia"/>
        </w:rPr>
        <w:t>成品电缆标志</w:t>
      </w:r>
    </w:p>
    <w:p w14:paraId="37EDC962" w14:textId="77777777" w:rsidR="00350302" w:rsidRDefault="00B15E47">
      <w:pPr>
        <w:pStyle w:val="afffff9"/>
        <w:ind w:firstLineChars="0"/>
        <w:rPr>
          <w:rFonts w:hAnsi="宋体"/>
          <w:szCs w:val="21"/>
        </w:rPr>
      </w:pPr>
      <w:r>
        <w:rPr>
          <w:rFonts w:hAnsi="宋体" w:hint="eastAsia"/>
          <w:szCs w:val="21"/>
        </w:rPr>
        <w:t>成品电缆的外护套表面应有制造厂名称、产品型号及额定电压的连续标志。标志应字迹清楚、容易辨认、耐擦。标志应符合</w:t>
      </w:r>
      <w:r>
        <w:rPr>
          <w:rFonts w:hAnsi="宋体"/>
        </w:rPr>
        <w:t>GB/T 6995.3—2008</w:t>
      </w:r>
      <w:r>
        <w:rPr>
          <w:rFonts w:hAnsi="宋体" w:hint="eastAsia"/>
          <w:szCs w:val="21"/>
        </w:rPr>
        <w:t>规定。</w:t>
      </w:r>
    </w:p>
    <w:p w14:paraId="385379B0" w14:textId="77777777" w:rsidR="00350302" w:rsidRDefault="00B15E47">
      <w:pPr>
        <w:pStyle w:val="afff9"/>
        <w:spacing w:before="240" w:after="240"/>
        <w:rPr>
          <w:szCs w:val="21"/>
        </w:rPr>
      </w:pPr>
      <w:bookmarkStart w:id="40" w:name="_Toc118466818"/>
      <w:bookmarkStart w:id="41" w:name="_Toc474230383"/>
      <w:bookmarkStart w:id="42" w:name="_Toc488062590"/>
      <w:r>
        <w:rPr>
          <w:rFonts w:hint="eastAsia"/>
          <w:szCs w:val="21"/>
        </w:rPr>
        <w:t>试验方法和检验规则</w:t>
      </w:r>
      <w:bookmarkEnd w:id="40"/>
      <w:bookmarkEnd w:id="41"/>
      <w:bookmarkEnd w:id="42"/>
    </w:p>
    <w:p w14:paraId="75701A8B" w14:textId="77777777" w:rsidR="00350302" w:rsidRDefault="00B15E47">
      <w:pPr>
        <w:pStyle w:val="afffff9"/>
        <w:rPr>
          <w:szCs w:val="21"/>
        </w:rPr>
      </w:pPr>
      <w:r>
        <w:rPr>
          <w:rFonts w:hint="eastAsia"/>
          <w:szCs w:val="21"/>
        </w:rPr>
        <w:t>产品应经检验合格后出厂，并应附产品质量检验合格证。试验项目、类型和方法应符合表</w:t>
      </w:r>
      <w:r>
        <w:rPr>
          <w:rFonts w:hint="eastAsia"/>
          <w:szCs w:val="21"/>
        </w:rPr>
        <w:t>16</w:t>
      </w:r>
      <w:r>
        <w:rPr>
          <w:rFonts w:hint="eastAsia"/>
          <w:szCs w:val="21"/>
        </w:rPr>
        <w:t>规定。</w:t>
      </w:r>
    </w:p>
    <w:p w14:paraId="68B73CE1" w14:textId="77777777" w:rsidR="00350302" w:rsidRDefault="00B15E47">
      <w:pPr>
        <w:pStyle w:val="afffff9"/>
        <w:rPr>
          <w:szCs w:val="21"/>
        </w:rPr>
      </w:pPr>
      <w:r>
        <w:rPr>
          <w:rFonts w:hint="eastAsia"/>
          <w:szCs w:val="21"/>
        </w:rPr>
        <w:t>每交货批至少抽取</w:t>
      </w:r>
      <w:r>
        <w:rPr>
          <w:rFonts w:hint="eastAsia"/>
          <w:szCs w:val="21"/>
        </w:rPr>
        <w:t>1</w:t>
      </w:r>
      <w:r>
        <w:rPr>
          <w:rFonts w:hint="eastAsia"/>
          <w:szCs w:val="21"/>
        </w:rPr>
        <w:t>件试样，也可由供需双方协议规定抽样数量。</w:t>
      </w:r>
    </w:p>
    <w:p w14:paraId="58A783A4" w14:textId="77777777" w:rsidR="00350302" w:rsidRDefault="00B15E47">
      <w:pPr>
        <w:pStyle w:val="afffff9"/>
        <w:rPr>
          <w:szCs w:val="21"/>
        </w:rPr>
      </w:pPr>
      <w:r>
        <w:rPr>
          <w:rFonts w:hint="eastAsia"/>
          <w:szCs w:val="21"/>
        </w:rPr>
        <w:t>抽样检验项目结果不合</w:t>
      </w:r>
      <w:r>
        <w:rPr>
          <w:rFonts w:hint="eastAsia"/>
          <w:szCs w:val="21"/>
        </w:rPr>
        <w:t>格时，应加倍取样进行第二次试验。仍不合格时，应对整批产品逐一试验。</w:t>
      </w:r>
    </w:p>
    <w:p w14:paraId="2D7206BE" w14:textId="77777777" w:rsidR="00350302" w:rsidRDefault="00B15E47">
      <w:pPr>
        <w:pStyle w:val="afffffffffffffc"/>
        <w:numPr>
          <w:ilvl w:val="0"/>
          <w:numId w:val="16"/>
        </w:numPr>
        <w:spacing w:before="120" w:after="120"/>
        <w:ind w:left="735" w:firstLineChars="200" w:firstLine="420"/>
      </w:pPr>
      <w:r>
        <w:rPr>
          <w:rFonts w:hint="eastAsia"/>
        </w:rPr>
        <w:t>成品电缆性能</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81"/>
        <w:gridCol w:w="2622"/>
        <w:gridCol w:w="1958"/>
        <w:gridCol w:w="1696"/>
        <w:gridCol w:w="2513"/>
      </w:tblGrid>
      <w:tr w:rsidR="00350302" w14:paraId="24ED1560" w14:textId="77777777">
        <w:trPr>
          <w:trHeight w:val="142"/>
          <w:tblHeader/>
          <w:jc w:val="center"/>
        </w:trPr>
        <w:tc>
          <w:tcPr>
            <w:tcW w:w="408" w:type="pct"/>
            <w:tcBorders>
              <w:top w:val="single" w:sz="8" w:space="0" w:color="auto"/>
              <w:bottom w:val="single" w:sz="8" w:space="0" w:color="auto"/>
            </w:tcBorders>
            <w:vAlign w:val="center"/>
          </w:tcPr>
          <w:p w14:paraId="0A796A8A" w14:textId="77777777" w:rsidR="00350302" w:rsidRDefault="00B15E47">
            <w:pPr>
              <w:spacing w:line="240" w:lineRule="auto"/>
              <w:jc w:val="center"/>
              <w:rPr>
                <w:rFonts w:ascii="宋体" w:hAnsi="宋体"/>
                <w:sz w:val="18"/>
                <w:szCs w:val="18"/>
              </w:rPr>
            </w:pPr>
            <w:r>
              <w:rPr>
                <w:rFonts w:ascii="宋体" w:hAnsi="宋体" w:hint="eastAsia"/>
                <w:sz w:val="18"/>
                <w:szCs w:val="18"/>
              </w:rPr>
              <w:t>序号</w:t>
            </w:r>
          </w:p>
        </w:tc>
        <w:tc>
          <w:tcPr>
            <w:tcW w:w="1370" w:type="pct"/>
            <w:tcBorders>
              <w:top w:val="single" w:sz="8" w:space="0" w:color="auto"/>
              <w:bottom w:val="single" w:sz="8" w:space="0" w:color="auto"/>
            </w:tcBorders>
            <w:vAlign w:val="center"/>
          </w:tcPr>
          <w:p w14:paraId="6EF8D67E" w14:textId="77777777" w:rsidR="00350302" w:rsidRDefault="00B15E47">
            <w:pPr>
              <w:spacing w:line="240" w:lineRule="auto"/>
              <w:jc w:val="center"/>
              <w:rPr>
                <w:rFonts w:ascii="宋体" w:hAnsi="宋体"/>
                <w:sz w:val="18"/>
                <w:szCs w:val="18"/>
              </w:rPr>
            </w:pPr>
            <w:r>
              <w:rPr>
                <w:rFonts w:ascii="宋体" w:hAnsi="宋体" w:hint="eastAsia"/>
                <w:sz w:val="18"/>
                <w:szCs w:val="18"/>
              </w:rPr>
              <w:t>试验项目</w:t>
            </w:r>
          </w:p>
        </w:tc>
        <w:tc>
          <w:tcPr>
            <w:tcW w:w="1023" w:type="pct"/>
            <w:tcBorders>
              <w:top w:val="single" w:sz="8" w:space="0" w:color="auto"/>
              <w:bottom w:val="single" w:sz="8" w:space="0" w:color="auto"/>
            </w:tcBorders>
            <w:vAlign w:val="center"/>
          </w:tcPr>
          <w:p w14:paraId="5B499FF9" w14:textId="77777777" w:rsidR="00350302" w:rsidRDefault="00B15E47">
            <w:pPr>
              <w:spacing w:line="240" w:lineRule="auto"/>
              <w:jc w:val="center"/>
              <w:rPr>
                <w:rFonts w:ascii="宋体" w:hAnsi="宋体"/>
                <w:sz w:val="18"/>
                <w:szCs w:val="18"/>
              </w:rPr>
            </w:pPr>
            <w:r>
              <w:rPr>
                <w:rFonts w:ascii="宋体" w:hAnsi="宋体" w:hint="eastAsia"/>
                <w:sz w:val="18"/>
                <w:szCs w:val="18"/>
              </w:rPr>
              <w:t>性能要求条文号</w:t>
            </w:r>
          </w:p>
        </w:tc>
        <w:tc>
          <w:tcPr>
            <w:tcW w:w="886" w:type="pct"/>
            <w:tcBorders>
              <w:top w:val="single" w:sz="8" w:space="0" w:color="auto"/>
              <w:bottom w:val="single" w:sz="8" w:space="0" w:color="auto"/>
            </w:tcBorders>
            <w:vAlign w:val="center"/>
          </w:tcPr>
          <w:p w14:paraId="328B0B91" w14:textId="77777777" w:rsidR="00350302" w:rsidRDefault="00B15E47">
            <w:pPr>
              <w:spacing w:line="240" w:lineRule="auto"/>
              <w:jc w:val="center"/>
              <w:rPr>
                <w:rFonts w:ascii="宋体" w:hAnsi="宋体"/>
                <w:sz w:val="18"/>
                <w:szCs w:val="18"/>
              </w:rPr>
            </w:pPr>
            <w:r>
              <w:rPr>
                <w:rFonts w:ascii="宋体" w:hAnsi="宋体" w:hint="eastAsia"/>
                <w:sz w:val="18"/>
                <w:szCs w:val="18"/>
              </w:rPr>
              <w:t>试验类型</w:t>
            </w:r>
          </w:p>
        </w:tc>
        <w:tc>
          <w:tcPr>
            <w:tcW w:w="1313" w:type="pct"/>
            <w:tcBorders>
              <w:top w:val="single" w:sz="8" w:space="0" w:color="auto"/>
              <w:bottom w:val="single" w:sz="8" w:space="0" w:color="auto"/>
            </w:tcBorders>
            <w:vAlign w:val="center"/>
          </w:tcPr>
          <w:p w14:paraId="1B479A09" w14:textId="77777777" w:rsidR="00350302" w:rsidRDefault="00B15E47">
            <w:pPr>
              <w:spacing w:line="240" w:lineRule="auto"/>
              <w:jc w:val="center"/>
              <w:rPr>
                <w:rFonts w:ascii="宋体" w:hAnsi="宋体"/>
                <w:sz w:val="18"/>
                <w:szCs w:val="18"/>
              </w:rPr>
            </w:pPr>
            <w:r>
              <w:rPr>
                <w:rFonts w:ascii="宋体" w:hAnsi="宋体" w:hint="eastAsia"/>
                <w:sz w:val="18"/>
                <w:szCs w:val="18"/>
              </w:rPr>
              <w:t>试验方法</w:t>
            </w:r>
          </w:p>
        </w:tc>
      </w:tr>
      <w:tr w:rsidR="00350302" w14:paraId="15A8C78C" w14:textId="77777777">
        <w:trPr>
          <w:trHeight w:val="142"/>
          <w:jc w:val="center"/>
        </w:trPr>
        <w:tc>
          <w:tcPr>
            <w:tcW w:w="408" w:type="pct"/>
            <w:tcBorders>
              <w:top w:val="single" w:sz="8" w:space="0" w:color="auto"/>
            </w:tcBorders>
            <w:vAlign w:val="center"/>
          </w:tcPr>
          <w:p w14:paraId="3659D001" w14:textId="77777777" w:rsidR="00350302" w:rsidRDefault="00B15E47">
            <w:pPr>
              <w:spacing w:line="240" w:lineRule="auto"/>
              <w:jc w:val="center"/>
              <w:rPr>
                <w:rFonts w:ascii="宋体" w:hAnsi="宋体"/>
                <w:sz w:val="18"/>
                <w:szCs w:val="18"/>
              </w:rPr>
            </w:pPr>
            <w:r>
              <w:rPr>
                <w:rFonts w:ascii="宋体" w:hAnsi="宋体"/>
                <w:sz w:val="18"/>
                <w:szCs w:val="18"/>
              </w:rPr>
              <w:t>1</w:t>
            </w:r>
          </w:p>
        </w:tc>
        <w:tc>
          <w:tcPr>
            <w:tcW w:w="1370" w:type="pct"/>
            <w:tcBorders>
              <w:top w:val="single" w:sz="8" w:space="0" w:color="auto"/>
            </w:tcBorders>
            <w:vAlign w:val="center"/>
          </w:tcPr>
          <w:p w14:paraId="2E8D7ED2" w14:textId="77777777" w:rsidR="00350302" w:rsidRDefault="00B15E47">
            <w:pPr>
              <w:spacing w:line="240" w:lineRule="auto"/>
              <w:jc w:val="left"/>
              <w:rPr>
                <w:rFonts w:ascii="宋体" w:hAnsi="宋体"/>
                <w:sz w:val="18"/>
                <w:szCs w:val="18"/>
              </w:rPr>
            </w:pPr>
            <w:r>
              <w:rPr>
                <w:rFonts w:ascii="宋体" w:hAnsi="宋体" w:hint="eastAsia"/>
                <w:sz w:val="18"/>
                <w:szCs w:val="18"/>
              </w:rPr>
              <w:t>结构尺寸</w:t>
            </w:r>
          </w:p>
        </w:tc>
        <w:tc>
          <w:tcPr>
            <w:tcW w:w="1023" w:type="pct"/>
            <w:tcBorders>
              <w:top w:val="single" w:sz="8" w:space="0" w:color="auto"/>
            </w:tcBorders>
            <w:vAlign w:val="center"/>
          </w:tcPr>
          <w:p w14:paraId="05470A92" w14:textId="77777777" w:rsidR="00350302" w:rsidRDefault="00350302">
            <w:pPr>
              <w:spacing w:line="240" w:lineRule="auto"/>
              <w:jc w:val="center"/>
              <w:rPr>
                <w:rFonts w:ascii="宋体" w:hAnsi="宋体"/>
                <w:sz w:val="18"/>
                <w:szCs w:val="18"/>
              </w:rPr>
            </w:pPr>
          </w:p>
        </w:tc>
        <w:tc>
          <w:tcPr>
            <w:tcW w:w="886" w:type="pct"/>
            <w:tcBorders>
              <w:top w:val="single" w:sz="8" w:space="0" w:color="auto"/>
            </w:tcBorders>
            <w:vAlign w:val="center"/>
          </w:tcPr>
          <w:p w14:paraId="116D3312" w14:textId="77777777" w:rsidR="00350302" w:rsidRDefault="00350302">
            <w:pPr>
              <w:spacing w:line="240" w:lineRule="auto"/>
              <w:jc w:val="center"/>
              <w:rPr>
                <w:rFonts w:ascii="宋体" w:hAnsi="宋体"/>
                <w:sz w:val="18"/>
                <w:szCs w:val="18"/>
              </w:rPr>
            </w:pPr>
          </w:p>
        </w:tc>
        <w:tc>
          <w:tcPr>
            <w:tcW w:w="1313" w:type="pct"/>
            <w:tcBorders>
              <w:top w:val="single" w:sz="8" w:space="0" w:color="auto"/>
            </w:tcBorders>
            <w:vAlign w:val="center"/>
          </w:tcPr>
          <w:p w14:paraId="254CFD93" w14:textId="77777777" w:rsidR="00350302" w:rsidRDefault="00350302">
            <w:pPr>
              <w:spacing w:line="240" w:lineRule="auto"/>
              <w:jc w:val="center"/>
              <w:rPr>
                <w:rFonts w:ascii="宋体" w:hAnsi="宋体"/>
                <w:sz w:val="18"/>
                <w:szCs w:val="18"/>
              </w:rPr>
            </w:pPr>
          </w:p>
        </w:tc>
      </w:tr>
      <w:tr w:rsidR="00350302" w14:paraId="18EC22BE" w14:textId="77777777">
        <w:trPr>
          <w:trHeight w:val="142"/>
          <w:jc w:val="center"/>
        </w:trPr>
        <w:tc>
          <w:tcPr>
            <w:tcW w:w="408" w:type="pct"/>
            <w:vAlign w:val="center"/>
          </w:tcPr>
          <w:p w14:paraId="06FC02DB" w14:textId="77777777" w:rsidR="00350302" w:rsidRDefault="00B15E47">
            <w:pPr>
              <w:spacing w:line="240" w:lineRule="auto"/>
              <w:jc w:val="center"/>
              <w:rPr>
                <w:rFonts w:ascii="宋体" w:hAnsi="宋体"/>
                <w:sz w:val="18"/>
                <w:szCs w:val="18"/>
              </w:rPr>
            </w:pPr>
            <w:r>
              <w:rPr>
                <w:rFonts w:ascii="宋体" w:hAnsi="宋体"/>
                <w:sz w:val="18"/>
                <w:szCs w:val="18"/>
              </w:rPr>
              <w:t>1.1</w:t>
            </w:r>
          </w:p>
        </w:tc>
        <w:tc>
          <w:tcPr>
            <w:tcW w:w="1370" w:type="pct"/>
            <w:vAlign w:val="center"/>
          </w:tcPr>
          <w:p w14:paraId="0D06397E" w14:textId="77777777" w:rsidR="00350302" w:rsidRDefault="00B15E47">
            <w:pPr>
              <w:spacing w:line="240" w:lineRule="auto"/>
              <w:jc w:val="left"/>
              <w:rPr>
                <w:rFonts w:ascii="宋体" w:hAnsi="宋体"/>
                <w:sz w:val="18"/>
                <w:szCs w:val="18"/>
              </w:rPr>
            </w:pPr>
            <w:r>
              <w:rPr>
                <w:rFonts w:ascii="宋体" w:hAnsi="宋体" w:hint="eastAsia"/>
                <w:sz w:val="18"/>
                <w:szCs w:val="18"/>
              </w:rPr>
              <w:t>导体</w:t>
            </w:r>
          </w:p>
        </w:tc>
        <w:tc>
          <w:tcPr>
            <w:tcW w:w="1023" w:type="pct"/>
            <w:vAlign w:val="center"/>
          </w:tcPr>
          <w:p w14:paraId="42D85783" w14:textId="77777777" w:rsidR="00350302" w:rsidRDefault="00B15E47">
            <w:pPr>
              <w:spacing w:line="240" w:lineRule="auto"/>
              <w:jc w:val="center"/>
              <w:rPr>
                <w:rFonts w:ascii="宋体" w:hAnsi="宋体"/>
                <w:sz w:val="18"/>
                <w:szCs w:val="18"/>
              </w:rPr>
            </w:pPr>
            <w:r>
              <w:rPr>
                <w:rFonts w:ascii="宋体" w:hAnsi="宋体"/>
                <w:sz w:val="18"/>
                <w:szCs w:val="18"/>
              </w:rPr>
              <w:t>5.1</w:t>
            </w:r>
          </w:p>
        </w:tc>
        <w:tc>
          <w:tcPr>
            <w:tcW w:w="886" w:type="pct"/>
            <w:vAlign w:val="center"/>
          </w:tcPr>
          <w:p w14:paraId="00A21409"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S</w:t>
            </w:r>
          </w:p>
        </w:tc>
        <w:tc>
          <w:tcPr>
            <w:tcW w:w="1313" w:type="pct"/>
            <w:vAlign w:val="center"/>
          </w:tcPr>
          <w:p w14:paraId="64E74FC5" w14:textId="77777777" w:rsidR="00350302" w:rsidRDefault="00B15E47">
            <w:pPr>
              <w:spacing w:line="240" w:lineRule="auto"/>
              <w:jc w:val="center"/>
              <w:rPr>
                <w:rFonts w:ascii="宋体" w:hAnsi="宋体"/>
                <w:sz w:val="18"/>
                <w:szCs w:val="18"/>
              </w:rPr>
            </w:pPr>
            <w:r>
              <w:rPr>
                <w:rFonts w:ascii="宋体" w:hAnsi="宋体"/>
                <w:sz w:val="18"/>
                <w:szCs w:val="18"/>
              </w:rPr>
              <w:t>GB/T 3956-2008</w:t>
            </w:r>
          </w:p>
        </w:tc>
      </w:tr>
      <w:tr w:rsidR="00350302" w14:paraId="6EA6F2C2" w14:textId="77777777">
        <w:trPr>
          <w:trHeight w:val="142"/>
          <w:jc w:val="center"/>
        </w:trPr>
        <w:tc>
          <w:tcPr>
            <w:tcW w:w="408" w:type="pct"/>
            <w:vAlign w:val="center"/>
          </w:tcPr>
          <w:p w14:paraId="35FDA0BA" w14:textId="77777777" w:rsidR="00350302" w:rsidRDefault="00B15E47">
            <w:pPr>
              <w:spacing w:line="240" w:lineRule="auto"/>
              <w:jc w:val="center"/>
              <w:rPr>
                <w:rFonts w:ascii="宋体" w:hAnsi="宋体"/>
                <w:sz w:val="18"/>
                <w:szCs w:val="18"/>
              </w:rPr>
            </w:pPr>
            <w:r>
              <w:rPr>
                <w:rFonts w:ascii="宋体" w:hAnsi="宋体"/>
                <w:sz w:val="18"/>
                <w:szCs w:val="18"/>
              </w:rPr>
              <w:t>1.2</w:t>
            </w:r>
          </w:p>
        </w:tc>
        <w:tc>
          <w:tcPr>
            <w:tcW w:w="1370" w:type="pct"/>
            <w:vAlign w:val="center"/>
          </w:tcPr>
          <w:p w14:paraId="5E0BC0E8" w14:textId="77777777" w:rsidR="00350302" w:rsidRDefault="00B15E47">
            <w:pPr>
              <w:spacing w:line="240" w:lineRule="auto"/>
              <w:jc w:val="left"/>
              <w:rPr>
                <w:rFonts w:ascii="宋体" w:hAnsi="宋体"/>
                <w:sz w:val="18"/>
                <w:szCs w:val="18"/>
              </w:rPr>
            </w:pPr>
            <w:r>
              <w:rPr>
                <w:rFonts w:ascii="宋体" w:hAnsi="宋体" w:hint="eastAsia"/>
                <w:sz w:val="18"/>
                <w:szCs w:val="18"/>
              </w:rPr>
              <w:t>绝缘厚度</w:t>
            </w:r>
          </w:p>
        </w:tc>
        <w:tc>
          <w:tcPr>
            <w:tcW w:w="1023" w:type="pct"/>
            <w:vAlign w:val="center"/>
          </w:tcPr>
          <w:p w14:paraId="03F46D1C" w14:textId="77777777" w:rsidR="00350302" w:rsidRDefault="00B15E47">
            <w:pPr>
              <w:spacing w:line="240" w:lineRule="auto"/>
              <w:jc w:val="center"/>
              <w:rPr>
                <w:rFonts w:ascii="宋体" w:hAnsi="宋体"/>
                <w:sz w:val="18"/>
                <w:szCs w:val="18"/>
              </w:rPr>
            </w:pPr>
            <w:r>
              <w:rPr>
                <w:rFonts w:ascii="宋体" w:hAnsi="宋体"/>
                <w:sz w:val="18"/>
                <w:szCs w:val="18"/>
              </w:rPr>
              <w:t>5.2.2</w:t>
            </w:r>
          </w:p>
        </w:tc>
        <w:tc>
          <w:tcPr>
            <w:tcW w:w="886" w:type="pct"/>
            <w:vAlign w:val="center"/>
          </w:tcPr>
          <w:p w14:paraId="530A8311"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S</w:t>
            </w:r>
          </w:p>
        </w:tc>
        <w:tc>
          <w:tcPr>
            <w:tcW w:w="1313" w:type="pct"/>
            <w:vAlign w:val="center"/>
          </w:tcPr>
          <w:p w14:paraId="55531058" w14:textId="77777777" w:rsidR="00350302" w:rsidRDefault="00B15E47">
            <w:pPr>
              <w:spacing w:line="240" w:lineRule="auto"/>
              <w:jc w:val="center"/>
              <w:rPr>
                <w:rFonts w:ascii="宋体" w:hAnsi="宋体"/>
                <w:sz w:val="18"/>
                <w:szCs w:val="18"/>
              </w:rPr>
            </w:pPr>
            <w:r>
              <w:rPr>
                <w:rFonts w:ascii="宋体" w:hAnsi="宋体"/>
                <w:sz w:val="18"/>
                <w:szCs w:val="18"/>
              </w:rPr>
              <w:t>GB/T 2951.11-2008</w:t>
            </w:r>
          </w:p>
        </w:tc>
      </w:tr>
      <w:tr w:rsidR="00350302" w14:paraId="48404843" w14:textId="77777777">
        <w:trPr>
          <w:trHeight w:val="142"/>
          <w:jc w:val="center"/>
        </w:trPr>
        <w:tc>
          <w:tcPr>
            <w:tcW w:w="408" w:type="pct"/>
            <w:vAlign w:val="center"/>
          </w:tcPr>
          <w:p w14:paraId="15BBE0CF" w14:textId="77777777" w:rsidR="00350302" w:rsidRDefault="00B15E47">
            <w:pPr>
              <w:spacing w:line="240" w:lineRule="auto"/>
              <w:jc w:val="center"/>
              <w:rPr>
                <w:rFonts w:ascii="宋体" w:hAnsi="宋体"/>
                <w:sz w:val="18"/>
                <w:szCs w:val="18"/>
              </w:rPr>
            </w:pPr>
            <w:r>
              <w:rPr>
                <w:rFonts w:ascii="宋体" w:hAnsi="宋体"/>
                <w:sz w:val="18"/>
                <w:szCs w:val="18"/>
              </w:rPr>
              <w:t>1.3</w:t>
            </w:r>
          </w:p>
        </w:tc>
        <w:tc>
          <w:tcPr>
            <w:tcW w:w="1370" w:type="pct"/>
            <w:vAlign w:val="center"/>
          </w:tcPr>
          <w:p w14:paraId="63AC2111" w14:textId="77777777" w:rsidR="00350302" w:rsidRDefault="00B15E47">
            <w:pPr>
              <w:spacing w:line="240" w:lineRule="auto"/>
              <w:jc w:val="left"/>
              <w:rPr>
                <w:rFonts w:ascii="宋体" w:hAnsi="宋体"/>
                <w:sz w:val="18"/>
                <w:szCs w:val="18"/>
              </w:rPr>
            </w:pPr>
            <w:r>
              <w:rPr>
                <w:rFonts w:ascii="宋体" w:hAnsi="宋体" w:hint="eastAsia"/>
                <w:sz w:val="18"/>
                <w:szCs w:val="18"/>
              </w:rPr>
              <w:t>单元节距</w:t>
            </w:r>
          </w:p>
        </w:tc>
        <w:tc>
          <w:tcPr>
            <w:tcW w:w="1023" w:type="pct"/>
            <w:vAlign w:val="center"/>
          </w:tcPr>
          <w:p w14:paraId="5D7D6809" w14:textId="77777777" w:rsidR="00350302" w:rsidRDefault="00B15E47">
            <w:pPr>
              <w:spacing w:line="240" w:lineRule="auto"/>
              <w:jc w:val="center"/>
              <w:rPr>
                <w:rFonts w:ascii="宋体" w:hAnsi="宋体"/>
                <w:sz w:val="18"/>
                <w:szCs w:val="18"/>
              </w:rPr>
            </w:pPr>
            <w:r>
              <w:rPr>
                <w:rFonts w:ascii="宋体" w:hAnsi="宋体"/>
                <w:sz w:val="18"/>
                <w:szCs w:val="18"/>
              </w:rPr>
              <w:t>5.3.4</w:t>
            </w:r>
          </w:p>
        </w:tc>
        <w:tc>
          <w:tcPr>
            <w:tcW w:w="886" w:type="pct"/>
            <w:vAlign w:val="center"/>
          </w:tcPr>
          <w:p w14:paraId="2F0CF976"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S</w:t>
            </w:r>
          </w:p>
        </w:tc>
        <w:tc>
          <w:tcPr>
            <w:tcW w:w="1313" w:type="pct"/>
            <w:vAlign w:val="center"/>
          </w:tcPr>
          <w:p w14:paraId="1FCAF5B1" w14:textId="77777777" w:rsidR="00350302" w:rsidRDefault="00B15E47">
            <w:pPr>
              <w:spacing w:line="240" w:lineRule="auto"/>
              <w:jc w:val="center"/>
              <w:rPr>
                <w:rFonts w:ascii="宋体" w:hAnsi="宋体"/>
                <w:sz w:val="18"/>
                <w:szCs w:val="18"/>
              </w:rPr>
            </w:pPr>
            <w:r>
              <w:rPr>
                <w:rFonts w:ascii="宋体" w:hAnsi="宋体" w:hint="eastAsia"/>
                <w:sz w:val="18"/>
                <w:szCs w:val="18"/>
              </w:rPr>
              <w:t>目测和千分尺</w:t>
            </w:r>
          </w:p>
        </w:tc>
      </w:tr>
      <w:tr w:rsidR="00350302" w14:paraId="11D4917D" w14:textId="77777777">
        <w:trPr>
          <w:trHeight w:val="142"/>
          <w:jc w:val="center"/>
        </w:trPr>
        <w:tc>
          <w:tcPr>
            <w:tcW w:w="408" w:type="pct"/>
            <w:vAlign w:val="center"/>
          </w:tcPr>
          <w:p w14:paraId="65211EAF" w14:textId="77777777" w:rsidR="00350302" w:rsidRDefault="00B15E47">
            <w:pPr>
              <w:spacing w:line="240" w:lineRule="auto"/>
              <w:jc w:val="center"/>
              <w:rPr>
                <w:rFonts w:ascii="宋体" w:hAnsi="宋体"/>
                <w:sz w:val="18"/>
                <w:szCs w:val="18"/>
              </w:rPr>
            </w:pPr>
            <w:r>
              <w:rPr>
                <w:rFonts w:ascii="宋体" w:hAnsi="宋体"/>
                <w:sz w:val="18"/>
                <w:szCs w:val="18"/>
              </w:rPr>
              <w:t>1.4</w:t>
            </w:r>
          </w:p>
        </w:tc>
        <w:tc>
          <w:tcPr>
            <w:tcW w:w="1370" w:type="pct"/>
            <w:vAlign w:val="center"/>
          </w:tcPr>
          <w:p w14:paraId="42A31270" w14:textId="77777777" w:rsidR="00350302" w:rsidRDefault="00B15E47">
            <w:pPr>
              <w:spacing w:line="240" w:lineRule="auto"/>
              <w:jc w:val="left"/>
              <w:rPr>
                <w:rFonts w:ascii="宋体" w:hAnsi="宋体"/>
                <w:sz w:val="18"/>
                <w:szCs w:val="18"/>
              </w:rPr>
            </w:pPr>
            <w:r>
              <w:rPr>
                <w:rFonts w:ascii="宋体" w:hAnsi="宋体" w:hint="eastAsia"/>
                <w:sz w:val="18"/>
                <w:szCs w:val="18"/>
              </w:rPr>
              <w:t>单元屏蔽</w:t>
            </w:r>
          </w:p>
        </w:tc>
        <w:tc>
          <w:tcPr>
            <w:tcW w:w="1023" w:type="pct"/>
            <w:vAlign w:val="center"/>
          </w:tcPr>
          <w:p w14:paraId="05073DFD" w14:textId="77777777" w:rsidR="00350302" w:rsidRDefault="00B15E47">
            <w:pPr>
              <w:spacing w:line="240" w:lineRule="auto"/>
              <w:jc w:val="center"/>
              <w:rPr>
                <w:rFonts w:ascii="宋体" w:hAnsi="宋体"/>
                <w:sz w:val="18"/>
                <w:szCs w:val="18"/>
              </w:rPr>
            </w:pPr>
            <w:r>
              <w:rPr>
                <w:rFonts w:ascii="宋体" w:hAnsi="宋体"/>
                <w:sz w:val="18"/>
                <w:szCs w:val="18"/>
              </w:rPr>
              <w:t>5.4.</w:t>
            </w:r>
            <w:r>
              <w:rPr>
                <w:rFonts w:ascii="宋体" w:hAnsi="宋体" w:hint="eastAsia"/>
                <w:sz w:val="18"/>
                <w:szCs w:val="18"/>
              </w:rPr>
              <w:t>1</w:t>
            </w:r>
          </w:p>
        </w:tc>
        <w:tc>
          <w:tcPr>
            <w:tcW w:w="886" w:type="pct"/>
            <w:vAlign w:val="center"/>
          </w:tcPr>
          <w:p w14:paraId="01E1CA96"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S</w:t>
            </w:r>
          </w:p>
        </w:tc>
        <w:tc>
          <w:tcPr>
            <w:tcW w:w="1313" w:type="pct"/>
            <w:vAlign w:val="center"/>
          </w:tcPr>
          <w:p w14:paraId="4E258E65" w14:textId="77777777" w:rsidR="00350302" w:rsidRDefault="00B15E47">
            <w:pPr>
              <w:spacing w:line="240" w:lineRule="auto"/>
              <w:jc w:val="center"/>
              <w:rPr>
                <w:rFonts w:ascii="宋体" w:hAnsi="宋体"/>
                <w:sz w:val="18"/>
                <w:szCs w:val="18"/>
              </w:rPr>
            </w:pPr>
            <w:r>
              <w:rPr>
                <w:rFonts w:ascii="宋体" w:hAnsi="宋体" w:hint="eastAsia"/>
                <w:sz w:val="18"/>
                <w:szCs w:val="18"/>
              </w:rPr>
              <w:t>目测和千分尺</w:t>
            </w:r>
          </w:p>
        </w:tc>
      </w:tr>
      <w:tr w:rsidR="00350302" w14:paraId="38CB91A4" w14:textId="77777777">
        <w:trPr>
          <w:trHeight w:val="142"/>
          <w:jc w:val="center"/>
        </w:trPr>
        <w:tc>
          <w:tcPr>
            <w:tcW w:w="408" w:type="pct"/>
            <w:vAlign w:val="center"/>
          </w:tcPr>
          <w:p w14:paraId="22DE15E5" w14:textId="77777777" w:rsidR="00350302" w:rsidRDefault="00B15E47">
            <w:pPr>
              <w:spacing w:line="240" w:lineRule="auto"/>
              <w:jc w:val="center"/>
              <w:rPr>
                <w:rFonts w:ascii="宋体" w:hAnsi="宋体"/>
                <w:sz w:val="18"/>
                <w:szCs w:val="18"/>
              </w:rPr>
            </w:pPr>
            <w:r>
              <w:rPr>
                <w:rFonts w:ascii="宋体" w:hAnsi="宋体"/>
                <w:sz w:val="18"/>
                <w:szCs w:val="18"/>
              </w:rPr>
              <w:t>1.5</w:t>
            </w:r>
          </w:p>
        </w:tc>
        <w:tc>
          <w:tcPr>
            <w:tcW w:w="1370" w:type="pct"/>
            <w:vAlign w:val="center"/>
          </w:tcPr>
          <w:p w14:paraId="3CFAAF7C" w14:textId="77777777" w:rsidR="00350302" w:rsidRDefault="00B15E47">
            <w:pPr>
              <w:spacing w:line="240" w:lineRule="auto"/>
              <w:jc w:val="left"/>
              <w:rPr>
                <w:rFonts w:ascii="宋体" w:hAnsi="宋体"/>
                <w:sz w:val="18"/>
                <w:szCs w:val="18"/>
              </w:rPr>
            </w:pPr>
            <w:r>
              <w:rPr>
                <w:rFonts w:ascii="宋体" w:hAnsi="宋体" w:hint="eastAsia"/>
                <w:sz w:val="18"/>
                <w:szCs w:val="18"/>
              </w:rPr>
              <w:t>总屏蔽</w:t>
            </w:r>
          </w:p>
        </w:tc>
        <w:tc>
          <w:tcPr>
            <w:tcW w:w="1023" w:type="pct"/>
            <w:vAlign w:val="center"/>
          </w:tcPr>
          <w:p w14:paraId="782AF1D9" w14:textId="77777777" w:rsidR="00350302" w:rsidRDefault="00B15E47">
            <w:pPr>
              <w:spacing w:line="240" w:lineRule="auto"/>
              <w:jc w:val="center"/>
              <w:rPr>
                <w:rFonts w:ascii="宋体" w:hAnsi="宋体"/>
                <w:sz w:val="18"/>
                <w:szCs w:val="18"/>
              </w:rPr>
            </w:pPr>
            <w:r>
              <w:rPr>
                <w:rFonts w:ascii="宋体" w:hAnsi="宋体"/>
                <w:sz w:val="18"/>
                <w:szCs w:val="18"/>
              </w:rPr>
              <w:t>5.4.</w:t>
            </w:r>
            <w:r>
              <w:rPr>
                <w:rFonts w:ascii="宋体" w:hAnsi="宋体" w:hint="eastAsia"/>
                <w:sz w:val="18"/>
                <w:szCs w:val="18"/>
              </w:rPr>
              <w:t>2</w:t>
            </w:r>
          </w:p>
        </w:tc>
        <w:tc>
          <w:tcPr>
            <w:tcW w:w="886" w:type="pct"/>
            <w:vAlign w:val="center"/>
          </w:tcPr>
          <w:p w14:paraId="228D0ED1"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S</w:t>
            </w:r>
          </w:p>
        </w:tc>
        <w:tc>
          <w:tcPr>
            <w:tcW w:w="1313" w:type="pct"/>
            <w:vAlign w:val="center"/>
          </w:tcPr>
          <w:p w14:paraId="187E1A81" w14:textId="77777777" w:rsidR="00350302" w:rsidRDefault="00B15E47">
            <w:pPr>
              <w:spacing w:line="240" w:lineRule="auto"/>
              <w:jc w:val="center"/>
              <w:rPr>
                <w:rFonts w:ascii="宋体" w:hAnsi="宋体"/>
                <w:sz w:val="18"/>
                <w:szCs w:val="18"/>
              </w:rPr>
            </w:pPr>
            <w:r>
              <w:rPr>
                <w:rFonts w:ascii="宋体" w:hAnsi="宋体" w:hint="eastAsia"/>
                <w:sz w:val="18"/>
                <w:szCs w:val="18"/>
              </w:rPr>
              <w:t>目测和千分尺</w:t>
            </w:r>
          </w:p>
        </w:tc>
      </w:tr>
      <w:tr w:rsidR="00350302" w14:paraId="74811AC6" w14:textId="77777777">
        <w:trPr>
          <w:trHeight w:val="142"/>
          <w:jc w:val="center"/>
        </w:trPr>
        <w:tc>
          <w:tcPr>
            <w:tcW w:w="408" w:type="pct"/>
            <w:vAlign w:val="center"/>
          </w:tcPr>
          <w:p w14:paraId="749F250E" w14:textId="77777777" w:rsidR="00350302" w:rsidRDefault="00B15E47">
            <w:pPr>
              <w:spacing w:line="240" w:lineRule="auto"/>
              <w:jc w:val="center"/>
              <w:rPr>
                <w:rFonts w:ascii="宋体" w:hAnsi="宋体"/>
                <w:sz w:val="18"/>
                <w:szCs w:val="18"/>
              </w:rPr>
            </w:pPr>
            <w:r>
              <w:rPr>
                <w:rFonts w:ascii="宋体" w:hAnsi="宋体"/>
                <w:sz w:val="18"/>
                <w:szCs w:val="18"/>
              </w:rPr>
              <w:t>1.6</w:t>
            </w:r>
          </w:p>
        </w:tc>
        <w:tc>
          <w:tcPr>
            <w:tcW w:w="1370" w:type="pct"/>
            <w:vAlign w:val="center"/>
          </w:tcPr>
          <w:p w14:paraId="185D7A2E" w14:textId="77777777" w:rsidR="00350302" w:rsidRDefault="00B15E47">
            <w:pPr>
              <w:spacing w:line="240" w:lineRule="auto"/>
              <w:jc w:val="left"/>
              <w:rPr>
                <w:rFonts w:ascii="宋体" w:hAnsi="宋体"/>
                <w:sz w:val="18"/>
                <w:szCs w:val="18"/>
              </w:rPr>
            </w:pPr>
            <w:r>
              <w:rPr>
                <w:rFonts w:ascii="宋体" w:hAnsi="宋体" w:hint="eastAsia"/>
                <w:sz w:val="18"/>
                <w:szCs w:val="18"/>
              </w:rPr>
              <w:t>成缆</w:t>
            </w:r>
          </w:p>
        </w:tc>
        <w:tc>
          <w:tcPr>
            <w:tcW w:w="1023" w:type="pct"/>
            <w:vAlign w:val="center"/>
          </w:tcPr>
          <w:p w14:paraId="5525065C" w14:textId="77777777" w:rsidR="00350302" w:rsidRDefault="00B15E47">
            <w:pPr>
              <w:spacing w:line="240" w:lineRule="auto"/>
              <w:jc w:val="center"/>
              <w:rPr>
                <w:rFonts w:ascii="宋体" w:hAnsi="宋体"/>
                <w:sz w:val="18"/>
                <w:szCs w:val="18"/>
              </w:rPr>
            </w:pPr>
            <w:r>
              <w:rPr>
                <w:rFonts w:ascii="宋体" w:hAnsi="宋体"/>
                <w:sz w:val="18"/>
                <w:szCs w:val="18"/>
              </w:rPr>
              <w:t>5.5</w:t>
            </w:r>
          </w:p>
        </w:tc>
        <w:tc>
          <w:tcPr>
            <w:tcW w:w="886" w:type="pct"/>
            <w:vAlign w:val="center"/>
          </w:tcPr>
          <w:p w14:paraId="0871D47D"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S</w:t>
            </w:r>
          </w:p>
        </w:tc>
        <w:tc>
          <w:tcPr>
            <w:tcW w:w="1313" w:type="pct"/>
            <w:vAlign w:val="center"/>
          </w:tcPr>
          <w:p w14:paraId="11F16374" w14:textId="77777777" w:rsidR="00350302" w:rsidRDefault="00B15E47">
            <w:pPr>
              <w:spacing w:line="240" w:lineRule="auto"/>
              <w:jc w:val="center"/>
              <w:rPr>
                <w:rFonts w:ascii="宋体" w:hAnsi="宋体"/>
                <w:sz w:val="18"/>
                <w:szCs w:val="18"/>
              </w:rPr>
            </w:pPr>
            <w:r>
              <w:rPr>
                <w:rFonts w:ascii="宋体" w:hAnsi="宋体" w:hint="eastAsia"/>
                <w:sz w:val="18"/>
                <w:szCs w:val="18"/>
              </w:rPr>
              <w:t>目测和千分尺</w:t>
            </w:r>
          </w:p>
        </w:tc>
      </w:tr>
      <w:tr w:rsidR="00350302" w14:paraId="1E432C05" w14:textId="77777777">
        <w:trPr>
          <w:trHeight w:val="142"/>
          <w:jc w:val="center"/>
        </w:trPr>
        <w:tc>
          <w:tcPr>
            <w:tcW w:w="408" w:type="pct"/>
            <w:vAlign w:val="center"/>
          </w:tcPr>
          <w:p w14:paraId="17ED22A1" w14:textId="77777777" w:rsidR="00350302" w:rsidRDefault="00B15E47">
            <w:pPr>
              <w:spacing w:line="240" w:lineRule="auto"/>
              <w:jc w:val="center"/>
              <w:rPr>
                <w:rFonts w:ascii="宋体" w:hAnsi="宋体"/>
                <w:sz w:val="18"/>
                <w:szCs w:val="18"/>
              </w:rPr>
            </w:pPr>
            <w:r>
              <w:rPr>
                <w:rFonts w:ascii="宋体" w:hAnsi="宋体"/>
                <w:sz w:val="18"/>
                <w:szCs w:val="18"/>
              </w:rPr>
              <w:t>1.7</w:t>
            </w:r>
          </w:p>
        </w:tc>
        <w:tc>
          <w:tcPr>
            <w:tcW w:w="1370" w:type="pct"/>
            <w:vAlign w:val="center"/>
          </w:tcPr>
          <w:p w14:paraId="7F564856" w14:textId="77777777" w:rsidR="00350302" w:rsidRDefault="00B15E47">
            <w:pPr>
              <w:spacing w:line="240" w:lineRule="auto"/>
              <w:jc w:val="left"/>
              <w:rPr>
                <w:rFonts w:ascii="宋体" w:hAnsi="宋体"/>
                <w:sz w:val="18"/>
                <w:szCs w:val="18"/>
              </w:rPr>
            </w:pPr>
            <w:r>
              <w:rPr>
                <w:rFonts w:ascii="宋体" w:hAnsi="宋体" w:hint="eastAsia"/>
                <w:sz w:val="18"/>
                <w:szCs w:val="18"/>
              </w:rPr>
              <w:t>内衬层</w:t>
            </w:r>
          </w:p>
        </w:tc>
        <w:tc>
          <w:tcPr>
            <w:tcW w:w="1023" w:type="pct"/>
            <w:vAlign w:val="center"/>
          </w:tcPr>
          <w:p w14:paraId="2C2200E2" w14:textId="77777777" w:rsidR="00350302" w:rsidRDefault="00B15E47">
            <w:pPr>
              <w:spacing w:line="240" w:lineRule="auto"/>
              <w:jc w:val="center"/>
              <w:rPr>
                <w:rFonts w:ascii="宋体" w:hAnsi="宋体"/>
                <w:sz w:val="18"/>
                <w:szCs w:val="18"/>
              </w:rPr>
            </w:pPr>
            <w:r>
              <w:rPr>
                <w:rFonts w:ascii="宋体" w:hAnsi="宋体"/>
                <w:sz w:val="18"/>
                <w:szCs w:val="18"/>
              </w:rPr>
              <w:t>5.6</w:t>
            </w:r>
          </w:p>
        </w:tc>
        <w:tc>
          <w:tcPr>
            <w:tcW w:w="886" w:type="pct"/>
            <w:vAlign w:val="center"/>
          </w:tcPr>
          <w:p w14:paraId="2F889879"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S</w:t>
            </w:r>
          </w:p>
        </w:tc>
        <w:tc>
          <w:tcPr>
            <w:tcW w:w="1313" w:type="pct"/>
            <w:vAlign w:val="center"/>
          </w:tcPr>
          <w:p w14:paraId="264E208B" w14:textId="77777777" w:rsidR="00350302" w:rsidRDefault="00B15E47">
            <w:pPr>
              <w:spacing w:line="240" w:lineRule="auto"/>
              <w:jc w:val="center"/>
              <w:rPr>
                <w:rFonts w:ascii="宋体" w:hAnsi="宋体"/>
                <w:sz w:val="18"/>
                <w:szCs w:val="18"/>
              </w:rPr>
            </w:pPr>
            <w:r>
              <w:rPr>
                <w:rFonts w:ascii="宋体" w:hAnsi="宋体"/>
                <w:sz w:val="18"/>
                <w:szCs w:val="18"/>
              </w:rPr>
              <w:t>GB/T 2951.11-2008</w:t>
            </w:r>
          </w:p>
        </w:tc>
      </w:tr>
      <w:tr w:rsidR="00350302" w14:paraId="5799C7E7" w14:textId="77777777">
        <w:trPr>
          <w:trHeight w:val="142"/>
          <w:jc w:val="center"/>
        </w:trPr>
        <w:tc>
          <w:tcPr>
            <w:tcW w:w="408" w:type="pct"/>
            <w:vAlign w:val="center"/>
          </w:tcPr>
          <w:p w14:paraId="11FC8626" w14:textId="77777777" w:rsidR="00350302" w:rsidRDefault="00B15E47">
            <w:pPr>
              <w:spacing w:line="240" w:lineRule="auto"/>
              <w:jc w:val="center"/>
              <w:rPr>
                <w:rFonts w:ascii="宋体" w:hAnsi="宋体"/>
                <w:sz w:val="18"/>
                <w:szCs w:val="18"/>
              </w:rPr>
            </w:pPr>
            <w:r>
              <w:rPr>
                <w:rFonts w:ascii="宋体" w:hAnsi="宋体"/>
                <w:sz w:val="18"/>
                <w:szCs w:val="18"/>
              </w:rPr>
              <w:t>1.8</w:t>
            </w:r>
          </w:p>
        </w:tc>
        <w:tc>
          <w:tcPr>
            <w:tcW w:w="1370" w:type="pct"/>
            <w:vAlign w:val="center"/>
          </w:tcPr>
          <w:p w14:paraId="1FB31A7A" w14:textId="77777777" w:rsidR="00350302" w:rsidRDefault="00B15E47">
            <w:pPr>
              <w:spacing w:line="240" w:lineRule="auto"/>
              <w:jc w:val="left"/>
              <w:rPr>
                <w:rFonts w:ascii="宋体" w:hAnsi="宋体"/>
                <w:sz w:val="18"/>
                <w:szCs w:val="18"/>
              </w:rPr>
            </w:pPr>
            <w:r>
              <w:rPr>
                <w:rFonts w:ascii="宋体" w:hAnsi="宋体" w:hint="eastAsia"/>
                <w:sz w:val="18"/>
                <w:szCs w:val="18"/>
              </w:rPr>
              <w:t>铠装</w:t>
            </w:r>
          </w:p>
        </w:tc>
        <w:tc>
          <w:tcPr>
            <w:tcW w:w="1023" w:type="pct"/>
            <w:vAlign w:val="center"/>
          </w:tcPr>
          <w:p w14:paraId="350B766A" w14:textId="77777777" w:rsidR="00350302" w:rsidRDefault="00B15E47">
            <w:pPr>
              <w:spacing w:line="240" w:lineRule="auto"/>
              <w:jc w:val="center"/>
              <w:rPr>
                <w:rFonts w:ascii="宋体" w:hAnsi="宋体"/>
                <w:sz w:val="18"/>
                <w:szCs w:val="18"/>
              </w:rPr>
            </w:pPr>
            <w:r>
              <w:rPr>
                <w:rFonts w:ascii="宋体" w:hAnsi="宋体"/>
                <w:sz w:val="18"/>
                <w:szCs w:val="18"/>
              </w:rPr>
              <w:t>5.7</w:t>
            </w:r>
          </w:p>
        </w:tc>
        <w:tc>
          <w:tcPr>
            <w:tcW w:w="886" w:type="pct"/>
            <w:vAlign w:val="center"/>
          </w:tcPr>
          <w:p w14:paraId="13CA8DE9"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S</w:t>
            </w:r>
          </w:p>
        </w:tc>
        <w:tc>
          <w:tcPr>
            <w:tcW w:w="1313" w:type="pct"/>
            <w:vAlign w:val="center"/>
          </w:tcPr>
          <w:p w14:paraId="5CB2EF78" w14:textId="77777777" w:rsidR="00350302" w:rsidRDefault="00B15E47">
            <w:pPr>
              <w:spacing w:line="240" w:lineRule="auto"/>
              <w:jc w:val="center"/>
              <w:rPr>
                <w:rFonts w:ascii="宋体" w:hAnsi="宋体"/>
                <w:sz w:val="18"/>
                <w:szCs w:val="18"/>
              </w:rPr>
            </w:pPr>
            <w:r>
              <w:rPr>
                <w:rFonts w:ascii="宋体" w:hAnsi="宋体" w:hint="eastAsia"/>
                <w:sz w:val="18"/>
                <w:szCs w:val="18"/>
              </w:rPr>
              <w:t>千分尺</w:t>
            </w:r>
          </w:p>
        </w:tc>
      </w:tr>
      <w:tr w:rsidR="00350302" w14:paraId="7664EBF4" w14:textId="77777777">
        <w:trPr>
          <w:trHeight w:val="142"/>
          <w:jc w:val="center"/>
        </w:trPr>
        <w:tc>
          <w:tcPr>
            <w:tcW w:w="408" w:type="pct"/>
            <w:vAlign w:val="center"/>
          </w:tcPr>
          <w:p w14:paraId="4196C5AE" w14:textId="77777777" w:rsidR="00350302" w:rsidRDefault="00B15E47">
            <w:pPr>
              <w:spacing w:line="240" w:lineRule="auto"/>
              <w:jc w:val="center"/>
              <w:rPr>
                <w:rFonts w:ascii="宋体" w:hAnsi="宋体"/>
                <w:sz w:val="18"/>
                <w:szCs w:val="18"/>
              </w:rPr>
            </w:pPr>
            <w:r>
              <w:rPr>
                <w:rFonts w:ascii="宋体" w:hAnsi="宋体"/>
                <w:sz w:val="18"/>
                <w:szCs w:val="18"/>
              </w:rPr>
              <w:t>1.9</w:t>
            </w:r>
          </w:p>
        </w:tc>
        <w:tc>
          <w:tcPr>
            <w:tcW w:w="1370" w:type="pct"/>
            <w:vAlign w:val="center"/>
          </w:tcPr>
          <w:p w14:paraId="502A791B" w14:textId="77777777" w:rsidR="00350302" w:rsidRDefault="00B15E47">
            <w:pPr>
              <w:spacing w:line="240" w:lineRule="auto"/>
              <w:jc w:val="left"/>
              <w:rPr>
                <w:rFonts w:ascii="宋体" w:hAnsi="宋体"/>
                <w:sz w:val="18"/>
                <w:szCs w:val="18"/>
              </w:rPr>
            </w:pPr>
            <w:r>
              <w:rPr>
                <w:rFonts w:ascii="宋体" w:hAnsi="宋体" w:hint="eastAsia"/>
                <w:sz w:val="18"/>
                <w:szCs w:val="18"/>
              </w:rPr>
              <w:t>外护套厚度</w:t>
            </w:r>
          </w:p>
        </w:tc>
        <w:tc>
          <w:tcPr>
            <w:tcW w:w="1023" w:type="pct"/>
            <w:vAlign w:val="center"/>
          </w:tcPr>
          <w:p w14:paraId="0874D2EF" w14:textId="77777777" w:rsidR="00350302" w:rsidRDefault="00B15E47">
            <w:pPr>
              <w:spacing w:line="240" w:lineRule="auto"/>
              <w:jc w:val="center"/>
              <w:rPr>
                <w:rFonts w:ascii="宋体" w:hAnsi="宋体"/>
                <w:sz w:val="18"/>
                <w:szCs w:val="18"/>
              </w:rPr>
            </w:pPr>
            <w:r>
              <w:rPr>
                <w:rFonts w:ascii="宋体" w:hAnsi="宋体"/>
                <w:sz w:val="18"/>
                <w:szCs w:val="18"/>
              </w:rPr>
              <w:t>5.8.2</w:t>
            </w:r>
          </w:p>
        </w:tc>
        <w:tc>
          <w:tcPr>
            <w:tcW w:w="886" w:type="pct"/>
            <w:vAlign w:val="center"/>
          </w:tcPr>
          <w:p w14:paraId="04CCD14D"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S</w:t>
            </w:r>
          </w:p>
        </w:tc>
        <w:tc>
          <w:tcPr>
            <w:tcW w:w="1313" w:type="pct"/>
            <w:vAlign w:val="center"/>
          </w:tcPr>
          <w:p w14:paraId="40862C79" w14:textId="77777777" w:rsidR="00350302" w:rsidRDefault="00B15E47">
            <w:pPr>
              <w:spacing w:line="240" w:lineRule="auto"/>
              <w:jc w:val="center"/>
              <w:rPr>
                <w:rFonts w:ascii="宋体" w:hAnsi="宋体"/>
                <w:sz w:val="18"/>
                <w:szCs w:val="18"/>
              </w:rPr>
            </w:pPr>
            <w:r>
              <w:rPr>
                <w:rFonts w:ascii="宋体" w:hAnsi="宋体"/>
                <w:sz w:val="18"/>
                <w:szCs w:val="18"/>
              </w:rPr>
              <w:t>GB/T 2951.11-2008</w:t>
            </w:r>
          </w:p>
        </w:tc>
      </w:tr>
      <w:tr w:rsidR="00350302" w14:paraId="1B3262C4" w14:textId="77777777">
        <w:trPr>
          <w:trHeight w:val="142"/>
          <w:jc w:val="center"/>
        </w:trPr>
        <w:tc>
          <w:tcPr>
            <w:tcW w:w="408" w:type="pct"/>
            <w:vAlign w:val="center"/>
          </w:tcPr>
          <w:p w14:paraId="18BCF338" w14:textId="77777777" w:rsidR="00350302" w:rsidRDefault="00B15E47">
            <w:pPr>
              <w:spacing w:line="240" w:lineRule="auto"/>
              <w:jc w:val="center"/>
              <w:rPr>
                <w:rFonts w:ascii="宋体" w:hAnsi="宋体"/>
                <w:sz w:val="18"/>
                <w:szCs w:val="18"/>
              </w:rPr>
            </w:pPr>
            <w:r>
              <w:rPr>
                <w:rFonts w:ascii="宋体" w:hAnsi="宋体"/>
                <w:sz w:val="18"/>
                <w:szCs w:val="18"/>
              </w:rPr>
              <w:t>2</w:t>
            </w:r>
          </w:p>
        </w:tc>
        <w:tc>
          <w:tcPr>
            <w:tcW w:w="1370" w:type="pct"/>
            <w:vAlign w:val="center"/>
          </w:tcPr>
          <w:p w14:paraId="23CB5D53" w14:textId="77777777" w:rsidR="00350302" w:rsidRDefault="00B15E47">
            <w:pPr>
              <w:spacing w:line="240" w:lineRule="auto"/>
              <w:jc w:val="left"/>
              <w:rPr>
                <w:rFonts w:ascii="宋体" w:hAnsi="宋体"/>
                <w:sz w:val="18"/>
                <w:szCs w:val="18"/>
              </w:rPr>
            </w:pPr>
            <w:r>
              <w:rPr>
                <w:rFonts w:ascii="宋体" w:hAnsi="宋体" w:hint="eastAsia"/>
                <w:sz w:val="18"/>
                <w:szCs w:val="18"/>
              </w:rPr>
              <w:t>电性能</w:t>
            </w:r>
          </w:p>
        </w:tc>
        <w:tc>
          <w:tcPr>
            <w:tcW w:w="1023" w:type="pct"/>
            <w:vAlign w:val="center"/>
          </w:tcPr>
          <w:p w14:paraId="4BC7F28C" w14:textId="77777777" w:rsidR="00350302" w:rsidRDefault="00350302">
            <w:pPr>
              <w:spacing w:line="240" w:lineRule="auto"/>
              <w:jc w:val="center"/>
              <w:rPr>
                <w:rFonts w:ascii="宋体" w:hAnsi="宋体"/>
                <w:sz w:val="18"/>
                <w:szCs w:val="18"/>
              </w:rPr>
            </w:pPr>
          </w:p>
        </w:tc>
        <w:tc>
          <w:tcPr>
            <w:tcW w:w="886" w:type="pct"/>
            <w:vAlign w:val="center"/>
          </w:tcPr>
          <w:p w14:paraId="50B0C3F1" w14:textId="77777777" w:rsidR="00350302" w:rsidRDefault="00350302">
            <w:pPr>
              <w:spacing w:line="240" w:lineRule="auto"/>
              <w:jc w:val="center"/>
              <w:rPr>
                <w:rFonts w:ascii="宋体" w:hAnsi="宋体"/>
                <w:sz w:val="18"/>
                <w:szCs w:val="18"/>
              </w:rPr>
            </w:pPr>
          </w:p>
        </w:tc>
        <w:tc>
          <w:tcPr>
            <w:tcW w:w="1313" w:type="pct"/>
            <w:vAlign w:val="center"/>
          </w:tcPr>
          <w:p w14:paraId="2859E1A6" w14:textId="77777777" w:rsidR="00350302" w:rsidRDefault="00350302">
            <w:pPr>
              <w:spacing w:line="240" w:lineRule="auto"/>
              <w:jc w:val="center"/>
              <w:rPr>
                <w:rFonts w:ascii="宋体" w:hAnsi="宋体"/>
                <w:sz w:val="18"/>
                <w:szCs w:val="18"/>
              </w:rPr>
            </w:pPr>
          </w:p>
        </w:tc>
      </w:tr>
      <w:tr w:rsidR="00350302" w14:paraId="7407E10C" w14:textId="77777777">
        <w:trPr>
          <w:trHeight w:val="142"/>
          <w:jc w:val="center"/>
        </w:trPr>
        <w:tc>
          <w:tcPr>
            <w:tcW w:w="408" w:type="pct"/>
            <w:vAlign w:val="center"/>
          </w:tcPr>
          <w:p w14:paraId="7703BB49" w14:textId="77777777" w:rsidR="00350302" w:rsidRDefault="00B15E47">
            <w:pPr>
              <w:spacing w:line="240" w:lineRule="auto"/>
              <w:jc w:val="center"/>
              <w:rPr>
                <w:rFonts w:ascii="宋体" w:hAnsi="宋体"/>
                <w:sz w:val="18"/>
                <w:szCs w:val="18"/>
              </w:rPr>
            </w:pPr>
            <w:r>
              <w:rPr>
                <w:rFonts w:ascii="宋体" w:hAnsi="宋体"/>
                <w:sz w:val="18"/>
                <w:szCs w:val="18"/>
              </w:rPr>
              <w:t>2.1</w:t>
            </w:r>
          </w:p>
        </w:tc>
        <w:tc>
          <w:tcPr>
            <w:tcW w:w="1370" w:type="pct"/>
            <w:vAlign w:val="center"/>
          </w:tcPr>
          <w:p w14:paraId="6534E7AA" w14:textId="77777777" w:rsidR="00350302" w:rsidRDefault="00B15E47">
            <w:pPr>
              <w:spacing w:line="240" w:lineRule="auto"/>
              <w:jc w:val="left"/>
              <w:rPr>
                <w:rFonts w:ascii="宋体" w:hAnsi="宋体"/>
                <w:sz w:val="18"/>
                <w:szCs w:val="18"/>
              </w:rPr>
            </w:pPr>
            <w:r>
              <w:rPr>
                <w:rFonts w:ascii="宋体" w:hAnsi="宋体" w:hint="eastAsia"/>
                <w:sz w:val="18"/>
                <w:szCs w:val="18"/>
              </w:rPr>
              <w:t>导体电阻</w:t>
            </w:r>
          </w:p>
        </w:tc>
        <w:tc>
          <w:tcPr>
            <w:tcW w:w="1023" w:type="pct"/>
            <w:vAlign w:val="center"/>
          </w:tcPr>
          <w:p w14:paraId="39A8403F" w14:textId="77777777" w:rsidR="00350302" w:rsidRDefault="00B15E47">
            <w:pPr>
              <w:spacing w:line="240" w:lineRule="auto"/>
              <w:jc w:val="center"/>
              <w:rPr>
                <w:rFonts w:ascii="宋体" w:hAnsi="宋体"/>
                <w:sz w:val="18"/>
                <w:szCs w:val="18"/>
              </w:rPr>
            </w:pPr>
            <w:r>
              <w:rPr>
                <w:rFonts w:ascii="宋体" w:hAnsi="宋体"/>
                <w:sz w:val="18"/>
                <w:szCs w:val="18"/>
              </w:rPr>
              <w:t>6.1</w:t>
            </w:r>
          </w:p>
        </w:tc>
        <w:tc>
          <w:tcPr>
            <w:tcW w:w="886" w:type="pct"/>
            <w:vAlign w:val="center"/>
          </w:tcPr>
          <w:p w14:paraId="06B5826A"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R</w:t>
            </w:r>
          </w:p>
        </w:tc>
        <w:tc>
          <w:tcPr>
            <w:tcW w:w="1313" w:type="pct"/>
            <w:vAlign w:val="center"/>
          </w:tcPr>
          <w:p w14:paraId="7C58C198" w14:textId="77777777" w:rsidR="00350302" w:rsidRDefault="00B15E47">
            <w:pPr>
              <w:spacing w:line="240" w:lineRule="auto"/>
              <w:jc w:val="center"/>
              <w:rPr>
                <w:rFonts w:ascii="宋体" w:hAnsi="宋体"/>
                <w:sz w:val="18"/>
                <w:szCs w:val="18"/>
              </w:rPr>
            </w:pPr>
            <w:r>
              <w:rPr>
                <w:rFonts w:ascii="宋体" w:hAnsi="宋体"/>
                <w:sz w:val="18"/>
                <w:szCs w:val="18"/>
              </w:rPr>
              <w:t>GB/T 3048.4-2007</w:t>
            </w:r>
          </w:p>
        </w:tc>
      </w:tr>
      <w:tr w:rsidR="00350302" w14:paraId="1E5FFD3B" w14:textId="77777777">
        <w:trPr>
          <w:trHeight w:val="142"/>
          <w:jc w:val="center"/>
        </w:trPr>
        <w:tc>
          <w:tcPr>
            <w:tcW w:w="408" w:type="pct"/>
            <w:vAlign w:val="center"/>
          </w:tcPr>
          <w:p w14:paraId="6D517AE0" w14:textId="77777777" w:rsidR="00350302" w:rsidRDefault="00B15E47">
            <w:pPr>
              <w:spacing w:line="240" w:lineRule="auto"/>
              <w:jc w:val="center"/>
              <w:rPr>
                <w:rFonts w:ascii="宋体" w:hAnsi="宋体"/>
                <w:sz w:val="18"/>
                <w:szCs w:val="18"/>
              </w:rPr>
            </w:pPr>
            <w:r>
              <w:rPr>
                <w:rFonts w:ascii="宋体" w:hAnsi="宋体"/>
                <w:sz w:val="18"/>
                <w:szCs w:val="18"/>
              </w:rPr>
              <w:t>2.2</w:t>
            </w:r>
          </w:p>
        </w:tc>
        <w:tc>
          <w:tcPr>
            <w:tcW w:w="1370" w:type="pct"/>
            <w:vAlign w:val="center"/>
          </w:tcPr>
          <w:p w14:paraId="69E3C468" w14:textId="77777777" w:rsidR="00350302" w:rsidRDefault="00B15E47">
            <w:pPr>
              <w:spacing w:line="240" w:lineRule="auto"/>
              <w:jc w:val="left"/>
              <w:rPr>
                <w:rFonts w:ascii="宋体" w:hAnsi="宋体"/>
                <w:sz w:val="18"/>
                <w:szCs w:val="18"/>
              </w:rPr>
            </w:pPr>
            <w:r>
              <w:rPr>
                <w:rFonts w:ascii="宋体" w:hAnsi="宋体" w:hint="eastAsia"/>
                <w:sz w:val="18"/>
                <w:szCs w:val="18"/>
              </w:rPr>
              <w:t>电压试验</w:t>
            </w:r>
          </w:p>
        </w:tc>
        <w:tc>
          <w:tcPr>
            <w:tcW w:w="1023" w:type="pct"/>
            <w:vAlign w:val="center"/>
          </w:tcPr>
          <w:p w14:paraId="61F2AC4F" w14:textId="77777777" w:rsidR="00350302" w:rsidRDefault="00B15E47">
            <w:pPr>
              <w:spacing w:line="240" w:lineRule="auto"/>
              <w:jc w:val="center"/>
              <w:rPr>
                <w:rFonts w:ascii="宋体" w:hAnsi="宋体"/>
                <w:sz w:val="18"/>
                <w:szCs w:val="18"/>
              </w:rPr>
            </w:pPr>
            <w:r>
              <w:rPr>
                <w:rFonts w:ascii="宋体" w:hAnsi="宋体"/>
                <w:sz w:val="18"/>
                <w:szCs w:val="18"/>
              </w:rPr>
              <w:t>6.2</w:t>
            </w:r>
          </w:p>
        </w:tc>
        <w:tc>
          <w:tcPr>
            <w:tcW w:w="886" w:type="pct"/>
            <w:vAlign w:val="center"/>
          </w:tcPr>
          <w:p w14:paraId="35C94D6F"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R</w:t>
            </w:r>
          </w:p>
        </w:tc>
        <w:tc>
          <w:tcPr>
            <w:tcW w:w="1313" w:type="pct"/>
            <w:vAlign w:val="center"/>
          </w:tcPr>
          <w:p w14:paraId="06AC6309" w14:textId="77777777" w:rsidR="00350302" w:rsidRDefault="00B15E47">
            <w:pPr>
              <w:spacing w:line="240" w:lineRule="auto"/>
              <w:jc w:val="center"/>
              <w:rPr>
                <w:rFonts w:ascii="宋体" w:hAnsi="宋体"/>
                <w:sz w:val="18"/>
                <w:szCs w:val="18"/>
              </w:rPr>
            </w:pPr>
            <w:r>
              <w:rPr>
                <w:rFonts w:ascii="宋体" w:hAnsi="宋体"/>
                <w:sz w:val="18"/>
                <w:szCs w:val="18"/>
              </w:rPr>
              <w:t>GB/T 3048.8-2007</w:t>
            </w:r>
          </w:p>
        </w:tc>
      </w:tr>
      <w:tr w:rsidR="00350302" w14:paraId="786C4875" w14:textId="77777777">
        <w:trPr>
          <w:trHeight w:val="142"/>
          <w:jc w:val="center"/>
        </w:trPr>
        <w:tc>
          <w:tcPr>
            <w:tcW w:w="408" w:type="pct"/>
            <w:vAlign w:val="center"/>
          </w:tcPr>
          <w:p w14:paraId="6382734F" w14:textId="77777777" w:rsidR="00350302" w:rsidRDefault="00B15E47">
            <w:pPr>
              <w:spacing w:line="240" w:lineRule="auto"/>
              <w:jc w:val="center"/>
              <w:rPr>
                <w:rFonts w:ascii="宋体" w:hAnsi="宋体"/>
                <w:sz w:val="18"/>
                <w:szCs w:val="18"/>
              </w:rPr>
            </w:pPr>
            <w:r>
              <w:rPr>
                <w:rFonts w:ascii="宋体" w:hAnsi="宋体"/>
                <w:sz w:val="18"/>
                <w:szCs w:val="18"/>
              </w:rPr>
              <w:t>2.3</w:t>
            </w:r>
          </w:p>
        </w:tc>
        <w:tc>
          <w:tcPr>
            <w:tcW w:w="1370" w:type="pct"/>
            <w:vAlign w:val="center"/>
          </w:tcPr>
          <w:p w14:paraId="1E8E845A" w14:textId="77777777" w:rsidR="00350302" w:rsidRDefault="00B15E47">
            <w:pPr>
              <w:spacing w:line="240" w:lineRule="auto"/>
              <w:jc w:val="left"/>
              <w:rPr>
                <w:rFonts w:ascii="宋体" w:hAnsi="宋体"/>
                <w:sz w:val="18"/>
                <w:szCs w:val="18"/>
              </w:rPr>
            </w:pPr>
            <w:r>
              <w:rPr>
                <w:rFonts w:ascii="宋体" w:hAnsi="宋体" w:hint="eastAsia"/>
                <w:sz w:val="18"/>
                <w:szCs w:val="18"/>
              </w:rPr>
              <w:t>绝缘电阻</w:t>
            </w:r>
          </w:p>
        </w:tc>
        <w:tc>
          <w:tcPr>
            <w:tcW w:w="1023" w:type="pct"/>
            <w:vAlign w:val="center"/>
          </w:tcPr>
          <w:p w14:paraId="5C7844B0" w14:textId="77777777" w:rsidR="00350302" w:rsidRDefault="00B15E47">
            <w:pPr>
              <w:spacing w:line="240" w:lineRule="auto"/>
              <w:jc w:val="center"/>
              <w:rPr>
                <w:rFonts w:ascii="宋体" w:hAnsi="宋体"/>
                <w:sz w:val="18"/>
                <w:szCs w:val="18"/>
              </w:rPr>
            </w:pPr>
            <w:r>
              <w:rPr>
                <w:rFonts w:ascii="宋体" w:hAnsi="宋体"/>
                <w:sz w:val="18"/>
                <w:szCs w:val="18"/>
              </w:rPr>
              <w:t>6.3</w:t>
            </w:r>
          </w:p>
        </w:tc>
        <w:tc>
          <w:tcPr>
            <w:tcW w:w="886" w:type="pct"/>
            <w:vAlign w:val="center"/>
          </w:tcPr>
          <w:p w14:paraId="0CF00588"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S</w:t>
            </w:r>
          </w:p>
        </w:tc>
        <w:tc>
          <w:tcPr>
            <w:tcW w:w="1313" w:type="pct"/>
            <w:vAlign w:val="center"/>
          </w:tcPr>
          <w:p w14:paraId="6F10F3F7" w14:textId="77777777" w:rsidR="00350302" w:rsidRDefault="00B15E47">
            <w:pPr>
              <w:spacing w:line="240" w:lineRule="auto"/>
              <w:jc w:val="center"/>
              <w:rPr>
                <w:rFonts w:ascii="宋体" w:hAnsi="宋体"/>
                <w:sz w:val="18"/>
                <w:szCs w:val="18"/>
              </w:rPr>
            </w:pPr>
            <w:r>
              <w:rPr>
                <w:rFonts w:ascii="宋体" w:hAnsi="宋体"/>
                <w:sz w:val="18"/>
                <w:szCs w:val="18"/>
              </w:rPr>
              <w:t>GB/T 3048.5-2007</w:t>
            </w:r>
          </w:p>
        </w:tc>
      </w:tr>
      <w:tr w:rsidR="00350302" w14:paraId="0A8071E0" w14:textId="77777777">
        <w:trPr>
          <w:trHeight w:val="142"/>
          <w:jc w:val="center"/>
        </w:trPr>
        <w:tc>
          <w:tcPr>
            <w:tcW w:w="408" w:type="pct"/>
            <w:vAlign w:val="center"/>
          </w:tcPr>
          <w:p w14:paraId="6D24A8E9" w14:textId="77777777" w:rsidR="00350302" w:rsidRDefault="00B15E47">
            <w:pPr>
              <w:spacing w:line="240" w:lineRule="auto"/>
              <w:jc w:val="center"/>
              <w:rPr>
                <w:rFonts w:ascii="宋体" w:hAnsi="宋体"/>
                <w:sz w:val="18"/>
                <w:szCs w:val="18"/>
              </w:rPr>
            </w:pPr>
            <w:r>
              <w:rPr>
                <w:rFonts w:ascii="宋体" w:hAnsi="宋体"/>
                <w:sz w:val="18"/>
                <w:szCs w:val="18"/>
              </w:rPr>
              <w:t>2.4</w:t>
            </w:r>
          </w:p>
        </w:tc>
        <w:tc>
          <w:tcPr>
            <w:tcW w:w="1370" w:type="pct"/>
            <w:vAlign w:val="center"/>
          </w:tcPr>
          <w:p w14:paraId="3270EEF4" w14:textId="77777777" w:rsidR="00350302" w:rsidRDefault="00B15E47">
            <w:pPr>
              <w:spacing w:line="240" w:lineRule="auto"/>
              <w:jc w:val="left"/>
              <w:rPr>
                <w:rFonts w:ascii="宋体" w:hAnsi="宋体"/>
                <w:sz w:val="18"/>
                <w:szCs w:val="18"/>
              </w:rPr>
            </w:pPr>
            <w:r>
              <w:rPr>
                <w:rFonts w:ascii="宋体" w:hAnsi="宋体" w:hint="eastAsia"/>
                <w:sz w:val="18"/>
                <w:szCs w:val="18"/>
              </w:rPr>
              <w:t>工作电容</w:t>
            </w:r>
          </w:p>
        </w:tc>
        <w:tc>
          <w:tcPr>
            <w:tcW w:w="1023" w:type="pct"/>
            <w:vAlign w:val="center"/>
          </w:tcPr>
          <w:p w14:paraId="318BC74E" w14:textId="77777777" w:rsidR="00350302" w:rsidRDefault="00B15E47">
            <w:pPr>
              <w:spacing w:line="240" w:lineRule="auto"/>
              <w:jc w:val="center"/>
              <w:rPr>
                <w:rFonts w:ascii="宋体" w:hAnsi="宋体"/>
                <w:sz w:val="18"/>
                <w:szCs w:val="18"/>
              </w:rPr>
            </w:pPr>
            <w:r>
              <w:rPr>
                <w:rFonts w:ascii="宋体" w:hAnsi="宋体"/>
                <w:sz w:val="18"/>
                <w:szCs w:val="18"/>
              </w:rPr>
              <w:t>6.4</w:t>
            </w:r>
          </w:p>
        </w:tc>
        <w:tc>
          <w:tcPr>
            <w:tcW w:w="886" w:type="pct"/>
            <w:vAlign w:val="center"/>
          </w:tcPr>
          <w:p w14:paraId="5A69CBCF" w14:textId="77777777" w:rsidR="00350302" w:rsidRDefault="00B15E47">
            <w:pPr>
              <w:spacing w:line="240" w:lineRule="auto"/>
              <w:jc w:val="center"/>
              <w:rPr>
                <w:rFonts w:ascii="宋体" w:hAnsi="宋体"/>
                <w:sz w:val="18"/>
                <w:szCs w:val="18"/>
              </w:rPr>
            </w:pPr>
            <w:r>
              <w:rPr>
                <w:rFonts w:ascii="宋体" w:hAnsi="宋体"/>
                <w:sz w:val="18"/>
                <w:szCs w:val="18"/>
              </w:rPr>
              <w:t>T</w:t>
            </w:r>
          </w:p>
        </w:tc>
        <w:tc>
          <w:tcPr>
            <w:tcW w:w="1313" w:type="pct"/>
            <w:vAlign w:val="center"/>
          </w:tcPr>
          <w:p w14:paraId="27BCA130" w14:textId="77777777" w:rsidR="00350302" w:rsidRDefault="00B15E47">
            <w:pPr>
              <w:spacing w:line="240" w:lineRule="auto"/>
              <w:jc w:val="center"/>
              <w:rPr>
                <w:rFonts w:ascii="宋体" w:hAnsi="宋体"/>
                <w:sz w:val="18"/>
                <w:szCs w:val="18"/>
              </w:rPr>
            </w:pPr>
            <w:r>
              <w:rPr>
                <w:rFonts w:ascii="宋体" w:hAnsi="宋体"/>
                <w:sz w:val="18"/>
                <w:szCs w:val="18"/>
              </w:rPr>
              <w:t>GB/T 5441-2016</w:t>
            </w:r>
          </w:p>
        </w:tc>
      </w:tr>
      <w:tr w:rsidR="00350302" w14:paraId="47593967" w14:textId="77777777">
        <w:trPr>
          <w:trHeight w:val="142"/>
          <w:jc w:val="center"/>
        </w:trPr>
        <w:tc>
          <w:tcPr>
            <w:tcW w:w="408" w:type="pct"/>
            <w:vAlign w:val="center"/>
          </w:tcPr>
          <w:p w14:paraId="7C9D6421" w14:textId="77777777" w:rsidR="00350302" w:rsidRDefault="00B15E47">
            <w:pPr>
              <w:spacing w:line="240" w:lineRule="auto"/>
              <w:jc w:val="center"/>
              <w:rPr>
                <w:rFonts w:ascii="宋体" w:hAnsi="宋体"/>
                <w:sz w:val="18"/>
                <w:szCs w:val="18"/>
              </w:rPr>
            </w:pPr>
            <w:r>
              <w:rPr>
                <w:rFonts w:ascii="宋体" w:hAnsi="宋体"/>
                <w:sz w:val="18"/>
                <w:szCs w:val="18"/>
              </w:rPr>
              <w:t>2.5</w:t>
            </w:r>
          </w:p>
        </w:tc>
        <w:tc>
          <w:tcPr>
            <w:tcW w:w="1370" w:type="pct"/>
            <w:vAlign w:val="center"/>
          </w:tcPr>
          <w:p w14:paraId="3D174A50" w14:textId="77777777" w:rsidR="00350302" w:rsidRDefault="00B15E47">
            <w:pPr>
              <w:spacing w:line="240" w:lineRule="auto"/>
              <w:jc w:val="left"/>
              <w:rPr>
                <w:rFonts w:ascii="宋体" w:hAnsi="宋体"/>
                <w:sz w:val="18"/>
                <w:szCs w:val="18"/>
              </w:rPr>
            </w:pPr>
            <w:r>
              <w:rPr>
                <w:rFonts w:ascii="宋体" w:hAnsi="宋体" w:hint="eastAsia"/>
                <w:sz w:val="18"/>
                <w:szCs w:val="18"/>
              </w:rPr>
              <w:t>电感电阻比</w:t>
            </w:r>
          </w:p>
        </w:tc>
        <w:tc>
          <w:tcPr>
            <w:tcW w:w="1023" w:type="pct"/>
            <w:vAlign w:val="center"/>
          </w:tcPr>
          <w:p w14:paraId="418AB083" w14:textId="77777777" w:rsidR="00350302" w:rsidRDefault="00B15E47">
            <w:pPr>
              <w:spacing w:line="240" w:lineRule="auto"/>
              <w:jc w:val="center"/>
              <w:rPr>
                <w:rFonts w:ascii="宋体" w:hAnsi="宋体"/>
                <w:sz w:val="18"/>
                <w:szCs w:val="18"/>
              </w:rPr>
            </w:pPr>
            <w:r>
              <w:rPr>
                <w:rFonts w:ascii="宋体" w:hAnsi="宋体"/>
                <w:sz w:val="18"/>
                <w:szCs w:val="18"/>
              </w:rPr>
              <w:t>6.4</w:t>
            </w:r>
          </w:p>
        </w:tc>
        <w:tc>
          <w:tcPr>
            <w:tcW w:w="886" w:type="pct"/>
            <w:vAlign w:val="center"/>
          </w:tcPr>
          <w:p w14:paraId="00A25614" w14:textId="77777777" w:rsidR="00350302" w:rsidRDefault="00B15E47">
            <w:pPr>
              <w:spacing w:line="240" w:lineRule="auto"/>
              <w:jc w:val="center"/>
              <w:rPr>
                <w:rFonts w:ascii="宋体" w:hAnsi="宋体"/>
                <w:sz w:val="18"/>
                <w:szCs w:val="18"/>
              </w:rPr>
            </w:pPr>
            <w:r>
              <w:rPr>
                <w:rFonts w:ascii="宋体" w:hAnsi="宋体"/>
                <w:sz w:val="18"/>
                <w:szCs w:val="18"/>
              </w:rPr>
              <w:t>T</w:t>
            </w:r>
          </w:p>
        </w:tc>
        <w:tc>
          <w:tcPr>
            <w:tcW w:w="1313" w:type="pct"/>
            <w:vAlign w:val="center"/>
          </w:tcPr>
          <w:p w14:paraId="6ECCF17D" w14:textId="77777777" w:rsidR="00350302" w:rsidRDefault="00B15E47">
            <w:pPr>
              <w:spacing w:line="240" w:lineRule="auto"/>
              <w:jc w:val="center"/>
              <w:rPr>
                <w:rFonts w:ascii="宋体" w:hAnsi="宋体"/>
                <w:sz w:val="18"/>
                <w:szCs w:val="18"/>
              </w:rPr>
            </w:pPr>
            <w:r>
              <w:rPr>
                <w:rFonts w:ascii="宋体" w:hAnsi="宋体"/>
                <w:sz w:val="18"/>
                <w:szCs w:val="18"/>
              </w:rPr>
              <w:t>GB/T 5441-2016</w:t>
            </w:r>
          </w:p>
        </w:tc>
      </w:tr>
      <w:tr w:rsidR="00350302" w14:paraId="782B8FD0" w14:textId="77777777">
        <w:trPr>
          <w:trHeight w:val="142"/>
          <w:jc w:val="center"/>
        </w:trPr>
        <w:tc>
          <w:tcPr>
            <w:tcW w:w="408" w:type="pct"/>
            <w:vAlign w:val="center"/>
          </w:tcPr>
          <w:p w14:paraId="44FC0680" w14:textId="77777777" w:rsidR="00350302" w:rsidRDefault="00B15E47">
            <w:pPr>
              <w:spacing w:line="240" w:lineRule="auto"/>
              <w:jc w:val="center"/>
              <w:rPr>
                <w:rFonts w:ascii="宋体" w:hAnsi="宋体"/>
                <w:sz w:val="18"/>
                <w:szCs w:val="18"/>
              </w:rPr>
            </w:pPr>
            <w:r>
              <w:rPr>
                <w:rFonts w:ascii="宋体" w:hAnsi="宋体"/>
                <w:sz w:val="18"/>
                <w:szCs w:val="18"/>
              </w:rPr>
              <w:t>2.6</w:t>
            </w:r>
          </w:p>
        </w:tc>
        <w:tc>
          <w:tcPr>
            <w:tcW w:w="1370" w:type="pct"/>
            <w:vAlign w:val="center"/>
          </w:tcPr>
          <w:p w14:paraId="13922D6D" w14:textId="77777777" w:rsidR="00350302" w:rsidRDefault="00B15E47">
            <w:pPr>
              <w:spacing w:line="240" w:lineRule="auto"/>
              <w:jc w:val="left"/>
              <w:rPr>
                <w:rFonts w:ascii="宋体" w:hAnsi="宋体"/>
                <w:sz w:val="18"/>
                <w:szCs w:val="18"/>
              </w:rPr>
            </w:pPr>
            <w:r>
              <w:rPr>
                <w:rFonts w:ascii="宋体" w:hAnsi="宋体" w:hint="eastAsia"/>
                <w:sz w:val="18"/>
                <w:szCs w:val="18"/>
              </w:rPr>
              <w:t>电容不平衡</w:t>
            </w:r>
          </w:p>
        </w:tc>
        <w:tc>
          <w:tcPr>
            <w:tcW w:w="1023" w:type="pct"/>
            <w:vAlign w:val="center"/>
          </w:tcPr>
          <w:p w14:paraId="69E568AA" w14:textId="77777777" w:rsidR="00350302" w:rsidRDefault="00B15E47">
            <w:pPr>
              <w:spacing w:line="240" w:lineRule="auto"/>
              <w:jc w:val="center"/>
              <w:rPr>
                <w:rFonts w:ascii="宋体" w:hAnsi="宋体"/>
                <w:sz w:val="18"/>
                <w:szCs w:val="18"/>
              </w:rPr>
            </w:pPr>
            <w:r>
              <w:rPr>
                <w:rFonts w:ascii="宋体" w:hAnsi="宋体"/>
                <w:sz w:val="18"/>
                <w:szCs w:val="18"/>
              </w:rPr>
              <w:t>6.5</w:t>
            </w:r>
          </w:p>
        </w:tc>
        <w:tc>
          <w:tcPr>
            <w:tcW w:w="886" w:type="pct"/>
            <w:vAlign w:val="center"/>
          </w:tcPr>
          <w:p w14:paraId="20ED3932" w14:textId="77777777" w:rsidR="00350302" w:rsidRDefault="00B15E47">
            <w:pPr>
              <w:spacing w:line="240" w:lineRule="auto"/>
              <w:jc w:val="center"/>
              <w:rPr>
                <w:rFonts w:ascii="宋体" w:hAnsi="宋体"/>
                <w:sz w:val="18"/>
                <w:szCs w:val="18"/>
              </w:rPr>
            </w:pPr>
            <w:r>
              <w:rPr>
                <w:rFonts w:ascii="宋体" w:hAnsi="宋体"/>
                <w:sz w:val="18"/>
                <w:szCs w:val="18"/>
              </w:rPr>
              <w:t>T</w:t>
            </w:r>
          </w:p>
        </w:tc>
        <w:tc>
          <w:tcPr>
            <w:tcW w:w="1313" w:type="pct"/>
            <w:vAlign w:val="center"/>
          </w:tcPr>
          <w:p w14:paraId="47B7FB2C" w14:textId="77777777" w:rsidR="00350302" w:rsidRDefault="00B15E47">
            <w:pPr>
              <w:spacing w:line="240" w:lineRule="auto"/>
              <w:jc w:val="center"/>
              <w:rPr>
                <w:rFonts w:ascii="宋体" w:hAnsi="宋体"/>
                <w:sz w:val="18"/>
                <w:szCs w:val="18"/>
              </w:rPr>
            </w:pPr>
            <w:r>
              <w:rPr>
                <w:rFonts w:ascii="宋体" w:hAnsi="宋体"/>
                <w:sz w:val="18"/>
                <w:szCs w:val="18"/>
              </w:rPr>
              <w:t>GB/T 5441-2016</w:t>
            </w:r>
          </w:p>
        </w:tc>
      </w:tr>
      <w:tr w:rsidR="00350302" w14:paraId="6F9AA128" w14:textId="77777777">
        <w:trPr>
          <w:trHeight w:val="142"/>
          <w:jc w:val="center"/>
        </w:trPr>
        <w:tc>
          <w:tcPr>
            <w:tcW w:w="408" w:type="pct"/>
            <w:vAlign w:val="center"/>
          </w:tcPr>
          <w:p w14:paraId="3A390DAF" w14:textId="77777777" w:rsidR="00350302" w:rsidRDefault="00B15E47">
            <w:pPr>
              <w:spacing w:line="240" w:lineRule="auto"/>
              <w:jc w:val="center"/>
              <w:rPr>
                <w:rFonts w:ascii="宋体" w:hAnsi="宋体"/>
                <w:sz w:val="18"/>
                <w:szCs w:val="18"/>
              </w:rPr>
            </w:pPr>
            <w:r>
              <w:rPr>
                <w:rFonts w:ascii="宋体" w:hAnsi="宋体"/>
                <w:sz w:val="18"/>
                <w:szCs w:val="18"/>
              </w:rPr>
              <w:t>3</w:t>
            </w:r>
          </w:p>
        </w:tc>
        <w:tc>
          <w:tcPr>
            <w:tcW w:w="1370" w:type="pct"/>
            <w:vAlign w:val="center"/>
          </w:tcPr>
          <w:p w14:paraId="39CEB470" w14:textId="77777777" w:rsidR="00350302" w:rsidRDefault="00B15E47">
            <w:pPr>
              <w:spacing w:line="240" w:lineRule="auto"/>
              <w:jc w:val="left"/>
              <w:rPr>
                <w:rFonts w:ascii="宋体" w:hAnsi="宋体"/>
                <w:sz w:val="18"/>
                <w:szCs w:val="18"/>
              </w:rPr>
            </w:pPr>
            <w:r>
              <w:rPr>
                <w:rFonts w:ascii="宋体" w:hAnsi="宋体" w:hint="eastAsia"/>
                <w:sz w:val="18"/>
                <w:szCs w:val="18"/>
              </w:rPr>
              <w:t>屏蔽抑制系数</w:t>
            </w:r>
          </w:p>
        </w:tc>
        <w:tc>
          <w:tcPr>
            <w:tcW w:w="1023" w:type="pct"/>
            <w:vAlign w:val="center"/>
          </w:tcPr>
          <w:p w14:paraId="49ECF990" w14:textId="77777777" w:rsidR="00350302" w:rsidRDefault="00B15E47">
            <w:pPr>
              <w:spacing w:line="240" w:lineRule="auto"/>
              <w:jc w:val="center"/>
              <w:rPr>
                <w:rFonts w:ascii="宋体" w:hAnsi="宋体"/>
                <w:sz w:val="18"/>
                <w:szCs w:val="18"/>
              </w:rPr>
            </w:pPr>
            <w:r>
              <w:rPr>
                <w:rFonts w:ascii="宋体" w:hAnsi="宋体"/>
                <w:sz w:val="18"/>
                <w:szCs w:val="18"/>
              </w:rPr>
              <w:t>6.6</w:t>
            </w:r>
          </w:p>
        </w:tc>
        <w:tc>
          <w:tcPr>
            <w:tcW w:w="886" w:type="pct"/>
            <w:vAlign w:val="center"/>
          </w:tcPr>
          <w:p w14:paraId="232EF117" w14:textId="77777777" w:rsidR="00350302" w:rsidRDefault="00B15E47">
            <w:pPr>
              <w:spacing w:line="240" w:lineRule="auto"/>
              <w:jc w:val="center"/>
              <w:rPr>
                <w:rFonts w:ascii="宋体" w:hAnsi="宋体"/>
                <w:sz w:val="18"/>
                <w:szCs w:val="18"/>
              </w:rPr>
            </w:pPr>
            <w:r>
              <w:rPr>
                <w:rFonts w:ascii="宋体" w:hAnsi="宋体"/>
                <w:sz w:val="18"/>
                <w:szCs w:val="18"/>
              </w:rPr>
              <w:t>T</w:t>
            </w:r>
          </w:p>
        </w:tc>
        <w:tc>
          <w:tcPr>
            <w:tcW w:w="1313" w:type="pct"/>
            <w:vAlign w:val="center"/>
          </w:tcPr>
          <w:p w14:paraId="5AE3C8C9" w14:textId="77777777" w:rsidR="00350302" w:rsidRDefault="00B15E47">
            <w:pPr>
              <w:spacing w:line="240" w:lineRule="auto"/>
              <w:jc w:val="center"/>
              <w:rPr>
                <w:rFonts w:ascii="宋体" w:hAnsi="宋体"/>
                <w:sz w:val="18"/>
                <w:szCs w:val="18"/>
              </w:rPr>
            </w:pPr>
            <w:r>
              <w:rPr>
                <w:rFonts w:ascii="宋体" w:hAnsi="宋体" w:hint="eastAsia"/>
                <w:sz w:val="18"/>
                <w:szCs w:val="18"/>
              </w:rPr>
              <w:t>附录</w:t>
            </w:r>
            <w:r>
              <w:rPr>
                <w:rFonts w:ascii="宋体" w:hAnsi="宋体"/>
                <w:sz w:val="18"/>
                <w:szCs w:val="18"/>
              </w:rPr>
              <w:t>A</w:t>
            </w:r>
          </w:p>
        </w:tc>
      </w:tr>
      <w:tr w:rsidR="00350302" w14:paraId="10802D17" w14:textId="77777777">
        <w:trPr>
          <w:trHeight w:val="142"/>
          <w:jc w:val="center"/>
        </w:trPr>
        <w:tc>
          <w:tcPr>
            <w:tcW w:w="408" w:type="pct"/>
            <w:vAlign w:val="center"/>
          </w:tcPr>
          <w:p w14:paraId="1A256914" w14:textId="77777777" w:rsidR="00350302" w:rsidRDefault="00B15E47">
            <w:pPr>
              <w:spacing w:line="240" w:lineRule="auto"/>
              <w:jc w:val="center"/>
              <w:rPr>
                <w:rFonts w:ascii="宋体" w:hAnsi="宋体"/>
                <w:sz w:val="18"/>
                <w:szCs w:val="18"/>
              </w:rPr>
            </w:pPr>
            <w:r>
              <w:rPr>
                <w:rFonts w:ascii="宋体" w:hAnsi="宋体"/>
                <w:sz w:val="18"/>
                <w:szCs w:val="18"/>
              </w:rPr>
              <w:t>4</w:t>
            </w:r>
          </w:p>
        </w:tc>
        <w:tc>
          <w:tcPr>
            <w:tcW w:w="1370" w:type="pct"/>
            <w:vAlign w:val="center"/>
          </w:tcPr>
          <w:p w14:paraId="283CED53" w14:textId="77777777" w:rsidR="00350302" w:rsidRDefault="00B15E47">
            <w:pPr>
              <w:spacing w:line="240" w:lineRule="auto"/>
              <w:jc w:val="left"/>
              <w:rPr>
                <w:rFonts w:ascii="宋体" w:hAnsi="宋体"/>
                <w:sz w:val="18"/>
                <w:szCs w:val="18"/>
              </w:rPr>
            </w:pPr>
            <w:r>
              <w:rPr>
                <w:rFonts w:ascii="宋体" w:hAnsi="宋体" w:hint="eastAsia"/>
                <w:sz w:val="18"/>
                <w:szCs w:val="18"/>
              </w:rPr>
              <w:t>绝缘机械物理性能</w:t>
            </w:r>
          </w:p>
        </w:tc>
        <w:tc>
          <w:tcPr>
            <w:tcW w:w="1023" w:type="pct"/>
            <w:vAlign w:val="center"/>
          </w:tcPr>
          <w:p w14:paraId="44694073" w14:textId="77777777" w:rsidR="00350302" w:rsidRDefault="00350302">
            <w:pPr>
              <w:spacing w:line="240" w:lineRule="auto"/>
              <w:jc w:val="center"/>
              <w:rPr>
                <w:rFonts w:ascii="宋体" w:hAnsi="宋体"/>
                <w:sz w:val="18"/>
                <w:szCs w:val="18"/>
              </w:rPr>
            </w:pPr>
          </w:p>
        </w:tc>
        <w:tc>
          <w:tcPr>
            <w:tcW w:w="886" w:type="pct"/>
            <w:vAlign w:val="center"/>
          </w:tcPr>
          <w:p w14:paraId="14DA5791" w14:textId="77777777" w:rsidR="00350302" w:rsidRDefault="00350302">
            <w:pPr>
              <w:spacing w:line="240" w:lineRule="auto"/>
              <w:jc w:val="center"/>
              <w:rPr>
                <w:rFonts w:ascii="宋体" w:hAnsi="宋体"/>
                <w:sz w:val="18"/>
                <w:szCs w:val="18"/>
              </w:rPr>
            </w:pPr>
          </w:p>
        </w:tc>
        <w:tc>
          <w:tcPr>
            <w:tcW w:w="1313" w:type="pct"/>
            <w:vAlign w:val="center"/>
          </w:tcPr>
          <w:p w14:paraId="175E1CB6" w14:textId="77777777" w:rsidR="00350302" w:rsidRDefault="00350302">
            <w:pPr>
              <w:spacing w:line="240" w:lineRule="auto"/>
              <w:jc w:val="center"/>
              <w:rPr>
                <w:rFonts w:ascii="宋体" w:hAnsi="宋体"/>
                <w:sz w:val="18"/>
                <w:szCs w:val="18"/>
              </w:rPr>
            </w:pPr>
          </w:p>
        </w:tc>
      </w:tr>
      <w:tr w:rsidR="00350302" w14:paraId="363276ED" w14:textId="77777777">
        <w:trPr>
          <w:trHeight w:val="142"/>
          <w:jc w:val="center"/>
        </w:trPr>
        <w:tc>
          <w:tcPr>
            <w:tcW w:w="408" w:type="pct"/>
            <w:vAlign w:val="center"/>
          </w:tcPr>
          <w:p w14:paraId="204E7CF6" w14:textId="77777777" w:rsidR="00350302" w:rsidRDefault="00B15E47">
            <w:pPr>
              <w:spacing w:line="240" w:lineRule="auto"/>
              <w:jc w:val="center"/>
              <w:rPr>
                <w:rFonts w:ascii="宋体" w:hAnsi="宋体"/>
                <w:sz w:val="18"/>
                <w:szCs w:val="18"/>
              </w:rPr>
            </w:pPr>
            <w:r>
              <w:rPr>
                <w:rFonts w:ascii="宋体" w:hAnsi="宋体"/>
                <w:sz w:val="18"/>
                <w:szCs w:val="18"/>
              </w:rPr>
              <w:t>4.1</w:t>
            </w:r>
          </w:p>
        </w:tc>
        <w:tc>
          <w:tcPr>
            <w:tcW w:w="1370" w:type="pct"/>
            <w:vAlign w:val="center"/>
          </w:tcPr>
          <w:p w14:paraId="7E1CA648" w14:textId="77777777" w:rsidR="00350302" w:rsidRDefault="00B15E47">
            <w:pPr>
              <w:spacing w:line="240" w:lineRule="auto"/>
              <w:jc w:val="left"/>
              <w:rPr>
                <w:rFonts w:ascii="宋体" w:hAnsi="宋体"/>
                <w:sz w:val="18"/>
                <w:szCs w:val="18"/>
              </w:rPr>
            </w:pPr>
            <w:r>
              <w:rPr>
                <w:rFonts w:ascii="宋体" w:hAnsi="宋体" w:hint="eastAsia"/>
                <w:sz w:val="18"/>
                <w:szCs w:val="18"/>
              </w:rPr>
              <w:t>老化前机械性能</w:t>
            </w:r>
          </w:p>
        </w:tc>
        <w:tc>
          <w:tcPr>
            <w:tcW w:w="1023" w:type="pct"/>
            <w:vAlign w:val="center"/>
          </w:tcPr>
          <w:p w14:paraId="2C240BD9" w14:textId="77777777" w:rsidR="00350302" w:rsidRDefault="00B15E47">
            <w:pPr>
              <w:spacing w:line="240" w:lineRule="auto"/>
              <w:jc w:val="center"/>
              <w:rPr>
                <w:rFonts w:ascii="宋体" w:hAnsi="宋体"/>
                <w:sz w:val="18"/>
                <w:szCs w:val="18"/>
              </w:rPr>
            </w:pPr>
            <w:r>
              <w:rPr>
                <w:rFonts w:ascii="宋体" w:hAnsi="宋体"/>
                <w:sz w:val="18"/>
                <w:szCs w:val="18"/>
              </w:rPr>
              <w:t>6.7</w:t>
            </w:r>
          </w:p>
        </w:tc>
        <w:tc>
          <w:tcPr>
            <w:tcW w:w="886" w:type="pct"/>
            <w:vAlign w:val="center"/>
          </w:tcPr>
          <w:p w14:paraId="7DE748B0"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S</w:t>
            </w:r>
          </w:p>
        </w:tc>
        <w:tc>
          <w:tcPr>
            <w:tcW w:w="1313" w:type="pct"/>
            <w:vMerge w:val="restart"/>
            <w:vAlign w:val="center"/>
          </w:tcPr>
          <w:p w14:paraId="2CDC855E" w14:textId="77777777" w:rsidR="00350302" w:rsidRDefault="00B15E47">
            <w:pPr>
              <w:spacing w:line="240" w:lineRule="auto"/>
              <w:jc w:val="center"/>
              <w:rPr>
                <w:rFonts w:ascii="宋体" w:hAnsi="宋体"/>
                <w:sz w:val="18"/>
                <w:szCs w:val="18"/>
              </w:rPr>
            </w:pPr>
            <w:r>
              <w:rPr>
                <w:rFonts w:ascii="宋体" w:hAnsi="宋体"/>
                <w:sz w:val="18"/>
                <w:szCs w:val="18"/>
              </w:rPr>
              <w:t>GB/T 2951.11-2008</w:t>
            </w:r>
          </w:p>
          <w:p w14:paraId="22F543B0" w14:textId="77777777" w:rsidR="00350302" w:rsidRDefault="00B15E47">
            <w:pPr>
              <w:spacing w:line="240" w:lineRule="auto"/>
              <w:jc w:val="center"/>
              <w:rPr>
                <w:rFonts w:ascii="宋体" w:hAnsi="宋体"/>
                <w:sz w:val="18"/>
                <w:szCs w:val="18"/>
              </w:rPr>
            </w:pPr>
            <w:r>
              <w:rPr>
                <w:rFonts w:ascii="宋体" w:hAnsi="宋体"/>
                <w:sz w:val="18"/>
                <w:szCs w:val="18"/>
              </w:rPr>
              <w:t>GB/T 2951.12-2008</w:t>
            </w:r>
          </w:p>
        </w:tc>
      </w:tr>
      <w:tr w:rsidR="00350302" w14:paraId="7C435EAF" w14:textId="77777777">
        <w:trPr>
          <w:trHeight w:val="142"/>
          <w:jc w:val="center"/>
        </w:trPr>
        <w:tc>
          <w:tcPr>
            <w:tcW w:w="408" w:type="pct"/>
            <w:vAlign w:val="center"/>
          </w:tcPr>
          <w:p w14:paraId="49094095" w14:textId="77777777" w:rsidR="00350302" w:rsidRDefault="00B15E47">
            <w:pPr>
              <w:spacing w:line="240" w:lineRule="auto"/>
              <w:jc w:val="center"/>
              <w:rPr>
                <w:rFonts w:ascii="宋体" w:hAnsi="宋体"/>
                <w:sz w:val="18"/>
                <w:szCs w:val="18"/>
              </w:rPr>
            </w:pPr>
            <w:r>
              <w:rPr>
                <w:rFonts w:ascii="宋体" w:hAnsi="宋体"/>
                <w:sz w:val="18"/>
                <w:szCs w:val="18"/>
              </w:rPr>
              <w:t>4.2</w:t>
            </w:r>
          </w:p>
        </w:tc>
        <w:tc>
          <w:tcPr>
            <w:tcW w:w="1370" w:type="pct"/>
            <w:vAlign w:val="center"/>
          </w:tcPr>
          <w:p w14:paraId="02FF6FD8" w14:textId="77777777" w:rsidR="00350302" w:rsidRDefault="00B15E47">
            <w:pPr>
              <w:spacing w:line="240" w:lineRule="auto"/>
              <w:jc w:val="left"/>
              <w:rPr>
                <w:rFonts w:ascii="宋体" w:hAnsi="宋体"/>
                <w:sz w:val="18"/>
                <w:szCs w:val="18"/>
              </w:rPr>
            </w:pPr>
            <w:r>
              <w:rPr>
                <w:rFonts w:ascii="宋体" w:hAnsi="宋体" w:hint="eastAsia"/>
                <w:sz w:val="18"/>
                <w:szCs w:val="18"/>
              </w:rPr>
              <w:t>老化后机械性能</w:t>
            </w:r>
          </w:p>
        </w:tc>
        <w:tc>
          <w:tcPr>
            <w:tcW w:w="1023" w:type="pct"/>
            <w:vAlign w:val="center"/>
          </w:tcPr>
          <w:p w14:paraId="1C727189" w14:textId="77777777" w:rsidR="00350302" w:rsidRDefault="00B15E47">
            <w:pPr>
              <w:spacing w:line="240" w:lineRule="auto"/>
              <w:jc w:val="center"/>
              <w:rPr>
                <w:rFonts w:ascii="宋体" w:hAnsi="宋体"/>
                <w:sz w:val="18"/>
                <w:szCs w:val="18"/>
              </w:rPr>
            </w:pPr>
            <w:r>
              <w:rPr>
                <w:rFonts w:ascii="宋体" w:hAnsi="宋体"/>
                <w:sz w:val="18"/>
                <w:szCs w:val="18"/>
              </w:rPr>
              <w:t>6.7</w:t>
            </w:r>
          </w:p>
        </w:tc>
        <w:tc>
          <w:tcPr>
            <w:tcW w:w="886" w:type="pct"/>
            <w:vAlign w:val="center"/>
          </w:tcPr>
          <w:p w14:paraId="6D7A53DC" w14:textId="77777777" w:rsidR="00350302" w:rsidRDefault="00B15E47">
            <w:pPr>
              <w:spacing w:line="240" w:lineRule="auto"/>
              <w:jc w:val="center"/>
              <w:rPr>
                <w:rFonts w:ascii="宋体" w:hAnsi="宋体"/>
                <w:sz w:val="18"/>
                <w:szCs w:val="18"/>
              </w:rPr>
            </w:pPr>
            <w:r>
              <w:rPr>
                <w:rFonts w:ascii="宋体" w:hAnsi="宋体"/>
                <w:sz w:val="18"/>
                <w:szCs w:val="18"/>
              </w:rPr>
              <w:t>T</w:t>
            </w:r>
          </w:p>
        </w:tc>
        <w:tc>
          <w:tcPr>
            <w:tcW w:w="1313" w:type="pct"/>
            <w:vMerge/>
            <w:vAlign w:val="center"/>
          </w:tcPr>
          <w:p w14:paraId="08F00D85" w14:textId="77777777" w:rsidR="00350302" w:rsidRDefault="00350302">
            <w:pPr>
              <w:pStyle w:val="afffff9"/>
              <w:ind w:firstLineChars="0" w:firstLine="0"/>
              <w:jc w:val="center"/>
              <w:rPr>
                <w:rFonts w:hAnsi="宋体"/>
                <w:sz w:val="18"/>
                <w:szCs w:val="18"/>
              </w:rPr>
            </w:pPr>
          </w:p>
        </w:tc>
      </w:tr>
      <w:tr w:rsidR="00350302" w14:paraId="051B8CD8" w14:textId="77777777">
        <w:trPr>
          <w:trHeight w:val="142"/>
          <w:jc w:val="center"/>
        </w:trPr>
        <w:tc>
          <w:tcPr>
            <w:tcW w:w="408" w:type="pct"/>
            <w:vAlign w:val="center"/>
          </w:tcPr>
          <w:p w14:paraId="3F9468B1" w14:textId="77777777" w:rsidR="00350302" w:rsidRDefault="00B15E47">
            <w:pPr>
              <w:spacing w:line="240" w:lineRule="auto"/>
              <w:jc w:val="center"/>
              <w:rPr>
                <w:rFonts w:ascii="宋体" w:hAnsi="宋体"/>
                <w:sz w:val="18"/>
                <w:szCs w:val="18"/>
              </w:rPr>
            </w:pPr>
            <w:r>
              <w:rPr>
                <w:rFonts w:ascii="宋体" w:hAnsi="宋体"/>
                <w:sz w:val="18"/>
                <w:szCs w:val="18"/>
              </w:rPr>
              <w:t>4.3</w:t>
            </w:r>
          </w:p>
        </w:tc>
        <w:tc>
          <w:tcPr>
            <w:tcW w:w="1370" w:type="pct"/>
            <w:vAlign w:val="center"/>
          </w:tcPr>
          <w:p w14:paraId="3B8137BA" w14:textId="77777777" w:rsidR="00350302" w:rsidRDefault="00B15E47">
            <w:pPr>
              <w:spacing w:line="240" w:lineRule="auto"/>
              <w:jc w:val="left"/>
              <w:rPr>
                <w:rFonts w:ascii="宋体" w:hAnsi="宋体"/>
                <w:sz w:val="18"/>
                <w:szCs w:val="18"/>
              </w:rPr>
            </w:pPr>
            <w:r>
              <w:rPr>
                <w:rFonts w:ascii="宋体" w:hAnsi="宋体" w:hint="eastAsia"/>
                <w:sz w:val="18"/>
                <w:szCs w:val="18"/>
              </w:rPr>
              <w:t>热延伸试验</w:t>
            </w:r>
          </w:p>
        </w:tc>
        <w:tc>
          <w:tcPr>
            <w:tcW w:w="1023" w:type="pct"/>
            <w:vAlign w:val="center"/>
          </w:tcPr>
          <w:p w14:paraId="6743A3D9" w14:textId="77777777" w:rsidR="00350302" w:rsidRDefault="00B15E47">
            <w:pPr>
              <w:spacing w:line="240" w:lineRule="auto"/>
              <w:jc w:val="center"/>
              <w:rPr>
                <w:rFonts w:ascii="宋体" w:hAnsi="宋体"/>
                <w:sz w:val="18"/>
                <w:szCs w:val="18"/>
              </w:rPr>
            </w:pPr>
            <w:r>
              <w:rPr>
                <w:rFonts w:ascii="宋体" w:hAnsi="宋体"/>
                <w:sz w:val="18"/>
                <w:szCs w:val="18"/>
              </w:rPr>
              <w:t>6.7</w:t>
            </w:r>
          </w:p>
        </w:tc>
        <w:tc>
          <w:tcPr>
            <w:tcW w:w="886" w:type="pct"/>
            <w:vAlign w:val="center"/>
          </w:tcPr>
          <w:p w14:paraId="28F1AE66"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S</w:t>
            </w:r>
          </w:p>
        </w:tc>
        <w:tc>
          <w:tcPr>
            <w:tcW w:w="1313" w:type="pct"/>
            <w:vAlign w:val="center"/>
          </w:tcPr>
          <w:p w14:paraId="5ABC4E7A" w14:textId="77777777" w:rsidR="00350302" w:rsidRDefault="00B15E47">
            <w:pPr>
              <w:pStyle w:val="afffff9"/>
              <w:ind w:firstLineChars="0" w:firstLine="0"/>
              <w:jc w:val="center"/>
              <w:rPr>
                <w:rFonts w:hAnsi="宋体"/>
                <w:sz w:val="18"/>
                <w:szCs w:val="18"/>
              </w:rPr>
            </w:pPr>
            <w:r>
              <w:rPr>
                <w:rFonts w:hAnsi="宋体"/>
                <w:kern w:val="2"/>
                <w:sz w:val="18"/>
                <w:szCs w:val="18"/>
              </w:rPr>
              <w:t>GB/T 2951.21-2008</w:t>
            </w:r>
          </w:p>
        </w:tc>
      </w:tr>
      <w:tr w:rsidR="00350302" w14:paraId="48CF3F07" w14:textId="77777777">
        <w:trPr>
          <w:trHeight w:val="142"/>
          <w:jc w:val="center"/>
        </w:trPr>
        <w:tc>
          <w:tcPr>
            <w:tcW w:w="408" w:type="pct"/>
            <w:vAlign w:val="center"/>
          </w:tcPr>
          <w:p w14:paraId="0CF6EAE0" w14:textId="77777777" w:rsidR="00350302" w:rsidRDefault="00B15E47">
            <w:pPr>
              <w:spacing w:line="240" w:lineRule="auto"/>
              <w:jc w:val="center"/>
              <w:rPr>
                <w:rFonts w:ascii="宋体" w:hAnsi="宋体"/>
                <w:sz w:val="18"/>
                <w:szCs w:val="18"/>
              </w:rPr>
            </w:pPr>
            <w:r>
              <w:rPr>
                <w:rFonts w:ascii="宋体" w:hAnsi="宋体"/>
                <w:sz w:val="18"/>
                <w:szCs w:val="18"/>
              </w:rPr>
              <w:t>4.4</w:t>
            </w:r>
          </w:p>
        </w:tc>
        <w:tc>
          <w:tcPr>
            <w:tcW w:w="1370" w:type="pct"/>
            <w:vAlign w:val="center"/>
          </w:tcPr>
          <w:p w14:paraId="779D53E3" w14:textId="77777777" w:rsidR="00350302" w:rsidRDefault="00B15E47">
            <w:pPr>
              <w:spacing w:line="240" w:lineRule="auto"/>
              <w:jc w:val="left"/>
              <w:rPr>
                <w:rFonts w:ascii="宋体" w:hAnsi="宋体"/>
                <w:sz w:val="18"/>
                <w:szCs w:val="18"/>
              </w:rPr>
            </w:pPr>
            <w:r>
              <w:rPr>
                <w:rFonts w:ascii="宋体" w:hAnsi="宋体" w:hint="eastAsia"/>
                <w:sz w:val="18"/>
                <w:szCs w:val="18"/>
              </w:rPr>
              <w:t>收缩试验</w:t>
            </w:r>
          </w:p>
        </w:tc>
        <w:tc>
          <w:tcPr>
            <w:tcW w:w="1023" w:type="pct"/>
            <w:vAlign w:val="center"/>
          </w:tcPr>
          <w:p w14:paraId="69A8145D" w14:textId="77777777" w:rsidR="00350302" w:rsidRDefault="00B15E47">
            <w:pPr>
              <w:spacing w:line="240" w:lineRule="auto"/>
              <w:jc w:val="center"/>
              <w:rPr>
                <w:rFonts w:ascii="宋体" w:hAnsi="宋体"/>
                <w:sz w:val="18"/>
                <w:szCs w:val="18"/>
              </w:rPr>
            </w:pPr>
            <w:r>
              <w:rPr>
                <w:rFonts w:ascii="宋体" w:hAnsi="宋体"/>
                <w:sz w:val="18"/>
                <w:szCs w:val="18"/>
              </w:rPr>
              <w:t>6.7</w:t>
            </w:r>
          </w:p>
        </w:tc>
        <w:tc>
          <w:tcPr>
            <w:tcW w:w="886" w:type="pct"/>
            <w:vAlign w:val="center"/>
          </w:tcPr>
          <w:p w14:paraId="70221903" w14:textId="77777777" w:rsidR="00350302" w:rsidRDefault="00B15E47">
            <w:pPr>
              <w:spacing w:line="240" w:lineRule="auto"/>
              <w:jc w:val="center"/>
              <w:rPr>
                <w:rFonts w:ascii="宋体" w:hAnsi="宋体"/>
                <w:sz w:val="18"/>
                <w:szCs w:val="18"/>
              </w:rPr>
            </w:pPr>
            <w:r>
              <w:rPr>
                <w:rFonts w:ascii="宋体" w:hAnsi="宋体"/>
                <w:sz w:val="18"/>
                <w:szCs w:val="18"/>
              </w:rPr>
              <w:t>T</w:t>
            </w:r>
          </w:p>
        </w:tc>
        <w:tc>
          <w:tcPr>
            <w:tcW w:w="1313" w:type="pct"/>
            <w:vAlign w:val="center"/>
          </w:tcPr>
          <w:p w14:paraId="67267123" w14:textId="77777777" w:rsidR="00350302" w:rsidRDefault="00B15E47">
            <w:pPr>
              <w:spacing w:line="240" w:lineRule="auto"/>
              <w:jc w:val="center"/>
              <w:rPr>
                <w:rFonts w:ascii="宋体" w:hAnsi="宋体"/>
                <w:sz w:val="18"/>
                <w:szCs w:val="18"/>
              </w:rPr>
            </w:pPr>
            <w:r>
              <w:rPr>
                <w:rFonts w:ascii="宋体" w:hAnsi="宋体"/>
                <w:sz w:val="18"/>
                <w:szCs w:val="18"/>
              </w:rPr>
              <w:t>GB/T 2951.13-2008</w:t>
            </w:r>
          </w:p>
        </w:tc>
      </w:tr>
      <w:tr w:rsidR="00350302" w14:paraId="38E647C7" w14:textId="77777777">
        <w:trPr>
          <w:trHeight w:val="142"/>
          <w:jc w:val="center"/>
        </w:trPr>
        <w:tc>
          <w:tcPr>
            <w:tcW w:w="408" w:type="pct"/>
            <w:vAlign w:val="center"/>
          </w:tcPr>
          <w:p w14:paraId="51B1DE49" w14:textId="77777777" w:rsidR="00350302" w:rsidRDefault="00B15E47">
            <w:pPr>
              <w:spacing w:line="240" w:lineRule="auto"/>
              <w:jc w:val="center"/>
              <w:rPr>
                <w:rFonts w:ascii="宋体" w:hAnsi="宋体"/>
                <w:sz w:val="18"/>
                <w:szCs w:val="18"/>
              </w:rPr>
            </w:pPr>
            <w:r>
              <w:rPr>
                <w:rFonts w:ascii="宋体" w:hAnsi="宋体"/>
                <w:sz w:val="18"/>
                <w:szCs w:val="18"/>
              </w:rPr>
              <w:t>4.5</w:t>
            </w:r>
          </w:p>
        </w:tc>
        <w:tc>
          <w:tcPr>
            <w:tcW w:w="1370" w:type="pct"/>
            <w:vAlign w:val="center"/>
          </w:tcPr>
          <w:p w14:paraId="2FA98231" w14:textId="77777777" w:rsidR="00350302" w:rsidRDefault="00B15E47">
            <w:pPr>
              <w:spacing w:line="240" w:lineRule="auto"/>
              <w:jc w:val="left"/>
              <w:rPr>
                <w:rFonts w:ascii="宋体" w:hAnsi="宋体"/>
                <w:sz w:val="18"/>
                <w:szCs w:val="18"/>
              </w:rPr>
            </w:pPr>
            <w:r>
              <w:rPr>
                <w:rFonts w:ascii="宋体" w:hAnsi="宋体" w:hint="eastAsia"/>
                <w:sz w:val="18"/>
                <w:szCs w:val="18"/>
              </w:rPr>
              <w:t>吸水试验</w:t>
            </w:r>
          </w:p>
        </w:tc>
        <w:tc>
          <w:tcPr>
            <w:tcW w:w="1023" w:type="pct"/>
            <w:vAlign w:val="center"/>
          </w:tcPr>
          <w:p w14:paraId="14F46C51" w14:textId="77777777" w:rsidR="00350302" w:rsidRDefault="00B15E47">
            <w:pPr>
              <w:spacing w:line="240" w:lineRule="auto"/>
              <w:jc w:val="center"/>
              <w:rPr>
                <w:rFonts w:ascii="宋体" w:hAnsi="宋体"/>
                <w:sz w:val="18"/>
                <w:szCs w:val="18"/>
              </w:rPr>
            </w:pPr>
            <w:r>
              <w:rPr>
                <w:rFonts w:ascii="宋体" w:hAnsi="宋体"/>
                <w:sz w:val="18"/>
                <w:szCs w:val="18"/>
              </w:rPr>
              <w:t>6.7</w:t>
            </w:r>
          </w:p>
        </w:tc>
        <w:tc>
          <w:tcPr>
            <w:tcW w:w="886" w:type="pct"/>
            <w:vAlign w:val="center"/>
          </w:tcPr>
          <w:p w14:paraId="7FEC2315" w14:textId="77777777" w:rsidR="00350302" w:rsidRDefault="00B15E47">
            <w:pPr>
              <w:spacing w:line="240" w:lineRule="auto"/>
              <w:jc w:val="center"/>
              <w:rPr>
                <w:rFonts w:ascii="宋体" w:hAnsi="宋体"/>
                <w:sz w:val="18"/>
                <w:szCs w:val="18"/>
              </w:rPr>
            </w:pPr>
            <w:r>
              <w:rPr>
                <w:rFonts w:ascii="宋体" w:hAnsi="宋体"/>
                <w:sz w:val="18"/>
                <w:szCs w:val="18"/>
              </w:rPr>
              <w:t>T</w:t>
            </w:r>
          </w:p>
        </w:tc>
        <w:tc>
          <w:tcPr>
            <w:tcW w:w="1313" w:type="pct"/>
            <w:vAlign w:val="center"/>
          </w:tcPr>
          <w:p w14:paraId="210ADDA8" w14:textId="77777777" w:rsidR="00350302" w:rsidRDefault="00B15E47">
            <w:pPr>
              <w:spacing w:line="240" w:lineRule="auto"/>
              <w:jc w:val="center"/>
              <w:rPr>
                <w:rFonts w:ascii="宋体" w:hAnsi="宋体"/>
                <w:sz w:val="18"/>
                <w:szCs w:val="18"/>
              </w:rPr>
            </w:pPr>
            <w:r>
              <w:rPr>
                <w:rFonts w:ascii="宋体" w:hAnsi="宋体"/>
                <w:sz w:val="18"/>
                <w:szCs w:val="18"/>
              </w:rPr>
              <w:t xml:space="preserve">GB/T </w:t>
            </w:r>
            <w:r>
              <w:rPr>
                <w:rFonts w:ascii="宋体" w:hAnsi="宋体"/>
                <w:sz w:val="18"/>
                <w:szCs w:val="18"/>
              </w:rPr>
              <w:t>2951.13-2008</w:t>
            </w:r>
          </w:p>
        </w:tc>
      </w:tr>
      <w:tr w:rsidR="00350302" w14:paraId="12E2AE70" w14:textId="77777777">
        <w:trPr>
          <w:trHeight w:val="142"/>
          <w:jc w:val="center"/>
        </w:trPr>
        <w:tc>
          <w:tcPr>
            <w:tcW w:w="408" w:type="pct"/>
            <w:vAlign w:val="center"/>
          </w:tcPr>
          <w:p w14:paraId="755C7DA6" w14:textId="77777777" w:rsidR="00350302" w:rsidRDefault="00B15E47">
            <w:pPr>
              <w:spacing w:line="240" w:lineRule="auto"/>
              <w:jc w:val="center"/>
              <w:rPr>
                <w:rFonts w:ascii="宋体" w:hAnsi="宋体"/>
                <w:sz w:val="18"/>
                <w:szCs w:val="18"/>
              </w:rPr>
            </w:pPr>
            <w:r>
              <w:rPr>
                <w:rFonts w:ascii="宋体" w:hAnsi="宋体"/>
                <w:sz w:val="18"/>
                <w:szCs w:val="18"/>
              </w:rPr>
              <w:t>5</w:t>
            </w:r>
          </w:p>
        </w:tc>
        <w:tc>
          <w:tcPr>
            <w:tcW w:w="1370" w:type="pct"/>
            <w:vAlign w:val="center"/>
          </w:tcPr>
          <w:p w14:paraId="784D39C5" w14:textId="77777777" w:rsidR="00350302" w:rsidRDefault="00B15E47">
            <w:pPr>
              <w:spacing w:line="240" w:lineRule="auto"/>
              <w:jc w:val="left"/>
              <w:rPr>
                <w:rFonts w:ascii="宋体" w:hAnsi="宋体"/>
                <w:sz w:val="18"/>
                <w:szCs w:val="18"/>
              </w:rPr>
            </w:pPr>
            <w:r>
              <w:rPr>
                <w:rFonts w:ascii="宋体" w:hAnsi="宋体" w:hint="eastAsia"/>
                <w:sz w:val="18"/>
                <w:szCs w:val="18"/>
              </w:rPr>
              <w:t>护套机械物理性能</w:t>
            </w:r>
          </w:p>
        </w:tc>
        <w:tc>
          <w:tcPr>
            <w:tcW w:w="1023" w:type="pct"/>
            <w:vAlign w:val="center"/>
          </w:tcPr>
          <w:p w14:paraId="45AE2D22" w14:textId="77777777" w:rsidR="00350302" w:rsidRDefault="00350302">
            <w:pPr>
              <w:spacing w:line="240" w:lineRule="auto"/>
              <w:jc w:val="center"/>
              <w:rPr>
                <w:rFonts w:ascii="宋体" w:hAnsi="宋体"/>
                <w:sz w:val="18"/>
                <w:szCs w:val="18"/>
              </w:rPr>
            </w:pPr>
          </w:p>
        </w:tc>
        <w:tc>
          <w:tcPr>
            <w:tcW w:w="886" w:type="pct"/>
            <w:vAlign w:val="center"/>
          </w:tcPr>
          <w:p w14:paraId="460640DA" w14:textId="77777777" w:rsidR="00350302" w:rsidRDefault="00350302">
            <w:pPr>
              <w:spacing w:line="240" w:lineRule="auto"/>
              <w:jc w:val="center"/>
              <w:rPr>
                <w:rFonts w:ascii="宋体" w:hAnsi="宋体"/>
                <w:sz w:val="18"/>
                <w:szCs w:val="18"/>
              </w:rPr>
            </w:pPr>
          </w:p>
        </w:tc>
        <w:tc>
          <w:tcPr>
            <w:tcW w:w="1313" w:type="pct"/>
            <w:vAlign w:val="center"/>
          </w:tcPr>
          <w:p w14:paraId="78F2BA51" w14:textId="77777777" w:rsidR="00350302" w:rsidRDefault="00350302">
            <w:pPr>
              <w:spacing w:line="240" w:lineRule="auto"/>
              <w:jc w:val="center"/>
              <w:rPr>
                <w:rFonts w:ascii="宋体" w:hAnsi="宋体"/>
                <w:sz w:val="18"/>
                <w:szCs w:val="18"/>
              </w:rPr>
            </w:pPr>
          </w:p>
        </w:tc>
      </w:tr>
      <w:tr w:rsidR="00350302" w14:paraId="4B49AA26" w14:textId="77777777">
        <w:trPr>
          <w:trHeight w:val="142"/>
          <w:jc w:val="center"/>
        </w:trPr>
        <w:tc>
          <w:tcPr>
            <w:tcW w:w="408" w:type="pct"/>
            <w:vAlign w:val="center"/>
          </w:tcPr>
          <w:p w14:paraId="1D4ABFA7" w14:textId="77777777" w:rsidR="00350302" w:rsidRDefault="00B15E47">
            <w:pPr>
              <w:spacing w:line="240" w:lineRule="auto"/>
              <w:jc w:val="center"/>
              <w:rPr>
                <w:rFonts w:ascii="宋体" w:hAnsi="宋体"/>
                <w:sz w:val="18"/>
                <w:szCs w:val="18"/>
              </w:rPr>
            </w:pPr>
            <w:r>
              <w:rPr>
                <w:rFonts w:ascii="宋体" w:hAnsi="宋体"/>
                <w:sz w:val="18"/>
                <w:szCs w:val="18"/>
              </w:rPr>
              <w:t>5.1</w:t>
            </w:r>
          </w:p>
        </w:tc>
        <w:tc>
          <w:tcPr>
            <w:tcW w:w="1370" w:type="pct"/>
            <w:vAlign w:val="center"/>
          </w:tcPr>
          <w:p w14:paraId="57A72FA6" w14:textId="77777777" w:rsidR="00350302" w:rsidRDefault="00B15E47">
            <w:pPr>
              <w:spacing w:line="240" w:lineRule="auto"/>
              <w:jc w:val="left"/>
              <w:rPr>
                <w:rFonts w:ascii="宋体" w:hAnsi="宋体"/>
                <w:sz w:val="18"/>
                <w:szCs w:val="18"/>
              </w:rPr>
            </w:pPr>
            <w:r>
              <w:rPr>
                <w:rFonts w:ascii="宋体" w:hAnsi="宋体" w:hint="eastAsia"/>
                <w:sz w:val="18"/>
                <w:szCs w:val="18"/>
              </w:rPr>
              <w:t>老化前机械性能</w:t>
            </w:r>
          </w:p>
        </w:tc>
        <w:tc>
          <w:tcPr>
            <w:tcW w:w="1023" w:type="pct"/>
            <w:vAlign w:val="center"/>
          </w:tcPr>
          <w:p w14:paraId="43DBE62B" w14:textId="77777777" w:rsidR="00350302" w:rsidRDefault="00B15E47">
            <w:pPr>
              <w:spacing w:line="240" w:lineRule="auto"/>
              <w:jc w:val="center"/>
              <w:rPr>
                <w:rFonts w:ascii="宋体" w:hAnsi="宋体"/>
                <w:sz w:val="18"/>
                <w:szCs w:val="18"/>
              </w:rPr>
            </w:pPr>
            <w:r>
              <w:rPr>
                <w:rFonts w:ascii="宋体" w:hAnsi="宋体"/>
                <w:sz w:val="18"/>
                <w:szCs w:val="18"/>
              </w:rPr>
              <w:t>6.8</w:t>
            </w:r>
          </w:p>
        </w:tc>
        <w:tc>
          <w:tcPr>
            <w:tcW w:w="886" w:type="pct"/>
            <w:vAlign w:val="center"/>
          </w:tcPr>
          <w:p w14:paraId="6619EAEB"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S</w:t>
            </w:r>
          </w:p>
        </w:tc>
        <w:tc>
          <w:tcPr>
            <w:tcW w:w="1313" w:type="pct"/>
            <w:vMerge w:val="restart"/>
            <w:vAlign w:val="center"/>
          </w:tcPr>
          <w:p w14:paraId="0B561769" w14:textId="77777777" w:rsidR="00350302" w:rsidRDefault="00B15E47">
            <w:pPr>
              <w:spacing w:line="240" w:lineRule="auto"/>
              <w:jc w:val="center"/>
              <w:rPr>
                <w:rFonts w:ascii="宋体" w:hAnsi="宋体"/>
                <w:sz w:val="18"/>
                <w:szCs w:val="18"/>
              </w:rPr>
            </w:pPr>
            <w:r>
              <w:rPr>
                <w:rFonts w:ascii="宋体" w:hAnsi="宋体"/>
                <w:sz w:val="18"/>
                <w:szCs w:val="18"/>
              </w:rPr>
              <w:t>GB/T 2951.11-2008</w:t>
            </w:r>
          </w:p>
          <w:p w14:paraId="00CCC90D" w14:textId="77777777" w:rsidR="00350302" w:rsidRDefault="00B15E47">
            <w:pPr>
              <w:pStyle w:val="afffff9"/>
              <w:ind w:firstLineChars="0" w:firstLine="0"/>
              <w:jc w:val="center"/>
              <w:rPr>
                <w:rFonts w:hAnsi="宋体"/>
                <w:sz w:val="18"/>
                <w:szCs w:val="18"/>
              </w:rPr>
            </w:pPr>
            <w:r>
              <w:rPr>
                <w:rFonts w:hAnsi="宋体"/>
                <w:sz w:val="18"/>
                <w:szCs w:val="18"/>
              </w:rPr>
              <w:t>GB/T 2951.12-2008</w:t>
            </w:r>
          </w:p>
        </w:tc>
      </w:tr>
      <w:tr w:rsidR="00350302" w14:paraId="319B6585" w14:textId="77777777">
        <w:trPr>
          <w:trHeight w:val="142"/>
          <w:jc w:val="center"/>
        </w:trPr>
        <w:tc>
          <w:tcPr>
            <w:tcW w:w="408" w:type="pct"/>
            <w:vAlign w:val="center"/>
          </w:tcPr>
          <w:p w14:paraId="64115702" w14:textId="77777777" w:rsidR="00350302" w:rsidRDefault="00B15E47">
            <w:pPr>
              <w:spacing w:line="240" w:lineRule="auto"/>
              <w:jc w:val="center"/>
              <w:rPr>
                <w:rFonts w:ascii="宋体" w:hAnsi="宋体"/>
                <w:sz w:val="18"/>
                <w:szCs w:val="18"/>
              </w:rPr>
            </w:pPr>
            <w:r>
              <w:rPr>
                <w:rFonts w:ascii="宋体" w:hAnsi="宋体"/>
                <w:sz w:val="18"/>
                <w:szCs w:val="18"/>
              </w:rPr>
              <w:t>5.2</w:t>
            </w:r>
          </w:p>
        </w:tc>
        <w:tc>
          <w:tcPr>
            <w:tcW w:w="1370" w:type="pct"/>
            <w:vAlign w:val="center"/>
          </w:tcPr>
          <w:p w14:paraId="0843DFEA" w14:textId="77777777" w:rsidR="00350302" w:rsidRDefault="00B15E47">
            <w:pPr>
              <w:spacing w:line="240" w:lineRule="auto"/>
              <w:jc w:val="left"/>
              <w:rPr>
                <w:rFonts w:ascii="宋体" w:hAnsi="宋体"/>
                <w:sz w:val="18"/>
                <w:szCs w:val="18"/>
              </w:rPr>
            </w:pPr>
            <w:r>
              <w:rPr>
                <w:rFonts w:ascii="宋体" w:hAnsi="宋体" w:hint="eastAsia"/>
                <w:sz w:val="18"/>
                <w:szCs w:val="18"/>
              </w:rPr>
              <w:t>老化后机械性能</w:t>
            </w:r>
          </w:p>
        </w:tc>
        <w:tc>
          <w:tcPr>
            <w:tcW w:w="1023" w:type="pct"/>
            <w:vAlign w:val="center"/>
          </w:tcPr>
          <w:p w14:paraId="2EF1D4F9" w14:textId="77777777" w:rsidR="00350302" w:rsidRDefault="00B15E47">
            <w:pPr>
              <w:spacing w:line="240" w:lineRule="auto"/>
              <w:jc w:val="center"/>
              <w:rPr>
                <w:rFonts w:ascii="宋体" w:hAnsi="宋体"/>
                <w:sz w:val="18"/>
                <w:szCs w:val="18"/>
              </w:rPr>
            </w:pPr>
            <w:r>
              <w:rPr>
                <w:rFonts w:ascii="宋体" w:hAnsi="宋体"/>
                <w:sz w:val="18"/>
                <w:szCs w:val="18"/>
              </w:rPr>
              <w:t>6.8</w:t>
            </w:r>
          </w:p>
        </w:tc>
        <w:tc>
          <w:tcPr>
            <w:tcW w:w="886" w:type="pct"/>
            <w:vAlign w:val="center"/>
          </w:tcPr>
          <w:p w14:paraId="0E841A72" w14:textId="77777777" w:rsidR="00350302" w:rsidRDefault="00B15E47">
            <w:pPr>
              <w:spacing w:line="240" w:lineRule="auto"/>
              <w:jc w:val="center"/>
              <w:rPr>
                <w:rFonts w:ascii="宋体" w:hAnsi="宋体"/>
                <w:sz w:val="18"/>
                <w:szCs w:val="18"/>
              </w:rPr>
            </w:pPr>
            <w:r>
              <w:rPr>
                <w:rFonts w:ascii="宋体" w:hAnsi="宋体"/>
                <w:sz w:val="18"/>
                <w:szCs w:val="18"/>
              </w:rPr>
              <w:t>T</w:t>
            </w:r>
          </w:p>
        </w:tc>
        <w:tc>
          <w:tcPr>
            <w:tcW w:w="1313" w:type="pct"/>
            <w:vMerge/>
            <w:vAlign w:val="center"/>
          </w:tcPr>
          <w:p w14:paraId="7CF72D8D" w14:textId="77777777" w:rsidR="00350302" w:rsidRDefault="00350302">
            <w:pPr>
              <w:pStyle w:val="afffff9"/>
              <w:ind w:firstLineChars="0" w:firstLine="0"/>
              <w:jc w:val="center"/>
              <w:rPr>
                <w:rFonts w:hAnsi="宋体"/>
                <w:sz w:val="18"/>
                <w:szCs w:val="18"/>
              </w:rPr>
            </w:pPr>
          </w:p>
        </w:tc>
      </w:tr>
      <w:tr w:rsidR="00350302" w14:paraId="2A7E21CC" w14:textId="77777777">
        <w:trPr>
          <w:trHeight w:val="142"/>
          <w:jc w:val="center"/>
        </w:trPr>
        <w:tc>
          <w:tcPr>
            <w:tcW w:w="408" w:type="pct"/>
            <w:vAlign w:val="center"/>
          </w:tcPr>
          <w:p w14:paraId="31927D5A" w14:textId="77777777" w:rsidR="00350302" w:rsidRDefault="00B15E47">
            <w:pPr>
              <w:spacing w:line="240" w:lineRule="auto"/>
              <w:jc w:val="center"/>
              <w:rPr>
                <w:rFonts w:ascii="宋体" w:hAnsi="宋体"/>
                <w:sz w:val="18"/>
                <w:szCs w:val="18"/>
              </w:rPr>
            </w:pPr>
            <w:r>
              <w:rPr>
                <w:rFonts w:ascii="宋体" w:hAnsi="宋体"/>
                <w:sz w:val="18"/>
                <w:szCs w:val="18"/>
              </w:rPr>
              <w:t>5.3</w:t>
            </w:r>
          </w:p>
        </w:tc>
        <w:tc>
          <w:tcPr>
            <w:tcW w:w="1370" w:type="pct"/>
            <w:vAlign w:val="center"/>
          </w:tcPr>
          <w:p w14:paraId="5BDFBDF6" w14:textId="77777777" w:rsidR="00350302" w:rsidRDefault="00B15E47">
            <w:pPr>
              <w:spacing w:line="240" w:lineRule="auto"/>
              <w:jc w:val="left"/>
              <w:rPr>
                <w:rFonts w:ascii="宋体" w:hAnsi="宋体"/>
                <w:sz w:val="18"/>
                <w:szCs w:val="18"/>
              </w:rPr>
            </w:pPr>
            <w:r>
              <w:rPr>
                <w:rFonts w:ascii="宋体" w:hAnsi="宋体" w:hint="eastAsia"/>
                <w:sz w:val="18"/>
                <w:szCs w:val="18"/>
              </w:rPr>
              <w:t>抗开裂试验</w:t>
            </w:r>
          </w:p>
        </w:tc>
        <w:tc>
          <w:tcPr>
            <w:tcW w:w="1023" w:type="pct"/>
            <w:vAlign w:val="center"/>
          </w:tcPr>
          <w:p w14:paraId="31875F29" w14:textId="77777777" w:rsidR="00350302" w:rsidRDefault="00B15E47">
            <w:pPr>
              <w:spacing w:line="240" w:lineRule="auto"/>
              <w:jc w:val="center"/>
              <w:rPr>
                <w:rFonts w:ascii="宋体" w:hAnsi="宋体"/>
                <w:sz w:val="18"/>
                <w:szCs w:val="18"/>
              </w:rPr>
            </w:pPr>
            <w:r>
              <w:rPr>
                <w:rFonts w:ascii="宋体" w:hAnsi="宋体"/>
                <w:sz w:val="18"/>
                <w:szCs w:val="18"/>
              </w:rPr>
              <w:t>6.8</w:t>
            </w:r>
          </w:p>
        </w:tc>
        <w:tc>
          <w:tcPr>
            <w:tcW w:w="886" w:type="pct"/>
            <w:vAlign w:val="center"/>
          </w:tcPr>
          <w:p w14:paraId="315A64BD" w14:textId="77777777" w:rsidR="00350302" w:rsidRDefault="00B15E47">
            <w:pPr>
              <w:spacing w:line="240" w:lineRule="auto"/>
              <w:jc w:val="center"/>
              <w:rPr>
                <w:rFonts w:ascii="宋体" w:hAnsi="宋体"/>
                <w:sz w:val="18"/>
                <w:szCs w:val="18"/>
              </w:rPr>
            </w:pPr>
            <w:r>
              <w:rPr>
                <w:rFonts w:ascii="宋体" w:hAnsi="宋体"/>
                <w:sz w:val="18"/>
                <w:szCs w:val="18"/>
              </w:rPr>
              <w:t>T</w:t>
            </w:r>
          </w:p>
        </w:tc>
        <w:tc>
          <w:tcPr>
            <w:tcW w:w="1313" w:type="pct"/>
            <w:vAlign w:val="center"/>
          </w:tcPr>
          <w:p w14:paraId="73D76D04" w14:textId="77777777" w:rsidR="00350302" w:rsidRDefault="00B15E47">
            <w:pPr>
              <w:spacing w:line="240" w:lineRule="auto"/>
              <w:jc w:val="center"/>
              <w:rPr>
                <w:rFonts w:ascii="宋体" w:hAnsi="宋体"/>
                <w:sz w:val="18"/>
                <w:szCs w:val="18"/>
              </w:rPr>
            </w:pPr>
            <w:r>
              <w:rPr>
                <w:rFonts w:ascii="宋体" w:hAnsi="宋体"/>
                <w:sz w:val="18"/>
                <w:szCs w:val="18"/>
              </w:rPr>
              <w:t>GB/T 2951.31-2008</w:t>
            </w:r>
          </w:p>
        </w:tc>
      </w:tr>
      <w:tr w:rsidR="00350302" w14:paraId="70261DB6" w14:textId="77777777">
        <w:trPr>
          <w:trHeight w:val="142"/>
          <w:jc w:val="center"/>
        </w:trPr>
        <w:tc>
          <w:tcPr>
            <w:tcW w:w="408" w:type="pct"/>
            <w:vAlign w:val="center"/>
          </w:tcPr>
          <w:p w14:paraId="43E365F4" w14:textId="77777777" w:rsidR="00350302" w:rsidRDefault="00B15E47">
            <w:pPr>
              <w:spacing w:line="240" w:lineRule="auto"/>
              <w:jc w:val="center"/>
              <w:rPr>
                <w:rFonts w:ascii="宋体" w:hAnsi="宋体"/>
                <w:sz w:val="18"/>
                <w:szCs w:val="18"/>
              </w:rPr>
            </w:pPr>
            <w:r>
              <w:rPr>
                <w:rFonts w:ascii="宋体" w:hAnsi="宋体"/>
                <w:sz w:val="18"/>
                <w:szCs w:val="18"/>
              </w:rPr>
              <w:t>5.4</w:t>
            </w:r>
          </w:p>
        </w:tc>
        <w:tc>
          <w:tcPr>
            <w:tcW w:w="1370" w:type="pct"/>
            <w:vAlign w:val="center"/>
          </w:tcPr>
          <w:p w14:paraId="05CB0920" w14:textId="77777777" w:rsidR="00350302" w:rsidRDefault="00B15E47">
            <w:pPr>
              <w:spacing w:line="240" w:lineRule="auto"/>
              <w:jc w:val="left"/>
              <w:rPr>
                <w:rFonts w:ascii="宋体" w:hAnsi="宋体"/>
                <w:sz w:val="18"/>
                <w:szCs w:val="18"/>
              </w:rPr>
            </w:pPr>
            <w:r>
              <w:rPr>
                <w:rFonts w:ascii="宋体" w:hAnsi="宋体" w:hint="eastAsia"/>
                <w:sz w:val="18"/>
                <w:szCs w:val="18"/>
              </w:rPr>
              <w:t>高温压力试验</w:t>
            </w:r>
          </w:p>
        </w:tc>
        <w:tc>
          <w:tcPr>
            <w:tcW w:w="1023" w:type="pct"/>
            <w:vAlign w:val="center"/>
          </w:tcPr>
          <w:p w14:paraId="5929CF0A" w14:textId="77777777" w:rsidR="00350302" w:rsidRDefault="00B15E47">
            <w:pPr>
              <w:spacing w:line="240" w:lineRule="auto"/>
              <w:jc w:val="center"/>
              <w:rPr>
                <w:rFonts w:ascii="宋体" w:hAnsi="宋体"/>
                <w:sz w:val="18"/>
                <w:szCs w:val="18"/>
              </w:rPr>
            </w:pPr>
            <w:r>
              <w:rPr>
                <w:rFonts w:ascii="宋体" w:hAnsi="宋体"/>
                <w:sz w:val="18"/>
                <w:szCs w:val="18"/>
              </w:rPr>
              <w:t>6.8</w:t>
            </w:r>
          </w:p>
        </w:tc>
        <w:tc>
          <w:tcPr>
            <w:tcW w:w="886" w:type="pct"/>
            <w:vAlign w:val="center"/>
          </w:tcPr>
          <w:p w14:paraId="33F8983D" w14:textId="77777777" w:rsidR="00350302" w:rsidRDefault="00B15E47">
            <w:pPr>
              <w:spacing w:line="240" w:lineRule="auto"/>
              <w:jc w:val="center"/>
              <w:rPr>
                <w:rFonts w:ascii="宋体" w:hAnsi="宋体"/>
                <w:sz w:val="18"/>
                <w:szCs w:val="18"/>
              </w:rPr>
            </w:pPr>
            <w:r>
              <w:rPr>
                <w:rFonts w:ascii="宋体" w:hAnsi="宋体"/>
                <w:sz w:val="18"/>
                <w:szCs w:val="18"/>
              </w:rPr>
              <w:t>T</w:t>
            </w:r>
          </w:p>
        </w:tc>
        <w:tc>
          <w:tcPr>
            <w:tcW w:w="1313" w:type="pct"/>
            <w:vAlign w:val="center"/>
          </w:tcPr>
          <w:p w14:paraId="62F51B53" w14:textId="77777777" w:rsidR="00350302" w:rsidRDefault="00B15E47">
            <w:pPr>
              <w:spacing w:line="240" w:lineRule="auto"/>
              <w:jc w:val="center"/>
              <w:rPr>
                <w:rFonts w:ascii="宋体" w:hAnsi="宋体"/>
                <w:sz w:val="18"/>
                <w:szCs w:val="18"/>
              </w:rPr>
            </w:pPr>
            <w:r>
              <w:rPr>
                <w:rFonts w:ascii="宋体" w:hAnsi="宋体"/>
                <w:sz w:val="18"/>
                <w:szCs w:val="18"/>
              </w:rPr>
              <w:t>GB/T 2951.31-2008</w:t>
            </w:r>
          </w:p>
        </w:tc>
      </w:tr>
      <w:tr w:rsidR="00350302" w14:paraId="30A1436D" w14:textId="77777777">
        <w:trPr>
          <w:trHeight w:val="142"/>
          <w:jc w:val="center"/>
        </w:trPr>
        <w:tc>
          <w:tcPr>
            <w:tcW w:w="408" w:type="pct"/>
            <w:vAlign w:val="center"/>
          </w:tcPr>
          <w:p w14:paraId="014EB1CD" w14:textId="77777777" w:rsidR="00350302" w:rsidRDefault="00B15E47">
            <w:pPr>
              <w:spacing w:line="240" w:lineRule="auto"/>
              <w:jc w:val="center"/>
              <w:rPr>
                <w:rFonts w:ascii="宋体" w:hAnsi="宋体"/>
                <w:sz w:val="18"/>
                <w:szCs w:val="18"/>
              </w:rPr>
            </w:pPr>
            <w:r>
              <w:rPr>
                <w:rFonts w:ascii="宋体" w:hAnsi="宋体"/>
                <w:sz w:val="18"/>
                <w:szCs w:val="18"/>
              </w:rPr>
              <w:t>5.5</w:t>
            </w:r>
          </w:p>
        </w:tc>
        <w:tc>
          <w:tcPr>
            <w:tcW w:w="1370" w:type="pct"/>
            <w:vAlign w:val="center"/>
          </w:tcPr>
          <w:p w14:paraId="4307C17E" w14:textId="77777777" w:rsidR="00350302" w:rsidRDefault="00B15E47">
            <w:pPr>
              <w:spacing w:line="240" w:lineRule="auto"/>
              <w:jc w:val="left"/>
              <w:rPr>
                <w:rFonts w:ascii="宋体" w:hAnsi="宋体"/>
                <w:sz w:val="18"/>
                <w:szCs w:val="18"/>
              </w:rPr>
            </w:pPr>
            <w:r>
              <w:rPr>
                <w:rFonts w:ascii="宋体" w:hAnsi="宋体" w:hint="eastAsia"/>
                <w:sz w:val="18"/>
                <w:szCs w:val="18"/>
              </w:rPr>
              <w:t>热失重试验</w:t>
            </w:r>
          </w:p>
        </w:tc>
        <w:tc>
          <w:tcPr>
            <w:tcW w:w="1023" w:type="pct"/>
            <w:vAlign w:val="center"/>
          </w:tcPr>
          <w:p w14:paraId="1B96C536" w14:textId="77777777" w:rsidR="00350302" w:rsidRDefault="00B15E47">
            <w:pPr>
              <w:spacing w:line="240" w:lineRule="auto"/>
              <w:jc w:val="center"/>
              <w:rPr>
                <w:rFonts w:ascii="宋体" w:hAnsi="宋体"/>
                <w:sz w:val="18"/>
                <w:szCs w:val="18"/>
              </w:rPr>
            </w:pPr>
            <w:r>
              <w:rPr>
                <w:rFonts w:ascii="宋体" w:hAnsi="宋体"/>
                <w:sz w:val="18"/>
                <w:szCs w:val="18"/>
              </w:rPr>
              <w:t>6.8</w:t>
            </w:r>
          </w:p>
        </w:tc>
        <w:tc>
          <w:tcPr>
            <w:tcW w:w="886" w:type="pct"/>
            <w:vAlign w:val="center"/>
          </w:tcPr>
          <w:p w14:paraId="02185DAC" w14:textId="77777777" w:rsidR="00350302" w:rsidRDefault="00B15E47">
            <w:pPr>
              <w:spacing w:line="240" w:lineRule="auto"/>
              <w:jc w:val="center"/>
              <w:rPr>
                <w:rFonts w:ascii="宋体" w:hAnsi="宋体"/>
                <w:sz w:val="18"/>
                <w:szCs w:val="18"/>
              </w:rPr>
            </w:pPr>
            <w:r>
              <w:rPr>
                <w:rFonts w:ascii="宋体" w:hAnsi="宋体"/>
                <w:sz w:val="18"/>
                <w:szCs w:val="18"/>
              </w:rPr>
              <w:t>T</w:t>
            </w:r>
          </w:p>
        </w:tc>
        <w:tc>
          <w:tcPr>
            <w:tcW w:w="1313" w:type="pct"/>
            <w:vAlign w:val="center"/>
          </w:tcPr>
          <w:p w14:paraId="7BCE33AC" w14:textId="77777777" w:rsidR="00350302" w:rsidRDefault="00B15E47">
            <w:pPr>
              <w:spacing w:line="240" w:lineRule="auto"/>
              <w:jc w:val="center"/>
              <w:rPr>
                <w:rFonts w:ascii="宋体" w:hAnsi="宋体"/>
                <w:sz w:val="18"/>
                <w:szCs w:val="18"/>
              </w:rPr>
            </w:pPr>
            <w:r>
              <w:rPr>
                <w:rFonts w:ascii="宋体" w:hAnsi="宋体"/>
                <w:sz w:val="18"/>
                <w:szCs w:val="18"/>
              </w:rPr>
              <w:t>GB/T 2951.32-2008</w:t>
            </w:r>
          </w:p>
        </w:tc>
      </w:tr>
      <w:tr w:rsidR="00350302" w14:paraId="55CAF48A" w14:textId="77777777">
        <w:trPr>
          <w:trHeight w:val="142"/>
          <w:jc w:val="center"/>
        </w:trPr>
        <w:tc>
          <w:tcPr>
            <w:tcW w:w="408" w:type="pct"/>
            <w:tcBorders>
              <w:top w:val="single" w:sz="4" w:space="0" w:color="auto"/>
              <w:left w:val="single" w:sz="8" w:space="0" w:color="auto"/>
              <w:bottom w:val="single" w:sz="4" w:space="0" w:color="auto"/>
              <w:right w:val="single" w:sz="4" w:space="0" w:color="auto"/>
            </w:tcBorders>
            <w:vAlign w:val="center"/>
          </w:tcPr>
          <w:p w14:paraId="35A47368" w14:textId="77777777" w:rsidR="00350302" w:rsidRDefault="00B15E47">
            <w:pPr>
              <w:spacing w:line="240" w:lineRule="auto"/>
              <w:jc w:val="center"/>
              <w:rPr>
                <w:rFonts w:ascii="宋体" w:hAnsi="宋体"/>
                <w:sz w:val="18"/>
                <w:szCs w:val="18"/>
              </w:rPr>
            </w:pPr>
            <w:r>
              <w:rPr>
                <w:rFonts w:ascii="宋体" w:hAnsi="宋体"/>
                <w:sz w:val="18"/>
                <w:szCs w:val="18"/>
              </w:rPr>
              <w:t>5.6</w:t>
            </w:r>
          </w:p>
        </w:tc>
        <w:tc>
          <w:tcPr>
            <w:tcW w:w="1370" w:type="pct"/>
            <w:tcBorders>
              <w:top w:val="single" w:sz="4" w:space="0" w:color="auto"/>
              <w:left w:val="single" w:sz="4" w:space="0" w:color="auto"/>
              <w:bottom w:val="single" w:sz="4" w:space="0" w:color="auto"/>
              <w:right w:val="single" w:sz="4" w:space="0" w:color="auto"/>
            </w:tcBorders>
            <w:vAlign w:val="center"/>
          </w:tcPr>
          <w:p w14:paraId="00EC2936" w14:textId="77777777" w:rsidR="00350302" w:rsidRDefault="00B15E47">
            <w:pPr>
              <w:spacing w:line="240" w:lineRule="auto"/>
              <w:jc w:val="left"/>
              <w:rPr>
                <w:rFonts w:ascii="宋体" w:hAnsi="宋体"/>
                <w:sz w:val="18"/>
                <w:szCs w:val="18"/>
              </w:rPr>
            </w:pPr>
            <w:r>
              <w:rPr>
                <w:rFonts w:ascii="宋体" w:hAnsi="宋体" w:hint="eastAsia"/>
                <w:sz w:val="18"/>
                <w:szCs w:val="18"/>
              </w:rPr>
              <w:t>低温试验</w:t>
            </w:r>
          </w:p>
        </w:tc>
        <w:tc>
          <w:tcPr>
            <w:tcW w:w="1023" w:type="pct"/>
            <w:tcBorders>
              <w:top w:val="single" w:sz="4" w:space="0" w:color="auto"/>
              <w:left w:val="single" w:sz="4" w:space="0" w:color="auto"/>
              <w:bottom w:val="single" w:sz="4" w:space="0" w:color="auto"/>
              <w:right w:val="single" w:sz="4" w:space="0" w:color="auto"/>
            </w:tcBorders>
            <w:vAlign w:val="center"/>
          </w:tcPr>
          <w:p w14:paraId="7EF5BA94" w14:textId="77777777" w:rsidR="00350302" w:rsidRDefault="00B15E47">
            <w:pPr>
              <w:spacing w:line="240" w:lineRule="auto"/>
              <w:jc w:val="center"/>
              <w:rPr>
                <w:rFonts w:ascii="宋体" w:hAnsi="宋体"/>
                <w:sz w:val="18"/>
                <w:szCs w:val="18"/>
              </w:rPr>
            </w:pPr>
            <w:r>
              <w:rPr>
                <w:rFonts w:ascii="宋体" w:hAnsi="宋体"/>
                <w:sz w:val="18"/>
                <w:szCs w:val="18"/>
              </w:rPr>
              <w:t>6.8</w:t>
            </w:r>
          </w:p>
        </w:tc>
        <w:tc>
          <w:tcPr>
            <w:tcW w:w="886" w:type="pct"/>
            <w:tcBorders>
              <w:top w:val="single" w:sz="4" w:space="0" w:color="auto"/>
              <w:left w:val="single" w:sz="4" w:space="0" w:color="auto"/>
              <w:bottom w:val="single" w:sz="4" w:space="0" w:color="auto"/>
              <w:right w:val="single" w:sz="4" w:space="0" w:color="auto"/>
            </w:tcBorders>
            <w:vAlign w:val="center"/>
          </w:tcPr>
          <w:p w14:paraId="3403C84A" w14:textId="77777777" w:rsidR="00350302" w:rsidRDefault="00B15E47">
            <w:pPr>
              <w:spacing w:line="240" w:lineRule="auto"/>
              <w:jc w:val="center"/>
              <w:rPr>
                <w:rFonts w:ascii="宋体" w:hAnsi="宋体"/>
                <w:sz w:val="18"/>
                <w:szCs w:val="18"/>
              </w:rPr>
            </w:pPr>
            <w:r>
              <w:rPr>
                <w:rFonts w:ascii="宋体" w:hAnsi="宋体"/>
                <w:sz w:val="18"/>
                <w:szCs w:val="18"/>
              </w:rPr>
              <w:t>T</w:t>
            </w:r>
          </w:p>
        </w:tc>
        <w:tc>
          <w:tcPr>
            <w:tcW w:w="1313" w:type="pct"/>
            <w:tcBorders>
              <w:top w:val="single" w:sz="4" w:space="0" w:color="auto"/>
              <w:left w:val="single" w:sz="4" w:space="0" w:color="auto"/>
              <w:bottom w:val="single" w:sz="4" w:space="0" w:color="auto"/>
              <w:right w:val="single" w:sz="8" w:space="0" w:color="auto"/>
            </w:tcBorders>
            <w:vAlign w:val="center"/>
          </w:tcPr>
          <w:p w14:paraId="10277BF4" w14:textId="77777777" w:rsidR="00350302" w:rsidRDefault="00B15E47">
            <w:pPr>
              <w:spacing w:line="240" w:lineRule="auto"/>
              <w:jc w:val="center"/>
              <w:rPr>
                <w:rFonts w:ascii="宋体" w:hAnsi="宋体"/>
                <w:sz w:val="18"/>
                <w:szCs w:val="18"/>
              </w:rPr>
            </w:pPr>
            <w:r>
              <w:rPr>
                <w:rFonts w:ascii="宋体" w:hAnsi="宋体"/>
                <w:sz w:val="18"/>
                <w:szCs w:val="18"/>
              </w:rPr>
              <w:t>GB/T 2951.14-2008</w:t>
            </w:r>
          </w:p>
        </w:tc>
      </w:tr>
      <w:tr w:rsidR="00350302" w14:paraId="4B4D691C" w14:textId="77777777">
        <w:trPr>
          <w:trHeight w:val="142"/>
          <w:jc w:val="center"/>
        </w:trPr>
        <w:tc>
          <w:tcPr>
            <w:tcW w:w="408" w:type="pct"/>
            <w:tcBorders>
              <w:top w:val="single" w:sz="4" w:space="0" w:color="auto"/>
              <w:left w:val="single" w:sz="8" w:space="0" w:color="auto"/>
              <w:bottom w:val="single" w:sz="4" w:space="0" w:color="auto"/>
              <w:right w:val="single" w:sz="4" w:space="0" w:color="auto"/>
            </w:tcBorders>
            <w:vAlign w:val="center"/>
          </w:tcPr>
          <w:p w14:paraId="6614351C" w14:textId="77777777" w:rsidR="00350302" w:rsidRDefault="00B15E47">
            <w:pPr>
              <w:spacing w:line="240" w:lineRule="auto"/>
              <w:jc w:val="center"/>
              <w:rPr>
                <w:rFonts w:ascii="宋体" w:hAnsi="宋体"/>
                <w:sz w:val="18"/>
                <w:szCs w:val="18"/>
              </w:rPr>
            </w:pPr>
            <w:r>
              <w:rPr>
                <w:rFonts w:ascii="宋体" w:hAnsi="宋体"/>
                <w:sz w:val="18"/>
                <w:szCs w:val="18"/>
              </w:rPr>
              <w:t>6</w:t>
            </w:r>
          </w:p>
        </w:tc>
        <w:tc>
          <w:tcPr>
            <w:tcW w:w="1370" w:type="pct"/>
            <w:tcBorders>
              <w:top w:val="single" w:sz="4" w:space="0" w:color="auto"/>
              <w:left w:val="single" w:sz="4" w:space="0" w:color="auto"/>
              <w:bottom w:val="single" w:sz="4" w:space="0" w:color="auto"/>
              <w:right w:val="single" w:sz="4" w:space="0" w:color="auto"/>
            </w:tcBorders>
            <w:vAlign w:val="center"/>
          </w:tcPr>
          <w:p w14:paraId="3046715A" w14:textId="77777777" w:rsidR="00350302" w:rsidRDefault="00B15E47">
            <w:pPr>
              <w:spacing w:line="240" w:lineRule="auto"/>
              <w:jc w:val="left"/>
              <w:rPr>
                <w:rFonts w:ascii="宋体" w:hAnsi="宋体"/>
                <w:sz w:val="18"/>
                <w:szCs w:val="18"/>
              </w:rPr>
            </w:pPr>
            <w:r>
              <w:rPr>
                <w:rFonts w:ascii="宋体" w:hAnsi="宋体" w:hint="eastAsia"/>
                <w:sz w:val="18"/>
                <w:szCs w:val="18"/>
              </w:rPr>
              <w:t>燃烧性能</w:t>
            </w:r>
          </w:p>
        </w:tc>
        <w:tc>
          <w:tcPr>
            <w:tcW w:w="1023" w:type="pct"/>
            <w:tcBorders>
              <w:top w:val="single" w:sz="4" w:space="0" w:color="auto"/>
              <w:left w:val="single" w:sz="4" w:space="0" w:color="auto"/>
              <w:bottom w:val="single" w:sz="4" w:space="0" w:color="auto"/>
              <w:right w:val="single" w:sz="4" w:space="0" w:color="auto"/>
            </w:tcBorders>
            <w:vAlign w:val="center"/>
          </w:tcPr>
          <w:p w14:paraId="19775F0B" w14:textId="77777777" w:rsidR="00350302" w:rsidRDefault="00B15E47">
            <w:pPr>
              <w:spacing w:line="240" w:lineRule="auto"/>
              <w:jc w:val="center"/>
              <w:rPr>
                <w:rFonts w:ascii="宋体" w:hAnsi="宋体"/>
                <w:sz w:val="18"/>
                <w:szCs w:val="18"/>
              </w:rPr>
            </w:pPr>
            <w:r>
              <w:rPr>
                <w:rFonts w:ascii="宋体" w:hAnsi="宋体"/>
                <w:sz w:val="18"/>
                <w:szCs w:val="18"/>
              </w:rPr>
              <w:t>6.9</w:t>
            </w:r>
          </w:p>
        </w:tc>
        <w:tc>
          <w:tcPr>
            <w:tcW w:w="886" w:type="pct"/>
            <w:tcBorders>
              <w:top w:val="single" w:sz="4" w:space="0" w:color="auto"/>
              <w:left w:val="single" w:sz="4" w:space="0" w:color="auto"/>
              <w:bottom w:val="single" w:sz="4" w:space="0" w:color="auto"/>
              <w:right w:val="single" w:sz="4" w:space="0" w:color="auto"/>
            </w:tcBorders>
            <w:vAlign w:val="center"/>
          </w:tcPr>
          <w:p w14:paraId="1385D834" w14:textId="77777777" w:rsidR="00350302" w:rsidRDefault="00B15E47">
            <w:pPr>
              <w:spacing w:line="240" w:lineRule="auto"/>
              <w:jc w:val="center"/>
              <w:rPr>
                <w:rFonts w:ascii="宋体" w:hAnsi="宋体"/>
                <w:sz w:val="18"/>
                <w:szCs w:val="18"/>
              </w:rPr>
            </w:pPr>
            <w:r>
              <w:rPr>
                <w:rFonts w:ascii="宋体" w:hAnsi="宋体"/>
                <w:sz w:val="18"/>
                <w:szCs w:val="18"/>
              </w:rPr>
              <w:t>T</w:t>
            </w:r>
          </w:p>
        </w:tc>
        <w:tc>
          <w:tcPr>
            <w:tcW w:w="1313" w:type="pct"/>
            <w:tcBorders>
              <w:top w:val="single" w:sz="4" w:space="0" w:color="auto"/>
              <w:left w:val="single" w:sz="4" w:space="0" w:color="auto"/>
              <w:bottom w:val="single" w:sz="4" w:space="0" w:color="auto"/>
              <w:right w:val="single" w:sz="8" w:space="0" w:color="auto"/>
            </w:tcBorders>
            <w:vAlign w:val="center"/>
          </w:tcPr>
          <w:p w14:paraId="10C40701" w14:textId="77777777" w:rsidR="00350302" w:rsidRDefault="00B15E47">
            <w:pPr>
              <w:spacing w:line="240" w:lineRule="auto"/>
              <w:jc w:val="center"/>
              <w:rPr>
                <w:rFonts w:ascii="宋体" w:hAnsi="宋体"/>
                <w:sz w:val="18"/>
                <w:szCs w:val="18"/>
              </w:rPr>
            </w:pPr>
            <w:r>
              <w:rPr>
                <w:rFonts w:ascii="宋体" w:hAnsi="宋体"/>
                <w:sz w:val="18"/>
                <w:szCs w:val="18"/>
              </w:rPr>
              <w:t>G</w:t>
            </w:r>
            <w:r>
              <w:rPr>
                <w:rFonts w:ascii="宋体" w:hAnsi="宋体" w:hint="eastAsia"/>
                <w:sz w:val="18"/>
                <w:szCs w:val="18"/>
              </w:rPr>
              <w:t>B</w:t>
            </w:r>
            <w:r>
              <w:rPr>
                <w:rFonts w:ascii="宋体" w:hAnsi="宋体"/>
                <w:sz w:val="18"/>
                <w:szCs w:val="18"/>
              </w:rPr>
              <w:t>/T 19666-2005</w:t>
            </w:r>
          </w:p>
        </w:tc>
      </w:tr>
      <w:tr w:rsidR="00350302" w14:paraId="0E3AFA74" w14:textId="77777777">
        <w:trPr>
          <w:trHeight w:val="142"/>
          <w:jc w:val="center"/>
        </w:trPr>
        <w:tc>
          <w:tcPr>
            <w:tcW w:w="408" w:type="pct"/>
            <w:tcBorders>
              <w:top w:val="single" w:sz="4" w:space="0" w:color="auto"/>
              <w:left w:val="single" w:sz="8" w:space="0" w:color="auto"/>
              <w:bottom w:val="single" w:sz="4" w:space="0" w:color="auto"/>
              <w:right w:val="single" w:sz="4" w:space="0" w:color="auto"/>
            </w:tcBorders>
            <w:vAlign w:val="center"/>
          </w:tcPr>
          <w:p w14:paraId="73C63667" w14:textId="77777777" w:rsidR="00350302" w:rsidRDefault="00B15E47">
            <w:pPr>
              <w:spacing w:line="240" w:lineRule="auto"/>
              <w:jc w:val="center"/>
              <w:rPr>
                <w:rFonts w:ascii="宋体" w:hAnsi="宋体"/>
                <w:sz w:val="18"/>
                <w:szCs w:val="18"/>
              </w:rPr>
            </w:pPr>
            <w:r>
              <w:rPr>
                <w:rFonts w:ascii="宋体" w:hAnsi="宋体" w:hint="eastAsia"/>
                <w:sz w:val="18"/>
                <w:szCs w:val="18"/>
              </w:rPr>
              <w:t>7</w:t>
            </w:r>
          </w:p>
        </w:tc>
        <w:tc>
          <w:tcPr>
            <w:tcW w:w="1370" w:type="pct"/>
            <w:tcBorders>
              <w:top w:val="single" w:sz="4" w:space="0" w:color="auto"/>
              <w:left w:val="single" w:sz="4" w:space="0" w:color="auto"/>
              <w:bottom w:val="single" w:sz="4" w:space="0" w:color="auto"/>
              <w:right w:val="single" w:sz="4" w:space="0" w:color="auto"/>
            </w:tcBorders>
            <w:vAlign w:val="center"/>
          </w:tcPr>
          <w:p w14:paraId="16220874" w14:textId="77777777" w:rsidR="00350302" w:rsidRDefault="00B15E47">
            <w:pPr>
              <w:spacing w:line="240" w:lineRule="auto"/>
              <w:jc w:val="left"/>
              <w:rPr>
                <w:rFonts w:ascii="宋体" w:hAnsi="宋体"/>
                <w:sz w:val="18"/>
                <w:szCs w:val="18"/>
              </w:rPr>
            </w:pPr>
            <w:r>
              <w:rPr>
                <w:rFonts w:ascii="宋体" w:hAnsi="宋体" w:hint="eastAsia"/>
                <w:sz w:val="18"/>
                <w:szCs w:val="18"/>
              </w:rPr>
              <w:t>无卤性能</w:t>
            </w:r>
          </w:p>
        </w:tc>
        <w:tc>
          <w:tcPr>
            <w:tcW w:w="1023" w:type="pct"/>
            <w:tcBorders>
              <w:top w:val="single" w:sz="4" w:space="0" w:color="auto"/>
              <w:left w:val="single" w:sz="4" w:space="0" w:color="auto"/>
              <w:bottom w:val="single" w:sz="4" w:space="0" w:color="auto"/>
              <w:right w:val="single" w:sz="4" w:space="0" w:color="auto"/>
            </w:tcBorders>
            <w:vAlign w:val="center"/>
          </w:tcPr>
          <w:p w14:paraId="32AB0782" w14:textId="77777777" w:rsidR="00350302" w:rsidRDefault="00B15E47">
            <w:pPr>
              <w:spacing w:line="240" w:lineRule="auto"/>
              <w:jc w:val="center"/>
              <w:rPr>
                <w:rFonts w:ascii="宋体" w:hAnsi="宋体"/>
                <w:sz w:val="18"/>
                <w:szCs w:val="18"/>
              </w:rPr>
            </w:pPr>
            <w:r>
              <w:rPr>
                <w:rFonts w:ascii="宋体" w:hAnsi="宋体"/>
                <w:sz w:val="18"/>
                <w:szCs w:val="18"/>
              </w:rPr>
              <w:t>5</w:t>
            </w:r>
            <w:r>
              <w:rPr>
                <w:rFonts w:ascii="宋体" w:hAnsi="宋体" w:hint="eastAsia"/>
                <w:sz w:val="18"/>
                <w:szCs w:val="18"/>
              </w:rPr>
              <w:t>.8.3</w:t>
            </w:r>
          </w:p>
        </w:tc>
        <w:tc>
          <w:tcPr>
            <w:tcW w:w="886" w:type="pct"/>
            <w:tcBorders>
              <w:top w:val="single" w:sz="4" w:space="0" w:color="auto"/>
              <w:left w:val="single" w:sz="4" w:space="0" w:color="auto"/>
              <w:bottom w:val="single" w:sz="4" w:space="0" w:color="auto"/>
              <w:right w:val="single" w:sz="4" w:space="0" w:color="auto"/>
            </w:tcBorders>
            <w:vAlign w:val="center"/>
          </w:tcPr>
          <w:p w14:paraId="664BD6FF" w14:textId="77777777" w:rsidR="00350302" w:rsidRDefault="00B15E47">
            <w:pPr>
              <w:spacing w:line="240" w:lineRule="auto"/>
              <w:jc w:val="center"/>
              <w:rPr>
                <w:rFonts w:ascii="宋体" w:hAnsi="宋体"/>
                <w:sz w:val="18"/>
                <w:szCs w:val="18"/>
              </w:rPr>
            </w:pPr>
            <w:r>
              <w:rPr>
                <w:rFonts w:ascii="宋体" w:hAnsi="宋体"/>
                <w:sz w:val="18"/>
                <w:szCs w:val="18"/>
              </w:rPr>
              <w:t>T</w:t>
            </w:r>
          </w:p>
        </w:tc>
        <w:tc>
          <w:tcPr>
            <w:tcW w:w="1313" w:type="pct"/>
            <w:tcBorders>
              <w:top w:val="single" w:sz="4" w:space="0" w:color="auto"/>
              <w:left w:val="single" w:sz="4" w:space="0" w:color="auto"/>
              <w:bottom w:val="single" w:sz="4" w:space="0" w:color="auto"/>
              <w:right w:val="single" w:sz="8" w:space="0" w:color="auto"/>
            </w:tcBorders>
            <w:vAlign w:val="center"/>
          </w:tcPr>
          <w:p w14:paraId="0683ED80" w14:textId="77777777" w:rsidR="00350302" w:rsidRDefault="00B15E47">
            <w:pPr>
              <w:spacing w:line="240" w:lineRule="auto"/>
              <w:jc w:val="center"/>
              <w:rPr>
                <w:rFonts w:ascii="宋体" w:hAnsi="宋体"/>
                <w:sz w:val="18"/>
                <w:szCs w:val="18"/>
              </w:rPr>
            </w:pPr>
            <w:r>
              <w:rPr>
                <w:rFonts w:ascii="宋体" w:hAnsi="宋体"/>
                <w:sz w:val="18"/>
                <w:szCs w:val="18"/>
              </w:rPr>
              <w:t>G</w:t>
            </w:r>
            <w:r>
              <w:rPr>
                <w:rFonts w:ascii="宋体" w:hAnsi="宋体" w:hint="eastAsia"/>
                <w:sz w:val="18"/>
                <w:szCs w:val="18"/>
              </w:rPr>
              <w:t>B</w:t>
            </w:r>
            <w:r>
              <w:rPr>
                <w:rFonts w:ascii="宋体" w:hAnsi="宋体"/>
                <w:sz w:val="18"/>
                <w:szCs w:val="18"/>
              </w:rPr>
              <w:t>/T 19666-2005</w:t>
            </w:r>
          </w:p>
        </w:tc>
      </w:tr>
      <w:tr w:rsidR="00350302" w14:paraId="39D16994" w14:textId="77777777">
        <w:trPr>
          <w:trHeight w:val="142"/>
          <w:jc w:val="center"/>
        </w:trPr>
        <w:tc>
          <w:tcPr>
            <w:tcW w:w="408" w:type="pct"/>
            <w:tcBorders>
              <w:top w:val="single" w:sz="4" w:space="0" w:color="auto"/>
              <w:left w:val="single" w:sz="8" w:space="0" w:color="auto"/>
              <w:bottom w:val="single" w:sz="4" w:space="0" w:color="auto"/>
              <w:right w:val="single" w:sz="4" w:space="0" w:color="auto"/>
            </w:tcBorders>
            <w:vAlign w:val="center"/>
          </w:tcPr>
          <w:p w14:paraId="07A6FB67" w14:textId="77777777" w:rsidR="00350302" w:rsidRDefault="00B15E47">
            <w:pPr>
              <w:spacing w:line="240" w:lineRule="auto"/>
              <w:jc w:val="center"/>
              <w:rPr>
                <w:rFonts w:ascii="宋体" w:hAnsi="宋体"/>
                <w:sz w:val="18"/>
                <w:szCs w:val="18"/>
              </w:rPr>
            </w:pPr>
            <w:r>
              <w:rPr>
                <w:rFonts w:ascii="宋体" w:hAnsi="宋体" w:hint="eastAsia"/>
                <w:sz w:val="18"/>
                <w:szCs w:val="18"/>
              </w:rPr>
              <w:t>8</w:t>
            </w:r>
          </w:p>
        </w:tc>
        <w:tc>
          <w:tcPr>
            <w:tcW w:w="1370" w:type="pct"/>
            <w:tcBorders>
              <w:top w:val="single" w:sz="4" w:space="0" w:color="auto"/>
              <w:left w:val="single" w:sz="4" w:space="0" w:color="auto"/>
              <w:bottom w:val="single" w:sz="4" w:space="0" w:color="auto"/>
              <w:right w:val="single" w:sz="4" w:space="0" w:color="auto"/>
            </w:tcBorders>
            <w:vAlign w:val="center"/>
          </w:tcPr>
          <w:p w14:paraId="2C0747EE" w14:textId="77777777" w:rsidR="00350302" w:rsidRDefault="00B15E47">
            <w:pPr>
              <w:spacing w:line="240" w:lineRule="auto"/>
              <w:jc w:val="left"/>
              <w:rPr>
                <w:rFonts w:ascii="宋体" w:hAnsi="宋体"/>
                <w:sz w:val="18"/>
                <w:szCs w:val="18"/>
              </w:rPr>
            </w:pPr>
            <w:r>
              <w:rPr>
                <w:rFonts w:ascii="宋体" w:hAnsi="宋体" w:hint="eastAsia"/>
                <w:sz w:val="18"/>
                <w:szCs w:val="18"/>
              </w:rPr>
              <w:t>标志</w:t>
            </w:r>
          </w:p>
        </w:tc>
        <w:tc>
          <w:tcPr>
            <w:tcW w:w="1023" w:type="pct"/>
            <w:tcBorders>
              <w:top w:val="single" w:sz="4" w:space="0" w:color="auto"/>
              <w:left w:val="single" w:sz="4" w:space="0" w:color="auto"/>
              <w:bottom w:val="single" w:sz="4" w:space="0" w:color="auto"/>
              <w:right w:val="single" w:sz="4" w:space="0" w:color="auto"/>
            </w:tcBorders>
            <w:vAlign w:val="center"/>
          </w:tcPr>
          <w:p w14:paraId="2E5F4111" w14:textId="77777777" w:rsidR="00350302" w:rsidRDefault="00B15E47">
            <w:pPr>
              <w:spacing w:line="240" w:lineRule="auto"/>
              <w:jc w:val="center"/>
              <w:rPr>
                <w:rFonts w:ascii="宋体" w:hAnsi="宋体"/>
                <w:sz w:val="18"/>
                <w:szCs w:val="18"/>
              </w:rPr>
            </w:pPr>
            <w:r>
              <w:rPr>
                <w:rFonts w:ascii="宋体" w:hAnsi="宋体"/>
                <w:sz w:val="18"/>
                <w:szCs w:val="18"/>
              </w:rPr>
              <w:t>6.</w:t>
            </w:r>
            <w:r>
              <w:rPr>
                <w:rFonts w:ascii="宋体" w:hAnsi="宋体" w:hint="eastAsia"/>
                <w:sz w:val="18"/>
                <w:szCs w:val="18"/>
              </w:rPr>
              <w:t>10</w:t>
            </w:r>
          </w:p>
        </w:tc>
        <w:tc>
          <w:tcPr>
            <w:tcW w:w="886" w:type="pct"/>
            <w:tcBorders>
              <w:top w:val="single" w:sz="4" w:space="0" w:color="auto"/>
              <w:left w:val="single" w:sz="4" w:space="0" w:color="auto"/>
              <w:bottom w:val="single" w:sz="4" w:space="0" w:color="auto"/>
              <w:right w:val="single" w:sz="4" w:space="0" w:color="auto"/>
            </w:tcBorders>
            <w:vAlign w:val="center"/>
          </w:tcPr>
          <w:p w14:paraId="174FE738" w14:textId="77777777" w:rsidR="00350302" w:rsidRDefault="00B15E47">
            <w:pPr>
              <w:spacing w:line="240" w:lineRule="auto"/>
              <w:jc w:val="center"/>
              <w:rPr>
                <w:rFonts w:ascii="宋体" w:hAnsi="宋体"/>
                <w:sz w:val="18"/>
                <w:szCs w:val="18"/>
              </w:rPr>
            </w:pPr>
            <w:r>
              <w:rPr>
                <w:rFonts w:ascii="宋体" w:hAnsi="宋体"/>
                <w:sz w:val="18"/>
                <w:szCs w:val="18"/>
              </w:rPr>
              <w:t>T</w:t>
            </w:r>
            <w:r>
              <w:rPr>
                <w:rFonts w:ascii="宋体" w:hAnsi="宋体" w:hint="eastAsia"/>
                <w:sz w:val="18"/>
                <w:szCs w:val="18"/>
              </w:rPr>
              <w:t>、</w:t>
            </w:r>
            <w:r>
              <w:rPr>
                <w:rFonts w:ascii="宋体" w:hAnsi="宋体"/>
                <w:sz w:val="18"/>
                <w:szCs w:val="18"/>
              </w:rPr>
              <w:t>S</w:t>
            </w:r>
          </w:p>
        </w:tc>
        <w:tc>
          <w:tcPr>
            <w:tcW w:w="1313" w:type="pct"/>
            <w:tcBorders>
              <w:top w:val="single" w:sz="4" w:space="0" w:color="auto"/>
              <w:left w:val="single" w:sz="4" w:space="0" w:color="auto"/>
              <w:bottom w:val="single" w:sz="4" w:space="0" w:color="auto"/>
              <w:right w:val="single" w:sz="8" w:space="0" w:color="auto"/>
            </w:tcBorders>
            <w:vAlign w:val="center"/>
          </w:tcPr>
          <w:p w14:paraId="6F66121A" w14:textId="77777777" w:rsidR="00350302" w:rsidRDefault="00B15E47">
            <w:pPr>
              <w:spacing w:line="240" w:lineRule="auto"/>
              <w:jc w:val="center"/>
              <w:rPr>
                <w:rFonts w:ascii="宋体" w:hAnsi="宋体"/>
                <w:sz w:val="18"/>
                <w:szCs w:val="18"/>
              </w:rPr>
            </w:pPr>
            <w:r>
              <w:rPr>
                <w:rFonts w:ascii="宋体" w:hAnsi="宋体"/>
                <w:sz w:val="18"/>
                <w:szCs w:val="18"/>
              </w:rPr>
              <w:t>GB/T 6995.3-2008</w:t>
            </w:r>
          </w:p>
        </w:tc>
      </w:tr>
      <w:tr w:rsidR="00350302" w14:paraId="014B02D0" w14:textId="77777777">
        <w:trPr>
          <w:trHeight w:val="142"/>
          <w:jc w:val="center"/>
        </w:trPr>
        <w:tc>
          <w:tcPr>
            <w:tcW w:w="5000" w:type="pct"/>
            <w:gridSpan w:val="5"/>
            <w:tcBorders>
              <w:top w:val="single" w:sz="8" w:space="0" w:color="auto"/>
              <w:bottom w:val="single" w:sz="8" w:space="0" w:color="auto"/>
            </w:tcBorders>
            <w:vAlign w:val="center"/>
          </w:tcPr>
          <w:p w14:paraId="31CC2F9A" w14:textId="77777777" w:rsidR="00350302" w:rsidRDefault="00B15E47">
            <w:pPr>
              <w:pStyle w:val="afffffffffffffe"/>
              <w:numPr>
                <w:ilvl w:val="0"/>
                <w:numId w:val="26"/>
              </w:numPr>
              <w:ind w:left="726" w:hanging="363"/>
            </w:pPr>
            <w:r>
              <w:rPr>
                <w:rFonts w:hint="eastAsia"/>
              </w:rPr>
              <w:t>R</w:t>
            </w:r>
            <w:r>
              <w:rPr>
                <w:rFonts w:hint="eastAsia"/>
              </w:rPr>
              <w:t>为例行试验代号，</w:t>
            </w:r>
            <w:r>
              <w:rPr>
                <w:rFonts w:hint="eastAsia"/>
              </w:rPr>
              <w:t>S</w:t>
            </w:r>
            <w:r>
              <w:rPr>
                <w:rFonts w:hint="eastAsia"/>
              </w:rPr>
              <w:t>为抽样试验代号，</w:t>
            </w:r>
            <w:r>
              <w:rPr>
                <w:rFonts w:hint="eastAsia"/>
              </w:rPr>
              <w:t>T</w:t>
            </w:r>
            <w:r>
              <w:rPr>
                <w:rFonts w:hint="eastAsia"/>
              </w:rPr>
              <w:t>为型式试验代号。</w:t>
            </w:r>
          </w:p>
        </w:tc>
      </w:tr>
    </w:tbl>
    <w:p w14:paraId="35B78D33" w14:textId="77777777" w:rsidR="00350302" w:rsidRDefault="00B15E47">
      <w:pPr>
        <w:pStyle w:val="afff9"/>
        <w:spacing w:before="240" w:after="240"/>
        <w:rPr>
          <w:szCs w:val="21"/>
        </w:rPr>
      </w:pPr>
      <w:bookmarkStart w:id="43" w:name="_Toc483926636"/>
      <w:bookmarkStart w:id="44" w:name="_Toc483845915"/>
      <w:bookmarkStart w:id="45" w:name="_Toc480762308"/>
      <w:bookmarkStart w:id="46" w:name="_Toc483845849"/>
      <w:bookmarkStart w:id="47" w:name="_Toc487618145"/>
      <w:bookmarkStart w:id="48" w:name="_Toc483916317"/>
      <w:bookmarkStart w:id="49" w:name="_Toc483848378"/>
      <w:bookmarkStart w:id="50" w:name="_Toc483916396"/>
      <w:bookmarkStart w:id="51" w:name="_Toc487824641"/>
      <w:bookmarkStart w:id="52" w:name="_Toc487824672"/>
      <w:bookmarkStart w:id="53" w:name="_Toc487830081"/>
      <w:bookmarkStart w:id="54" w:name="_Toc118466819"/>
      <w:bookmarkStart w:id="55" w:name="_Toc487826948"/>
      <w:bookmarkStart w:id="56" w:name="_Toc487824702"/>
      <w:bookmarkStart w:id="57" w:name="_Toc488062591"/>
      <w:bookmarkStart w:id="58" w:name="_Toc487824739"/>
      <w:bookmarkStart w:id="59" w:name="_Toc474230385"/>
      <w:r>
        <w:rPr>
          <w:rFonts w:hint="eastAsia"/>
          <w:szCs w:val="21"/>
        </w:rPr>
        <w:t>包装、运输和</w:t>
      </w:r>
      <w:bookmarkEnd w:id="43"/>
      <w:bookmarkEnd w:id="44"/>
      <w:bookmarkEnd w:id="45"/>
      <w:bookmarkEnd w:id="46"/>
      <w:bookmarkEnd w:id="47"/>
      <w:bookmarkEnd w:id="48"/>
      <w:bookmarkEnd w:id="49"/>
      <w:bookmarkEnd w:id="50"/>
      <w:r>
        <w:rPr>
          <w:rFonts w:hint="eastAsia"/>
          <w:szCs w:val="21"/>
        </w:rPr>
        <w:t>贮存</w:t>
      </w:r>
      <w:bookmarkEnd w:id="51"/>
      <w:bookmarkEnd w:id="52"/>
      <w:bookmarkEnd w:id="53"/>
      <w:bookmarkEnd w:id="54"/>
      <w:bookmarkEnd w:id="55"/>
      <w:bookmarkEnd w:id="56"/>
      <w:bookmarkEnd w:id="57"/>
      <w:bookmarkEnd w:id="58"/>
    </w:p>
    <w:p w14:paraId="5DB0BABD" w14:textId="77777777" w:rsidR="00350302" w:rsidRDefault="00B15E47">
      <w:pPr>
        <w:pStyle w:val="afffa"/>
        <w:spacing w:beforeLines="0" w:before="0" w:afterLines="0" w:after="0"/>
        <w:rPr>
          <w:rFonts w:ascii="宋体" w:eastAsia="宋体" w:hAnsi="宋体"/>
          <w:szCs w:val="21"/>
        </w:rPr>
      </w:pPr>
      <w:bookmarkStart w:id="60" w:name="_Toc487824642"/>
      <w:r>
        <w:rPr>
          <w:rFonts w:ascii="宋体" w:eastAsia="宋体" w:hAnsi="宋体" w:hint="eastAsia"/>
          <w:szCs w:val="21"/>
        </w:rPr>
        <w:lastRenderedPageBreak/>
        <w:t>电缆宜成盘交货，交货盘应符合</w:t>
      </w:r>
      <w:r>
        <w:rPr>
          <w:rFonts w:ascii="宋体" w:eastAsia="宋体" w:hAnsi="宋体"/>
          <w:szCs w:val="21"/>
        </w:rPr>
        <w:t>JB/T 8137</w:t>
      </w:r>
      <w:r>
        <w:rPr>
          <w:rFonts w:ascii="宋体" w:eastAsia="宋体" w:hAnsi="宋体" w:hint="eastAsia"/>
          <w:szCs w:val="21"/>
        </w:rPr>
        <w:t>的规定。电缆端头应可靠密封，伸出盘外的电缆端头应加保护罩，伸出的长度应不小于</w:t>
      </w:r>
      <w:r>
        <w:rPr>
          <w:rFonts w:ascii="宋体" w:eastAsia="宋体" w:hAnsi="宋体"/>
          <w:szCs w:val="21"/>
        </w:rPr>
        <w:t>300</w:t>
      </w:r>
      <w:r>
        <w:rPr>
          <w:rFonts w:ascii="宋体" w:eastAsia="宋体" w:hAnsi="宋体" w:hint="eastAsia"/>
          <w:szCs w:val="21"/>
        </w:rPr>
        <w:t xml:space="preserve"> </w:t>
      </w:r>
      <w:r>
        <w:rPr>
          <w:rFonts w:ascii="宋体" w:eastAsia="宋体" w:hAnsi="宋体"/>
          <w:szCs w:val="21"/>
        </w:rPr>
        <w:t>mm</w:t>
      </w:r>
      <w:r>
        <w:rPr>
          <w:rFonts w:ascii="宋体" w:eastAsia="宋体" w:hAnsi="宋体" w:hint="eastAsia"/>
          <w:szCs w:val="21"/>
        </w:rPr>
        <w:t>。</w:t>
      </w:r>
      <w:bookmarkEnd w:id="60"/>
    </w:p>
    <w:p w14:paraId="5FF8C877" w14:textId="77777777" w:rsidR="00350302" w:rsidRDefault="00B15E47">
      <w:pPr>
        <w:pStyle w:val="afffa"/>
        <w:spacing w:beforeLines="0" w:before="0" w:afterLines="0" w:after="0"/>
        <w:rPr>
          <w:rFonts w:ascii="宋体" w:eastAsia="宋体" w:hAnsi="宋体"/>
          <w:szCs w:val="21"/>
        </w:rPr>
      </w:pPr>
      <w:bookmarkStart w:id="61" w:name="_Toc483845917"/>
      <w:bookmarkStart w:id="62" w:name="_Toc483845851"/>
      <w:bookmarkStart w:id="63" w:name="_Toc483848380"/>
      <w:r>
        <w:rPr>
          <w:rFonts w:ascii="宋体" w:eastAsia="宋体" w:hAnsi="宋体" w:hint="eastAsia"/>
          <w:szCs w:val="21"/>
        </w:rPr>
        <w:t>成盘电缆的电缆盘外侧及成圈电缆的附加标签应标明：</w:t>
      </w:r>
      <w:bookmarkEnd w:id="61"/>
      <w:bookmarkEnd w:id="62"/>
      <w:bookmarkEnd w:id="63"/>
    </w:p>
    <w:p w14:paraId="662F54F8" w14:textId="77777777" w:rsidR="00350302" w:rsidRDefault="00B15E47">
      <w:pPr>
        <w:pStyle w:val="affffffffffffff"/>
        <w:numPr>
          <w:ilvl w:val="0"/>
          <w:numId w:val="21"/>
        </w:numPr>
        <w:tabs>
          <w:tab w:val="clear" w:pos="851"/>
        </w:tabs>
        <w:ind w:left="833" w:hanging="408"/>
        <w:rPr>
          <w:rFonts w:hAnsi="宋体"/>
        </w:rPr>
      </w:pPr>
      <w:r>
        <w:rPr>
          <w:rFonts w:hAnsi="宋体" w:hint="eastAsia"/>
        </w:rPr>
        <w:t>-</w:t>
      </w:r>
      <w:r>
        <w:rPr>
          <w:rFonts w:hAnsi="宋体" w:hint="eastAsia"/>
        </w:rPr>
        <w:t>制造厂名称或商标；</w:t>
      </w:r>
    </w:p>
    <w:p w14:paraId="40DBA2D5" w14:textId="77777777" w:rsidR="00350302" w:rsidRDefault="00B15E47">
      <w:pPr>
        <w:pStyle w:val="affffffffffffff"/>
        <w:numPr>
          <w:ilvl w:val="0"/>
          <w:numId w:val="21"/>
        </w:numPr>
        <w:tabs>
          <w:tab w:val="clear" w:pos="851"/>
        </w:tabs>
        <w:ind w:left="833" w:hanging="408"/>
        <w:rPr>
          <w:rFonts w:hAnsi="宋体"/>
        </w:rPr>
      </w:pPr>
      <w:r>
        <w:rPr>
          <w:rFonts w:hAnsi="宋体" w:hint="eastAsia"/>
        </w:rPr>
        <w:t>-</w:t>
      </w:r>
      <w:r>
        <w:rPr>
          <w:rFonts w:hAnsi="宋体" w:hint="eastAsia"/>
        </w:rPr>
        <w:t>电缆型号和规格；</w:t>
      </w:r>
    </w:p>
    <w:p w14:paraId="45029F11" w14:textId="77777777" w:rsidR="00350302" w:rsidRDefault="00B15E47">
      <w:pPr>
        <w:pStyle w:val="affffffffffffff"/>
        <w:numPr>
          <w:ilvl w:val="0"/>
          <w:numId w:val="21"/>
        </w:numPr>
        <w:tabs>
          <w:tab w:val="clear" w:pos="851"/>
        </w:tabs>
        <w:ind w:left="833" w:hanging="408"/>
        <w:rPr>
          <w:rFonts w:hAnsi="宋体"/>
        </w:rPr>
      </w:pPr>
      <w:r>
        <w:rPr>
          <w:rFonts w:hAnsi="宋体" w:hint="eastAsia"/>
        </w:rPr>
        <w:t>-</w:t>
      </w:r>
      <w:r>
        <w:rPr>
          <w:rFonts w:hAnsi="宋体" w:hint="eastAsia"/>
        </w:rPr>
        <w:t>长度，</w:t>
      </w:r>
      <w:r>
        <w:rPr>
          <w:rFonts w:hAnsi="宋体"/>
        </w:rPr>
        <w:t>ｍ</w:t>
      </w:r>
      <w:r>
        <w:rPr>
          <w:rFonts w:hAnsi="宋体" w:hint="eastAsia"/>
        </w:rPr>
        <w:t>；</w:t>
      </w:r>
    </w:p>
    <w:p w14:paraId="109D3947" w14:textId="77777777" w:rsidR="00350302" w:rsidRDefault="00B15E47">
      <w:pPr>
        <w:pStyle w:val="affffffffffffff"/>
        <w:numPr>
          <w:ilvl w:val="0"/>
          <w:numId w:val="21"/>
        </w:numPr>
        <w:tabs>
          <w:tab w:val="clear" w:pos="851"/>
        </w:tabs>
        <w:ind w:left="833" w:hanging="408"/>
        <w:rPr>
          <w:rFonts w:hAnsi="宋体"/>
        </w:rPr>
      </w:pPr>
      <w:r>
        <w:rPr>
          <w:rFonts w:hAnsi="宋体" w:hint="eastAsia"/>
        </w:rPr>
        <w:t>-</w:t>
      </w:r>
      <w:r>
        <w:rPr>
          <w:rFonts w:hAnsi="宋体" w:hint="eastAsia"/>
        </w:rPr>
        <w:t>毛重，</w:t>
      </w:r>
      <w:r>
        <w:rPr>
          <w:rFonts w:hAnsi="宋体"/>
        </w:rPr>
        <w:t>kg</w:t>
      </w:r>
      <w:r>
        <w:rPr>
          <w:rFonts w:hAnsi="宋体" w:hint="eastAsia"/>
        </w:rPr>
        <w:t>；</w:t>
      </w:r>
    </w:p>
    <w:p w14:paraId="7AAB140F" w14:textId="77777777" w:rsidR="00350302" w:rsidRDefault="00B15E47">
      <w:pPr>
        <w:pStyle w:val="affffffffffffff"/>
        <w:numPr>
          <w:ilvl w:val="0"/>
          <w:numId w:val="21"/>
        </w:numPr>
        <w:tabs>
          <w:tab w:val="clear" w:pos="851"/>
        </w:tabs>
        <w:ind w:left="833" w:hanging="408"/>
        <w:rPr>
          <w:rFonts w:hAnsi="宋体"/>
        </w:rPr>
      </w:pPr>
      <w:r>
        <w:rPr>
          <w:rFonts w:hAnsi="宋体" w:hint="eastAsia"/>
        </w:rPr>
        <w:t>-</w:t>
      </w:r>
      <w:r>
        <w:rPr>
          <w:rFonts w:hAnsi="宋体" w:hint="eastAsia"/>
        </w:rPr>
        <w:t>制造日期：年月；</w:t>
      </w:r>
    </w:p>
    <w:p w14:paraId="102D774B" w14:textId="77777777" w:rsidR="00350302" w:rsidRDefault="00B15E47">
      <w:pPr>
        <w:pStyle w:val="affffffffffffff"/>
        <w:numPr>
          <w:ilvl w:val="0"/>
          <w:numId w:val="21"/>
        </w:numPr>
        <w:tabs>
          <w:tab w:val="clear" w:pos="851"/>
        </w:tabs>
        <w:ind w:left="833" w:hanging="408"/>
        <w:rPr>
          <w:rFonts w:hAnsi="宋体"/>
        </w:rPr>
      </w:pPr>
      <w:r>
        <w:rPr>
          <w:rFonts w:hAnsi="宋体" w:hint="eastAsia"/>
        </w:rPr>
        <w:t>-</w:t>
      </w:r>
      <w:r>
        <w:rPr>
          <w:rFonts w:hAnsi="宋体" w:hint="eastAsia"/>
        </w:rPr>
        <w:t>表示电缆盘正确滚动方向的符号（成盘包装时）；</w:t>
      </w:r>
    </w:p>
    <w:p w14:paraId="3B4624D4" w14:textId="77777777" w:rsidR="00350302" w:rsidRDefault="00B15E47">
      <w:pPr>
        <w:pStyle w:val="affffffffffffff"/>
        <w:numPr>
          <w:ilvl w:val="0"/>
          <w:numId w:val="21"/>
        </w:numPr>
        <w:tabs>
          <w:tab w:val="clear" w:pos="851"/>
        </w:tabs>
        <w:ind w:left="833" w:hanging="408"/>
        <w:rPr>
          <w:rFonts w:hAnsi="宋体"/>
        </w:rPr>
      </w:pPr>
      <w:r>
        <w:rPr>
          <w:rFonts w:hAnsi="宋体" w:hint="eastAsia"/>
        </w:rPr>
        <w:t>-</w:t>
      </w:r>
      <w:r>
        <w:rPr>
          <w:rFonts w:hAnsi="宋体" w:hint="eastAsia"/>
        </w:rPr>
        <w:t>标准编号。</w:t>
      </w:r>
    </w:p>
    <w:p w14:paraId="0CFFB5C8" w14:textId="77777777" w:rsidR="00350302" w:rsidRDefault="00B15E47">
      <w:pPr>
        <w:pStyle w:val="afffa"/>
        <w:spacing w:beforeLines="0" w:before="0" w:afterLines="0" w:after="0"/>
        <w:rPr>
          <w:rFonts w:ascii="宋体" w:eastAsia="宋体" w:hAnsi="宋体"/>
          <w:szCs w:val="21"/>
        </w:rPr>
      </w:pPr>
      <w:bookmarkStart w:id="64" w:name="_Toc483916319"/>
      <w:bookmarkStart w:id="65" w:name="_Toc487824643"/>
      <w:bookmarkStart w:id="66" w:name="_Toc483848381"/>
      <w:bookmarkStart w:id="67" w:name="_Toc483845852"/>
      <w:bookmarkStart w:id="68" w:name="_Toc483845918"/>
      <w:r>
        <w:rPr>
          <w:rFonts w:ascii="宋体" w:eastAsia="宋体" w:hAnsi="宋体" w:hint="eastAsia"/>
          <w:szCs w:val="21"/>
        </w:rPr>
        <w:t>运输和贮存应符合下列要求：</w:t>
      </w:r>
      <w:bookmarkEnd w:id="64"/>
      <w:bookmarkEnd w:id="65"/>
      <w:bookmarkEnd w:id="66"/>
      <w:bookmarkEnd w:id="67"/>
      <w:bookmarkEnd w:id="68"/>
    </w:p>
    <w:p w14:paraId="48ED6830" w14:textId="77777777" w:rsidR="00350302" w:rsidRDefault="00B15E47">
      <w:pPr>
        <w:pStyle w:val="afffb"/>
        <w:spacing w:beforeLines="0" w:before="0" w:afterLines="0" w:after="0"/>
        <w:rPr>
          <w:rFonts w:ascii="宋体" w:eastAsia="宋体" w:hAnsi="宋体"/>
          <w:szCs w:val="21"/>
        </w:rPr>
      </w:pPr>
      <w:r>
        <w:rPr>
          <w:rFonts w:ascii="宋体" w:eastAsia="宋体" w:hAnsi="宋体" w:hint="eastAsia"/>
          <w:szCs w:val="21"/>
        </w:rPr>
        <w:t>电缆应避免在露天存放，电缆盘不应平放；</w:t>
      </w:r>
    </w:p>
    <w:p w14:paraId="56C2CB8F" w14:textId="77777777" w:rsidR="00350302" w:rsidRDefault="00B15E47">
      <w:pPr>
        <w:pStyle w:val="afffb"/>
        <w:spacing w:beforeLines="0" w:before="0" w:afterLines="0" w:after="0"/>
        <w:rPr>
          <w:rFonts w:ascii="宋体" w:eastAsia="宋体" w:hAnsi="宋体"/>
          <w:szCs w:val="21"/>
        </w:rPr>
      </w:pPr>
      <w:r>
        <w:rPr>
          <w:rFonts w:ascii="宋体" w:eastAsia="宋体" w:hAnsi="宋体" w:hint="eastAsia"/>
          <w:szCs w:val="21"/>
        </w:rPr>
        <w:t>运输中不应从高处扔下装有电缆的电缆盘，不应机械损伤电缆；</w:t>
      </w:r>
    </w:p>
    <w:p w14:paraId="0A0809CA" w14:textId="77777777" w:rsidR="00350302" w:rsidRDefault="00B15E47">
      <w:pPr>
        <w:pStyle w:val="afffb"/>
        <w:spacing w:beforeLines="0" w:before="0" w:afterLines="0" w:after="0"/>
        <w:rPr>
          <w:rFonts w:ascii="宋体" w:eastAsia="宋体" w:hAnsi="宋体"/>
          <w:szCs w:val="21"/>
        </w:rPr>
      </w:pPr>
      <w:r>
        <w:rPr>
          <w:rFonts w:ascii="宋体" w:eastAsia="宋体" w:hAnsi="宋体" w:hint="eastAsia"/>
          <w:szCs w:val="21"/>
        </w:rPr>
        <w:t>吊装包装件时</w:t>
      </w:r>
      <w:r>
        <w:rPr>
          <w:rFonts w:ascii="宋体" w:eastAsia="宋体" w:hAnsi="宋体"/>
          <w:szCs w:val="21"/>
        </w:rPr>
        <w:t>,</w:t>
      </w:r>
      <w:r>
        <w:rPr>
          <w:rFonts w:ascii="宋体" w:eastAsia="宋体" w:hAnsi="宋体" w:hint="eastAsia"/>
          <w:szCs w:val="21"/>
        </w:rPr>
        <w:t>不应几盘同时吊装。在车辆、船舶等运输工具上</w:t>
      </w:r>
      <w:r>
        <w:rPr>
          <w:rFonts w:ascii="宋体" w:eastAsia="宋体" w:hAnsi="宋体"/>
          <w:szCs w:val="21"/>
        </w:rPr>
        <w:t>,</w:t>
      </w:r>
      <w:r>
        <w:rPr>
          <w:rFonts w:ascii="宋体" w:eastAsia="宋体" w:hAnsi="宋体" w:hint="eastAsia"/>
          <w:szCs w:val="21"/>
        </w:rPr>
        <w:t>电缆盘应放稳</w:t>
      </w:r>
      <w:r>
        <w:rPr>
          <w:rFonts w:ascii="宋体" w:eastAsia="宋体" w:hAnsi="宋体"/>
          <w:szCs w:val="21"/>
        </w:rPr>
        <w:t>,</w:t>
      </w:r>
      <w:r>
        <w:rPr>
          <w:rFonts w:ascii="宋体" w:eastAsia="宋体" w:hAnsi="宋体" w:hint="eastAsia"/>
          <w:szCs w:val="21"/>
        </w:rPr>
        <w:t>并用合适方法固定，防止互撞或翻倒。</w:t>
      </w:r>
    </w:p>
    <w:bookmarkEnd w:id="59"/>
    <w:p w14:paraId="716C3FE1" w14:textId="77777777" w:rsidR="00350302" w:rsidRDefault="00350302">
      <w:pPr>
        <w:pStyle w:val="afffffff1"/>
        <w:ind w:firstLine="420"/>
      </w:pPr>
    </w:p>
    <w:p w14:paraId="60DB8F1A" w14:textId="77777777" w:rsidR="00350302" w:rsidRDefault="00350302">
      <w:pPr>
        <w:pStyle w:val="afffffff1"/>
        <w:ind w:firstLine="420"/>
      </w:pPr>
    </w:p>
    <w:p w14:paraId="620DB5BB" w14:textId="77777777" w:rsidR="00350302" w:rsidRDefault="00350302">
      <w:pPr>
        <w:pStyle w:val="afffffff1"/>
        <w:ind w:firstLine="420"/>
      </w:pPr>
    </w:p>
    <w:p w14:paraId="4301A63E" w14:textId="77777777" w:rsidR="00350302" w:rsidRDefault="00350302">
      <w:pPr>
        <w:pStyle w:val="afffffff1"/>
        <w:ind w:firstLine="420"/>
      </w:pPr>
    </w:p>
    <w:p w14:paraId="31537429" w14:textId="77777777" w:rsidR="00350302" w:rsidRDefault="00350302">
      <w:pPr>
        <w:pStyle w:val="afffffff1"/>
        <w:ind w:firstLine="420"/>
      </w:pPr>
    </w:p>
    <w:p w14:paraId="699C285A" w14:textId="77777777" w:rsidR="00350302" w:rsidRDefault="00350302">
      <w:pPr>
        <w:pStyle w:val="afffffff1"/>
        <w:ind w:firstLine="420"/>
      </w:pPr>
    </w:p>
    <w:p w14:paraId="26C4EE45" w14:textId="77777777" w:rsidR="00350302" w:rsidRDefault="00350302">
      <w:pPr>
        <w:pStyle w:val="afffffff1"/>
        <w:ind w:firstLine="420"/>
      </w:pPr>
    </w:p>
    <w:p w14:paraId="6BF5A448" w14:textId="77777777" w:rsidR="00350302" w:rsidRDefault="00350302">
      <w:pPr>
        <w:pStyle w:val="afffffff1"/>
        <w:ind w:firstLine="420"/>
      </w:pPr>
    </w:p>
    <w:p w14:paraId="49AC487B" w14:textId="77777777" w:rsidR="00350302" w:rsidRDefault="00350302">
      <w:pPr>
        <w:pStyle w:val="afffffff1"/>
        <w:ind w:firstLine="420"/>
      </w:pPr>
    </w:p>
    <w:p w14:paraId="716566EE" w14:textId="77777777" w:rsidR="00350302" w:rsidRDefault="00350302">
      <w:pPr>
        <w:pStyle w:val="afffffff1"/>
        <w:ind w:firstLine="420"/>
      </w:pPr>
    </w:p>
    <w:p w14:paraId="5A2AA6E7" w14:textId="77777777" w:rsidR="00350302" w:rsidRDefault="00350302">
      <w:pPr>
        <w:pStyle w:val="afffffff1"/>
        <w:ind w:firstLine="420"/>
      </w:pPr>
    </w:p>
    <w:p w14:paraId="3151E23B" w14:textId="77777777" w:rsidR="00350302" w:rsidRDefault="00350302">
      <w:pPr>
        <w:pStyle w:val="afffffff1"/>
        <w:ind w:firstLine="420"/>
      </w:pPr>
    </w:p>
    <w:p w14:paraId="2D60C402" w14:textId="77777777" w:rsidR="00350302" w:rsidRDefault="00350302">
      <w:pPr>
        <w:pStyle w:val="afffffff1"/>
        <w:ind w:firstLine="420"/>
      </w:pPr>
    </w:p>
    <w:p w14:paraId="744C3AA5" w14:textId="77777777" w:rsidR="00350302" w:rsidRDefault="00350302">
      <w:pPr>
        <w:pStyle w:val="afffffff1"/>
        <w:ind w:firstLine="420"/>
      </w:pPr>
    </w:p>
    <w:p w14:paraId="2B72B571" w14:textId="77777777" w:rsidR="00350302" w:rsidRDefault="00350302">
      <w:pPr>
        <w:pStyle w:val="afffffff1"/>
        <w:ind w:firstLine="420"/>
      </w:pPr>
    </w:p>
    <w:p w14:paraId="6AA7804C" w14:textId="77777777" w:rsidR="00350302" w:rsidRDefault="00350302">
      <w:pPr>
        <w:pStyle w:val="afffffff1"/>
        <w:ind w:firstLine="420"/>
      </w:pPr>
    </w:p>
    <w:p w14:paraId="36F1D20E" w14:textId="77777777" w:rsidR="00350302" w:rsidRDefault="00350302">
      <w:pPr>
        <w:pStyle w:val="afffffff1"/>
        <w:ind w:firstLine="420"/>
      </w:pPr>
    </w:p>
    <w:p w14:paraId="761432E2" w14:textId="77777777" w:rsidR="00350302" w:rsidRDefault="00350302">
      <w:pPr>
        <w:pStyle w:val="afffffff1"/>
        <w:ind w:firstLine="420"/>
      </w:pPr>
    </w:p>
    <w:p w14:paraId="7FF0F318" w14:textId="77777777" w:rsidR="00350302" w:rsidRDefault="00350302">
      <w:pPr>
        <w:pStyle w:val="afffffff1"/>
        <w:ind w:firstLine="420"/>
      </w:pPr>
    </w:p>
    <w:p w14:paraId="59AAEE9B" w14:textId="77777777" w:rsidR="00350302" w:rsidRDefault="00350302">
      <w:pPr>
        <w:pStyle w:val="afffffff1"/>
        <w:ind w:firstLine="420"/>
      </w:pPr>
    </w:p>
    <w:p w14:paraId="0D909923" w14:textId="77777777" w:rsidR="00350302" w:rsidRDefault="00350302">
      <w:pPr>
        <w:pStyle w:val="afffffff1"/>
        <w:ind w:firstLine="420"/>
      </w:pPr>
    </w:p>
    <w:p w14:paraId="7F4F8B9C" w14:textId="77777777" w:rsidR="00350302" w:rsidRDefault="00350302">
      <w:pPr>
        <w:pStyle w:val="afffffff1"/>
        <w:ind w:firstLine="420"/>
      </w:pPr>
    </w:p>
    <w:p w14:paraId="29ABCCD8" w14:textId="77777777" w:rsidR="00350302" w:rsidRDefault="00350302">
      <w:pPr>
        <w:pStyle w:val="afffffff1"/>
        <w:ind w:firstLine="420"/>
      </w:pPr>
    </w:p>
    <w:p w14:paraId="3EDE46F9" w14:textId="77777777" w:rsidR="00350302" w:rsidRDefault="00350302">
      <w:pPr>
        <w:pStyle w:val="afffffff1"/>
        <w:ind w:firstLine="420"/>
      </w:pPr>
    </w:p>
    <w:p w14:paraId="70558363" w14:textId="77777777" w:rsidR="00350302" w:rsidRDefault="00350302">
      <w:pPr>
        <w:pStyle w:val="afffffff1"/>
        <w:ind w:firstLine="420"/>
      </w:pPr>
    </w:p>
    <w:p w14:paraId="1B9E715E" w14:textId="77777777" w:rsidR="00350302" w:rsidRDefault="00350302">
      <w:pPr>
        <w:pStyle w:val="afffffff1"/>
        <w:ind w:firstLine="420"/>
      </w:pPr>
    </w:p>
    <w:p w14:paraId="286FD521" w14:textId="77777777" w:rsidR="00350302" w:rsidRDefault="00350302">
      <w:pPr>
        <w:pStyle w:val="afffffff1"/>
        <w:ind w:firstLine="420"/>
      </w:pPr>
    </w:p>
    <w:p w14:paraId="65500C62" w14:textId="77777777" w:rsidR="00350302" w:rsidRDefault="00350302">
      <w:pPr>
        <w:pStyle w:val="afffffff1"/>
        <w:ind w:firstLine="420"/>
      </w:pPr>
    </w:p>
    <w:p w14:paraId="4AF7EAAF" w14:textId="77777777" w:rsidR="00350302" w:rsidRDefault="00350302">
      <w:pPr>
        <w:pStyle w:val="afffffff1"/>
        <w:ind w:firstLine="420"/>
      </w:pPr>
    </w:p>
    <w:p w14:paraId="23F328AC" w14:textId="77777777" w:rsidR="00350302" w:rsidRDefault="00350302">
      <w:pPr>
        <w:pStyle w:val="afffffff1"/>
        <w:ind w:firstLine="420"/>
      </w:pPr>
    </w:p>
    <w:p w14:paraId="426C13F1" w14:textId="77777777" w:rsidR="00350302" w:rsidRDefault="00350302">
      <w:pPr>
        <w:pStyle w:val="afffffff1"/>
        <w:ind w:firstLine="420"/>
      </w:pPr>
    </w:p>
    <w:p w14:paraId="4745ED00" w14:textId="77777777" w:rsidR="00350302" w:rsidRDefault="00350302">
      <w:pPr>
        <w:pStyle w:val="afffffff1"/>
        <w:ind w:firstLine="420"/>
      </w:pPr>
    </w:p>
    <w:p w14:paraId="60A1FAC8" w14:textId="77777777" w:rsidR="00350302" w:rsidRDefault="00350302">
      <w:pPr>
        <w:pStyle w:val="afffffff1"/>
        <w:ind w:firstLine="420"/>
      </w:pPr>
    </w:p>
    <w:p w14:paraId="411EA612" w14:textId="77777777" w:rsidR="00350302" w:rsidRDefault="00350302">
      <w:pPr>
        <w:pStyle w:val="afffffff1"/>
        <w:ind w:firstLine="420"/>
      </w:pPr>
    </w:p>
    <w:p w14:paraId="4FD5CB18" w14:textId="77777777" w:rsidR="00350302" w:rsidRDefault="00B15E47">
      <w:pPr>
        <w:pStyle w:val="affffffffffffffe"/>
        <w:numPr>
          <w:ilvl w:val="0"/>
          <w:numId w:val="4"/>
        </w:numPr>
        <w:ind w:firstLineChars="200" w:firstLine="420"/>
      </w:pPr>
      <w:r>
        <w:lastRenderedPageBreak/>
        <w:br/>
      </w:r>
      <w:bookmarkStart w:id="69" w:name="_Toc488062592"/>
      <w:bookmarkStart w:id="70" w:name="_Toc118466820"/>
      <w:r>
        <w:rPr>
          <w:rFonts w:hint="eastAsia"/>
        </w:rPr>
        <w:t>（规范性附录）</w:t>
      </w:r>
      <w:r>
        <w:br/>
      </w:r>
      <w:r>
        <w:rPr>
          <w:rFonts w:hint="eastAsia"/>
        </w:rPr>
        <w:t>屏蔽抑制系数模拟试验方法</w:t>
      </w:r>
      <w:bookmarkEnd w:id="69"/>
      <w:bookmarkEnd w:id="70"/>
    </w:p>
    <w:p w14:paraId="57DD274B" w14:textId="77777777" w:rsidR="00350302" w:rsidRDefault="00B15E47">
      <w:pPr>
        <w:pStyle w:val="afffffffffffffffa"/>
        <w:numPr>
          <w:ilvl w:val="1"/>
          <w:numId w:val="4"/>
        </w:numPr>
        <w:spacing w:before="240" w:after="240"/>
      </w:pPr>
      <w:r>
        <w:rPr>
          <w:rFonts w:hint="eastAsia"/>
        </w:rPr>
        <w:t>试验原理</w:t>
      </w:r>
    </w:p>
    <w:p w14:paraId="5A393E56" w14:textId="77777777" w:rsidR="00350302" w:rsidRDefault="00B15E47">
      <w:pPr>
        <w:pStyle w:val="afffff9"/>
      </w:pPr>
      <w:r>
        <w:rPr>
          <w:rFonts w:hint="eastAsia"/>
        </w:rPr>
        <w:t>电缆的屏蔽抑制系数用暂态电场的模拟方法来评定，试验原理见图</w:t>
      </w:r>
      <w:r>
        <w:rPr>
          <w:rFonts w:hint="eastAsia"/>
        </w:rPr>
        <w:t>A.1</w:t>
      </w:r>
      <w:r>
        <w:rPr>
          <w:rFonts w:hint="eastAsia"/>
        </w:rPr>
        <w:t>。</w:t>
      </w:r>
    </w:p>
    <w:p w14:paraId="61195E21" w14:textId="77777777" w:rsidR="00350302" w:rsidRDefault="00B15E47">
      <w:pPr>
        <w:pStyle w:val="afffff9"/>
      </w:pPr>
      <w:r>
        <w:object w:dxaOrig="9045" w:dyaOrig="3540" w14:anchorId="1C08FC3E">
          <v:shape id="_x0000_i1029" type="#_x0000_t75" alt="" style="width:453.6pt;height:180pt" o:ole="">
            <v:imagedata r:id="rId26" o:title=""/>
          </v:shape>
          <o:OLEObject Type="Embed" ProgID="Visio.Drawing.11" ShapeID="_x0000_i1029" DrawAspect="Content" ObjectID="_1745643580" r:id="rId27"/>
        </w:object>
      </w:r>
    </w:p>
    <w:p w14:paraId="253CFF9E" w14:textId="77777777" w:rsidR="00350302" w:rsidRDefault="00B15E47">
      <w:pPr>
        <w:ind w:firstLine="360"/>
        <w:rPr>
          <w:rFonts w:ascii="宋体" w:hAnsi="宋体" w:cs="宋体"/>
          <w:sz w:val="18"/>
          <w:szCs w:val="18"/>
        </w:rPr>
      </w:pPr>
      <w:r>
        <w:rPr>
          <w:rFonts w:ascii="宋体" w:hAnsi="宋体" w:cs="宋体" w:hint="eastAsia"/>
          <w:sz w:val="18"/>
          <w:szCs w:val="18"/>
        </w:rPr>
        <w:t>说明：</w:t>
      </w:r>
      <w:r>
        <w:rPr>
          <w:rFonts w:ascii="宋体" w:hAnsi="宋体" w:cs="宋体" w:hint="eastAsia"/>
          <w:sz w:val="18"/>
          <w:szCs w:val="18"/>
        </w:rPr>
        <w:t>R</w:t>
      </w:r>
      <w:r>
        <w:rPr>
          <w:rFonts w:ascii="宋体" w:hAnsi="宋体" w:cs="宋体" w:hint="eastAsia"/>
          <w:sz w:val="18"/>
          <w:szCs w:val="18"/>
          <w:vertAlign w:val="subscript"/>
        </w:rPr>
        <w:t>T</w:t>
      </w:r>
      <w:r>
        <w:rPr>
          <w:rFonts w:ascii="宋体" w:hAnsi="宋体" w:cs="宋体" w:hint="eastAsia"/>
          <w:sz w:val="18"/>
          <w:szCs w:val="18"/>
        </w:rPr>
        <w:t>—移圈调压器；</w:t>
      </w:r>
      <w:r>
        <w:rPr>
          <w:rFonts w:ascii="宋体" w:hAnsi="宋体" w:cs="宋体" w:hint="eastAsia"/>
          <w:sz w:val="18"/>
          <w:szCs w:val="18"/>
        </w:rPr>
        <w:t>H</w:t>
      </w:r>
      <w:r>
        <w:rPr>
          <w:rFonts w:ascii="宋体" w:hAnsi="宋体" w:cs="宋体" w:hint="eastAsia"/>
          <w:sz w:val="18"/>
          <w:szCs w:val="18"/>
          <w:vertAlign w:val="subscript"/>
        </w:rPr>
        <w:t>T</w:t>
      </w:r>
      <w:r>
        <w:rPr>
          <w:rFonts w:ascii="宋体" w:hAnsi="宋体" w:cs="宋体" w:hint="eastAsia"/>
          <w:sz w:val="18"/>
          <w:szCs w:val="18"/>
        </w:rPr>
        <w:t>—高压变压器；</w:t>
      </w:r>
      <w:r>
        <w:rPr>
          <w:rFonts w:ascii="宋体" w:hAnsi="宋体" w:cs="宋体" w:hint="eastAsia"/>
          <w:sz w:val="18"/>
          <w:szCs w:val="18"/>
        </w:rPr>
        <w:t>D</w:t>
      </w:r>
      <w:r>
        <w:rPr>
          <w:rFonts w:ascii="宋体" w:hAnsi="宋体" w:cs="宋体" w:hint="eastAsia"/>
          <w:sz w:val="18"/>
          <w:szCs w:val="18"/>
        </w:rPr>
        <w:t>—高压整流器；</w:t>
      </w:r>
      <w:r>
        <w:rPr>
          <w:rFonts w:ascii="宋体" w:hAnsi="宋体" w:cs="宋体" w:hint="eastAsia"/>
          <w:sz w:val="18"/>
          <w:szCs w:val="18"/>
        </w:rPr>
        <w:t>S</w:t>
      </w:r>
      <w:r>
        <w:rPr>
          <w:rFonts w:ascii="宋体" w:hAnsi="宋体" w:cs="宋体" w:hint="eastAsia"/>
          <w:sz w:val="18"/>
          <w:szCs w:val="18"/>
          <w:vertAlign w:val="subscript"/>
        </w:rPr>
        <w:t>G</w:t>
      </w:r>
      <w:r>
        <w:rPr>
          <w:rFonts w:ascii="宋体" w:hAnsi="宋体" w:cs="宋体" w:hint="eastAsia"/>
          <w:sz w:val="18"/>
          <w:szCs w:val="18"/>
        </w:rPr>
        <w:t>—导火球隙；</w:t>
      </w:r>
      <w:r>
        <w:rPr>
          <w:rFonts w:ascii="宋体" w:hAnsi="宋体" w:cs="宋体" w:hint="eastAsia"/>
          <w:sz w:val="18"/>
          <w:szCs w:val="18"/>
        </w:rPr>
        <w:t>C</w:t>
      </w:r>
      <w:r>
        <w:rPr>
          <w:rFonts w:ascii="宋体" w:hAnsi="宋体" w:cs="宋体" w:hint="eastAsia"/>
          <w:sz w:val="18"/>
          <w:szCs w:val="18"/>
        </w:rPr>
        <w:t>—高压脉冲电容器；</w:t>
      </w:r>
      <w:r>
        <w:rPr>
          <w:rFonts w:ascii="宋体" w:hAnsi="宋体" w:cs="宋体" w:hint="eastAsia"/>
          <w:sz w:val="18"/>
          <w:szCs w:val="18"/>
        </w:rPr>
        <w:t>R</w:t>
      </w:r>
      <w:r>
        <w:rPr>
          <w:rFonts w:ascii="宋体" w:hAnsi="宋体" w:cs="宋体" w:hint="eastAsia"/>
          <w:sz w:val="18"/>
          <w:szCs w:val="18"/>
          <w:vertAlign w:val="subscript"/>
        </w:rPr>
        <w:t>S</w:t>
      </w:r>
      <w:r>
        <w:rPr>
          <w:rFonts w:ascii="宋体" w:hAnsi="宋体" w:cs="宋体" w:hint="eastAsia"/>
          <w:sz w:val="18"/>
          <w:szCs w:val="18"/>
        </w:rPr>
        <w:t>—充电压阻；</w:t>
      </w:r>
      <w:r>
        <w:rPr>
          <w:rFonts w:ascii="宋体" w:hAnsi="宋体" w:cs="宋体" w:hint="eastAsia"/>
          <w:sz w:val="18"/>
          <w:szCs w:val="18"/>
        </w:rPr>
        <w:t>R</w:t>
      </w:r>
      <w:r>
        <w:rPr>
          <w:rFonts w:ascii="宋体" w:hAnsi="宋体" w:cs="宋体" w:hint="eastAsia"/>
          <w:sz w:val="18"/>
          <w:szCs w:val="18"/>
          <w:vertAlign w:val="subscript"/>
        </w:rPr>
        <w:t>P</w:t>
      </w:r>
      <w:r>
        <w:rPr>
          <w:rFonts w:ascii="宋体" w:hAnsi="宋体" w:cs="宋体" w:hint="eastAsia"/>
          <w:sz w:val="18"/>
          <w:szCs w:val="18"/>
        </w:rPr>
        <w:t>—散电电阻；</w:t>
      </w:r>
      <w:r>
        <w:rPr>
          <w:rFonts w:ascii="宋体" w:hAnsi="宋体" w:cs="宋体" w:hint="eastAsia"/>
          <w:sz w:val="18"/>
          <w:szCs w:val="18"/>
        </w:rPr>
        <w:t>S</w:t>
      </w:r>
      <w:r>
        <w:rPr>
          <w:rFonts w:ascii="宋体" w:hAnsi="宋体" w:cs="宋体" w:hint="eastAsia"/>
          <w:sz w:val="18"/>
          <w:szCs w:val="18"/>
        </w:rPr>
        <w:t>—支柱瓷套；</w:t>
      </w:r>
      <w:r>
        <w:rPr>
          <w:rFonts w:ascii="宋体" w:hAnsi="宋体" w:cs="宋体" w:hint="eastAsia"/>
          <w:sz w:val="18"/>
          <w:szCs w:val="18"/>
        </w:rPr>
        <w:t>H</w:t>
      </w:r>
      <w:r>
        <w:rPr>
          <w:rFonts w:ascii="宋体" w:hAnsi="宋体" w:cs="宋体" w:hint="eastAsia"/>
          <w:sz w:val="18"/>
          <w:szCs w:val="18"/>
          <w:vertAlign w:val="subscript"/>
        </w:rPr>
        <w:t>V</w:t>
      </w:r>
      <w:r>
        <w:rPr>
          <w:rFonts w:ascii="宋体" w:hAnsi="宋体" w:cs="宋体" w:hint="eastAsia"/>
          <w:sz w:val="18"/>
          <w:szCs w:val="18"/>
        </w:rPr>
        <w:t>—导线；</w:t>
      </w:r>
      <w:r>
        <w:rPr>
          <w:rFonts w:ascii="宋体" w:hAnsi="宋体" w:cs="宋体" w:hint="eastAsia"/>
          <w:sz w:val="18"/>
          <w:szCs w:val="18"/>
        </w:rPr>
        <w:t>T</w:t>
      </w:r>
      <w:r>
        <w:rPr>
          <w:rFonts w:ascii="宋体" w:hAnsi="宋体" w:cs="宋体" w:hint="eastAsia"/>
          <w:sz w:val="18"/>
          <w:szCs w:val="18"/>
          <w:vertAlign w:val="subscript"/>
        </w:rPr>
        <w:t>o</w:t>
      </w:r>
      <w:r>
        <w:rPr>
          <w:rFonts w:ascii="宋体" w:hAnsi="宋体" w:cs="宋体" w:hint="eastAsia"/>
          <w:sz w:val="18"/>
          <w:szCs w:val="18"/>
        </w:rPr>
        <w:t>—被试电缆。</w:t>
      </w:r>
    </w:p>
    <w:p w14:paraId="30270BE5" w14:textId="77777777" w:rsidR="00350302" w:rsidRDefault="00B15E47">
      <w:pPr>
        <w:pStyle w:val="afc"/>
        <w:spacing w:before="120" w:after="120"/>
        <w:ind w:left="420" w:firstLineChars="200" w:firstLine="420"/>
      </w:pPr>
      <w:r>
        <w:rPr>
          <w:rFonts w:hint="eastAsia"/>
        </w:rPr>
        <w:t>试验原理图</w:t>
      </w:r>
    </w:p>
    <w:p w14:paraId="65000C35" w14:textId="77777777" w:rsidR="00350302" w:rsidRDefault="00B15E47">
      <w:pPr>
        <w:pStyle w:val="afffffffffffffffa"/>
        <w:numPr>
          <w:ilvl w:val="1"/>
          <w:numId w:val="4"/>
        </w:numPr>
        <w:spacing w:before="240" w:after="240"/>
      </w:pPr>
      <w:r>
        <w:rPr>
          <w:rFonts w:hint="eastAsia"/>
        </w:rPr>
        <w:t>试验样品</w:t>
      </w:r>
    </w:p>
    <w:p w14:paraId="4DE13A0D" w14:textId="77777777" w:rsidR="00350302" w:rsidRDefault="00B15E47">
      <w:pPr>
        <w:pStyle w:val="afffff9"/>
      </w:pPr>
      <w:r>
        <w:rPr>
          <w:rFonts w:hint="eastAsia"/>
        </w:rPr>
        <w:t>试验样品包括两根电缆试样：一根为测试电缆样品，另一根为相同结构的无屏蔽比对电缆样品。</w:t>
      </w:r>
    </w:p>
    <w:p w14:paraId="547CD4AC" w14:textId="77777777" w:rsidR="00350302" w:rsidRDefault="00B15E47">
      <w:pPr>
        <w:pStyle w:val="afffffffffffffffa"/>
        <w:numPr>
          <w:ilvl w:val="1"/>
          <w:numId w:val="4"/>
        </w:numPr>
        <w:spacing w:before="240" w:after="240"/>
      </w:pPr>
      <w:r>
        <w:rPr>
          <w:rFonts w:hint="eastAsia"/>
        </w:rPr>
        <w:t>试验步骤</w:t>
      </w:r>
    </w:p>
    <w:p w14:paraId="53F79D0E" w14:textId="77777777" w:rsidR="00350302" w:rsidRDefault="00B15E47">
      <w:pPr>
        <w:pStyle w:val="afffff9"/>
      </w:pPr>
      <w:r>
        <w:rPr>
          <w:rFonts w:hint="eastAsia"/>
        </w:rPr>
        <w:t>高压导线采用Φ</w:t>
      </w:r>
      <w:r>
        <w:rPr>
          <w:rFonts w:hint="eastAsia"/>
        </w:rPr>
        <w:t>200 mm</w:t>
      </w:r>
      <w:r>
        <w:rPr>
          <w:rFonts w:hint="eastAsia"/>
        </w:rPr>
        <w:t>铜管（长</w:t>
      </w:r>
      <w:r>
        <w:rPr>
          <w:rFonts w:hint="eastAsia"/>
        </w:rPr>
        <w:t>20 m</w:t>
      </w:r>
      <w:r>
        <w:rPr>
          <w:rFonts w:hint="eastAsia"/>
        </w:rPr>
        <w:t>）水平放置在绝缘支柱上（距地高度</w:t>
      </w:r>
      <w:r>
        <w:rPr>
          <w:rFonts w:hint="eastAsia"/>
        </w:rPr>
        <w:t>800 mm</w:t>
      </w:r>
      <w:r>
        <w:rPr>
          <w:rFonts w:hint="eastAsia"/>
        </w:rPr>
        <w:t>），其正下方</w:t>
      </w:r>
      <w:r>
        <w:rPr>
          <w:rFonts w:hint="eastAsia"/>
        </w:rPr>
        <w:t>距地坪放置电缆样品，电缆样品与高压导线的耦合长度约</w:t>
      </w:r>
      <w:r>
        <w:rPr>
          <w:rFonts w:hint="eastAsia"/>
        </w:rPr>
        <w:t>20 m</w:t>
      </w:r>
      <w:r>
        <w:rPr>
          <w:rFonts w:hint="eastAsia"/>
        </w:rPr>
        <w:t>，样品一端浮空，另一端直接引入控制室内，任一线芯接至脉冲峰值电压表。对有屏蔽层的电缆样品，利用短引接线将屏蔽层接至测量仪器的接地端并接地；对无屏蔽层的电缆样品，仅测量任一线芯对地的电压。当暂态高压源通过Φ</w:t>
      </w:r>
      <w:r>
        <w:rPr>
          <w:rFonts w:hint="eastAsia"/>
        </w:rPr>
        <w:t>250 mm</w:t>
      </w:r>
      <w:r>
        <w:rPr>
          <w:rFonts w:hint="eastAsia"/>
        </w:rPr>
        <w:t>导火球隙放电而施加高压导线时，记录电缆样品线芯上所耦合的暂态电压值。</w:t>
      </w:r>
    </w:p>
    <w:p w14:paraId="5D51025E" w14:textId="77777777" w:rsidR="00350302" w:rsidRDefault="00B15E47">
      <w:pPr>
        <w:pStyle w:val="afffffffffffffffa"/>
        <w:numPr>
          <w:ilvl w:val="1"/>
          <w:numId w:val="4"/>
        </w:numPr>
        <w:spacing w:before="240" w:after="240"/>
      </w:pPr>
      <w:r>
        <w:rPr>
          <w:rFonts w:hint="eastAsia"/>
        </w:rPr>
        <w:t>试验结果评估</w:t>
      </w:r>
    </w:p>
    <w:p w14:paraId="07D4B9A7" w14:textId="77777777" w:rsidR="00350302" w:rsidRDefault="00B15E47">
      <w:pPr>
        <w:ind w:firstLine="420"/>
        <w:rPr>
          <w:rFonts w:ascii="宋体" w:hAnsi="宋体" w:cs="宋体"/>
        </w:rPr>
      </w:pPr>
      <w:r>
        <w:rPr>
          <w:rFonts w:ascii="宋体" w:hAnsi="宋体" w:cs="宋体" w:hint="eastAsia"/>
        </w:rPr>
        <w:t>以无屏蔽的电缆线芯所耦合的暂态电压值为基准，按公式（</w:t>
      </w:r>
      <w:r>
        <w:rPr>
          <w:rFonts w:ascii="宋体" w:hAnsi="宋体" w:cs="宋体" w:hint="eastAsia"/>
        </w:rPr>
        <w:t>A.1</w:t>
      </w:r>
      <w:r>
        <w:rPr>
          <w:rFonts w:ascii="宋体" w:hAnsi="宋体" w:cs="宋体" w:hint="eastAsia"/>
        </w:rPr>
        <w:t>）计算屏蔽抑制系数。</w:t>
      </w:r>
    </w:p>
    <w:p w14:paraId="06E2E58F" w14:textId="42148F09" w:rsidR="00350302" w:rsidRDefault="00B15E47">
      <w:pPr>
        <w:pStyle w:val="afffffffffffffff3"/>
        <w:spacing w:before="120" w:after="120"/>
        <w:ind w:firstLine="420"/>
      </w:pPr>
      <w:r>
        <w:tab/>
      </w:r>
      <w:r>
        <w:rPr>
          <w:position w:val="-12"/>
        </w:rPr>
        <w:object w:dxaOrig="1200" w:dyaOrig="375" w14:anchorId="1FC1A3C7">
          <v:shape id="_x0000_i1030" type="#_x0000_t75" style="width:57.6pt;height:21.6pt" o:ole="">
            <v:imagedata r:id="rId28" o:title=""/>
          </v:shape>
          <o:OLEObject Type="Embed" ProgID="Equation.3" ShapeID="_x0000_i1030" DrawAspect="Content" ObjectID="_1745643581" r:id="rId29"/>
        </w:object>
      </w:r>
      <w:r>
        <w:tab/>
        <w:t>(</w:t>
      </w:r>
      <w:r>
        <w:fldChar w:fldCharType="begin"/>
      </w:r>
      <w:r>
        <w:instrText xml:space="preserve">STYLEREF  </w:instrText>
      </w:r>
      <w:r>
        <w:instrText>附录标识</w:instrText>
      </w:r>
      <w:r>
        <w:instrText xml:space="preserve"> \l \n \t \* MERGEFORMAT</w:instrText>
      </w:r>
      <w:r>
        <w:fldChar w:fldCharType="separate"/>
      </w:r>
      <w:r>
        <w:rPr>
          <w:noProof/>
        </w:rPr>
        <w:t>A</w:t>
      </w:r>
      <w:r>
        <w:fldChar w:fldCharType="end"/>
      </w:r>
      <w:r>
        <w:t>.</w:t>
      </w:r>
      <w:r>
        <w:fldChar w:fldCharType="begin"/>
      </w:r>
      <w:r>
        <w:rPr>
          <w:rFonts w:hint="eastAsia"/>
        </w:rPr>
        <w:instrText xml:space="preserve">seq </w:instrText>
      </w:r>
      <w:r>
        <w:rPr>
          <w:rFonts w:hint="eastAsia"/>
        </w:rPr>
        <w:instrText>附录公式</w:instrText>
      </w:r>
      <w:r>
        <w:rPr>
          <w:rFonts w:hint="eastAsia"/>
        </w:rPr>
        <w:instrText xml:space="preserve"> \r 1</w:instrText>
      </w:r>
      <w:r>
        <w:fldChar w:fldCharType="separate"/>
      </w:r>
      <w:r>
        <w:rPr>
          <w:noProof/>
        </w:rPr>
        <w:t>1</w:t>
      </w:r>
      <w:r>
        <w:fldChar w:fldCharType="end"/>
      </w:r>
      <w:r>
        <w:t>)</w:t>
      </w:r>
    </w:p>
    <w:p w14:paraId="498D40AB" w14:textId="77777777" w:rsidR="00350302" w:rsidRDefault="00B15E47">
      <w:pPr>
        <w:pStyle w:val="afffff9"/>
      </w:pPr>
      <w:r>
        <w:rPr>
          <w:rFonts w:hint="eastAsia"/>
        </w:rPr>
        <w:t>式中：</w:t>
      </w:r>
    </w:p>
    <w:p w14:paraId="4AF6AFEB" w14:textId="77777777" w:rsidR="00350302" w:rsidRDefault="00B15E47">
      <w:pPr>
        <w:pStyle w:val="afffff9"/>
      </w:pPr>
      <w:r>
        <w:rPr>
          <w:rFonts w:hAnsi="宋体" w:cs="宋体"/>
          <w:i/>
          <w:szCs w:val="21"/>
        </w:rPr>
        <w:t>R</w:t>
      </w:r>
      <w:r>
        <w:rPr>
          <w:rFonts w:hAnsi="宋体" w:cs="宋体" w:hint="eastAsia"/>
          <w:i/>
          <w:szCs w:val="21"/>
        </w:rPr>
        <w:t xml:space="preserve"> </w:t>
      </w:r>
      <w:r>
        <w:rPr>
          <w:rFonts w:hAnsi="宋体" w:cs="宋体" w:hint="eastAsia"/>
          <w:szCs w:val="21"/>
        </w:rPr>
        <w:t>——屏蔽抑制系数；</w:t>
      </w:r>
    </w:p>
    <w:p w14:paraId="74C7B55E" w14:textId="77777777" w:rsidR="00350302" w:rsidRDefault="00B15E47">
      <w:pPr>
        <w:ind w:firstLine="420"/>
        <w:rPr>
          <w:rFonts w:ascii="宋体" w:hAnsi="宋体" w:cs="宋体"/>
        </w:rPr>
      </w:pPr>
      <w:r>
        <w:rPr>
          <w:rFonts w:ascii="宋体" w:hAnsi="宋体" w:cs="宋体"/>
          <w:i/>
        </w:rPr>
        <w:t>U</w:t>
      </w:r>
      <w:r>
        <w:rPr>
          <w:rFonts w:ascii="宋体" w:hAnsi="宋体" w:cs="宋体"/>
          <w:i/>
          <w:vertAlign w:val="subscript"/>
        </w:rPr>
        <w:t>k</w:t>
      </w:r>
      <w:r>
        <w:rPr>
          <w:rFonts w:ascii="宋体" w:hAnsi="宋体" w:cs="宋体" w:hint="eastAsia"/>
        </w:rPr>
        <w:t>——有屏蔽层的电缆线芯上所耦合的暂态电压值，单位为伏特（</w:t>
      </w:r>
      <w:r>
        <w:rPr>
          <w:rFonts w:ascii="宋体" w:hAnsi="宋体" w:cs="宋体" w:hint="eastAsia"/>
        </w:rPr>
        <w:t>V</w:t>
      </w:r>
      <w:r>
        <w:rPr>
          <w:rFonts w:ascii="宋体" w:hAnsi="宋体" w:cs="宋体" w:hint="eastAsia"/>
        </w:rPr>
        <w:t>）；</w:t>
      </w:r>
    </w:p>
    <w:p w14:paraId="2C85BFAD" w14:textId="77777777" w:rsidR="00350302" w:rsidRDefault="00B15E47">
      <w:pPr>
        <w:pStyle w:val="afffff9"/>
      </w:pPr>
      <w:r>
        <w:rPr>
          <w:rFonts w:hAnsi="宋体" w:cs="宋体"/>
          <w:i/>
          <w:szCs w:val="21"/>
        </w:rPr>
        <w:t>U</w:t>
      </w:r>
      <w:r>
        <w:rPr>
          <w:rFonts w:hAnsi="宋体" w:cs="宋体"/>
          <w:i/>
          <w:szCs w:val="21"/>
          <w:vertAlign w:val="subscript"/>
        </w:rPr>
        <w:t>o</w:t>
      </w:r>
      <w:r>
        <w:rPr>
          <w:rFonts w:hAnsi="宋体" w:cs="宋体" w:hint="eastAsia"/>
          <w:szCs w:val="21"/>
        </w:rPr>
        <w:t>——无屏蔽层的电缆线芯上所耦合的暂态电压值，单位为伏特（</w:t>
      </w:r>
      <w:r>
        <w:rPr>
          <w:rFonts w:hAnsi="宋体" w:cs="宋体" w:hint="eastAsia"/>
          <w:szCs w:val="21"/>
        </w:rPr>
        <w:t>V</w:t>
      </w:r>
      <w:r>
        <w:rPr>
          <w:rFonts w:hAnsi="宋体" w:cs="宋体" w:hint="eastAsia"/>
          <w:szCs w:val="21"/>
        </w:rPr>
        <w:t>）。</w:t>
      </w:r>
    </w:p>
    <w:p w14:paraId="22171250" w14:textId="77777777" w:rsidR="00350302" w:rsidRDefault="00350302">
      <w:pPr>
        <w:pStyle w:val="afffffff1"/>
        <w:ind w:firstLine="420"/>
      </w:pPr>
    </w:p>
    <w:sectPr w:rsidR="00350302">
      <w:headerReference w:type="even" r:id="rId30"/>
      <w:headerReference w:type="default" r:id="rId31"/>
      <w:footerReference w:type="default" r:id="rId32"/>
      <w:pgSz w:w="11906" w:h="16838"/>
      <w:pgMar w:top="1928" w:right="1134" w:bottom="1134" w:left="1134" w:header="1418" w:footer="1134" w:gutter="284"/>
      <w:pgNumType w:start="1"/>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A9ED1" w14:textId="77777777" w:rsidR="00350302" w:rsidRDefault="00B15E47">
      <w:pPr>
        <w:spacing w:line="240" w:lineRule="auto"/>
      </w:pPr>
      <w:r>
        <w:separator/>
      </w:r>
    </w:p>
  </w:endnote>
  <w:endnote w:type="continuationSeparator" w:id="0">
    <w:p w14:paraId="0B76DD08" w14:textId="77777777" w:rsidR="00350302" w:rsidRDefault="00B15E4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07609" w14:textId="77777777" w:rsidR="00350302" w:rsidRDefault="00B15E47">
    <w:pPr>
      <w:pStyle w:val="afffff4"/>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CBDFC" w14:textId="77777777" w:rsidR="00350302" w:rsidRDefault="00350302">
    <w:pPr>
      <w:pStyle w:val="afffff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A55C8" w14:textId="77777777" w:rsidR="00350302" w:rsidRDefault="00350302">
    <w:pPr>
      <w:pStyle w:val="afffff4"/>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589AD" w14:textId="77777777" w:rsidR="00350302" w:rsidRDefault="00B15E47">
    <w:pPr>
      <w:pStyle w:val="affffffe"/>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B4C72F" w14:textId="77777777" w:rsidR="00350302" w:rsidRDefault="00B15E47">
      <w:pPr>
        <w:spacing w:line="240" w:lineRule="auto"/>
      </w:pPr>
      <w:r>
        <w:separator/>
      </w:r>
    </w:p>
  </w:footnote>
  <w:footnote w:type="continuationSeparator" w:id="0">
    <w:p w14:paraId="5550B35A" w14:textId="77777777" w:rsidR="00350302" w:rsidRDefault="00B15E4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FE41C" w14:textId="77777777" w:rsidR="00350302" w:rsidRDefault="00350302">
    <w:pPr>
      <w:pStyle w:val="afffff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DE1DD" w14:textId="77777777" w:rsidR="00350302" w:rsidRDefault="00B15E47">
    <w:pPr>
      <w:pStyle w:val="afffff6"/>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F52BC" w14:textId="77777777" w:rsidR="00350302" w:rsidRDefault="00350302">
    <w:pPr>
      <w:pStyle w:val="afffff6"/>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5054EA" w14:textId="1184739A" w:rsidR="00350302" w:rsidRDefault="00B15E47">
    <w:pPr>
      <w:pStyle w:val="afffff6"/>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Pr>
        <w:noProof/>
      </w:rPr>
      <w:t>T/WHQASA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48877B" w14:textId="03BB2758" w:rsidR="00350302" w:rsidRDefault="00B15E47">
    <w:pPr>
      <w:pStyle w:val="afffffff6"/>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Pr>
        <w:noProof/>
      </w:rPr>
      <w:t>T/WHQASA XXXX</w:t>
    </w:r>
    <w:r>
      <w:rPr>
        <w:noProof/>
      </w:rPr>
      <w:t>—</w:t>
    </w:r>
    <w:r>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pStyle w:val="a0"/>
      <w:isLgl/>
      <w:suff w:val="nothing"/>
      <w:lvlText w:val="%2　"/>
      <w:lvlJc w:val="left"/>
      <w:pPr>
        <w:ind w:left="0" w:firstLine="0"/>
      </w:pPr>
    </w:lvl>
    <w:lvl w:ilvl="2">
      <w:start w:val="1"/>
      <w:numFmt w:val="decimal"/>
      <w:pStyle w:val="a1"/>
      <w:suff w:val="nothing"/>
      <w:lvlText w:val="%1%2.%3　"/>
      <w:lvlJc w:val="left"/>
      <w:pPr>
        <w:ind w:left="0" w:firstLine="0"/>
      </w:pPr>
    </w:lvl>
    <w:lvl w:ilvl="3">
      <w:start w:val="1"/>
      <w:numFmt w:val="decimal"/>
      <w:pStyle w:val="a2"/>
      <w:suff w:val="nothing"/>
      <w:lvlText w:val="%1%2.%3.%4　"/>
      <w:lvlJc w:val="left"/>
      <w:pPr>
        <w:ind w:left="0" w:firstLine="0"/>
      </w:pPr>
    </w:lvl>
    <w:lvl w:ilvl="4">
      <w:start w:val="1"/>
      <w:numFmt w:val="decimal"/>
      <w:pStyle w:val="a3"/>
      <w:suff w:val="nothing"/>
      <w:lvlText w:val="%1%2.%3.%4.%5　"/>
      <w:lvlJc w:val="left"/>
      <w:pPr>
        <w:ind w:left="0" w:firstLine="0"/>
      </w:pPr>
    </w:lvl>
    <w:lvl w:ilvl="5">
      <w:start w:val="1"/>
      <w:numFmt w:val="decimal"/>
      <w:pStyle w:val="a4"/>
      <w:suff w:val="nothing"/>
      <w:lvlText w:val="%1%2.%3.%4.%5.%6　"/>
      <w:lvlJc w:val="left"/>
      <w:pPr>
        <w:ind w:left="0" w:firstLine="0"/>
      </w:pPr>
    </w:lvl>
    <w:lvl w:ilvl="6">
      <w:start w:val="1"/>
      <w:numFmt w:val="decimal"/>
      <w:pStyle w:val="a5"/>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6"/>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7"/>
      <w:lvlText w:val="%1"/>
      <w:lvlJc w:val="left"/>
      <w:pPr>
        <w:ind w:left="425" w:hanging="425"/>
      </w:pPr>
      <w:rPr>
        <w:rFonts w:hint="eastAsia"/>
      </w:rPr>
    </w:lvl>
    <w:lvl w:ilvl="1">
      <w:start w:val="1"/>
      <w:numFmt w:val="decimal"/>
      <w:pStyle w:val="a8"/>
      <w:suff w:val="nothing"/>
      <w:lvlText w:val="%10.%2 "/>
      <w:lvlJc w:val="left"/>
      <w:pPr>
        <w:ind w:left="0" w:firstLine="0"/>
      </w:pPr>
      <w:rPr>
        <w:rFonts w:ascii="黑体" w:eastAsia="黑体" w:hAnsiTheme="minorHAnsi" w:hint="eastAsia"/>
        <w:b w:val="0"/>
        <w:i w:val="0"/>
        <w:sz w:val="21"/>
      </w:rPr>
    </w:lvl>
    <w:lvl w:ilvl="2">
      <w:start w:val="1"/>
      <w:numFmt w:val="decimal"/>
      <w:pStyle w:val="a9"/>
      <w:suff w:val="nothing"/>
      <w:lvlText w:val="%10.%2.%3 "/>
      <w:lvlJc w:val="left"/>
      <w:pPr>
        <w:ind w:left="0" w:firstLine="0"/>
      </w:pPr>
      <w:rPr>
        <w:rFonts w:ascii="黑体" w:eastAsia="黑体" w:hAnsiTheme="minorHAnsi" w:hint="eastAsia"/>
        <w:b w:val="0"/>
        <w:i w:val="0"/>
        <w:sz w:val="21"/>
      </w:rPr>
    </w:lvl>
    <w:lvl w:ilvl="3">
      <w:start w:val="1"/>
      <w:numFmt w:val="decimal"/>
      <w:pStyle w:val="aa"/>
      <w:suff w:val="nothing"/>
      <w:lvlText w:val="%10.%2.%3.%4 "/>
      <w:lvlJc w:val="left"/>
      <w:pPr>
        <w:ind w:left="0" w:firstLine="0"/>
      </w:pPr>
      <w:rPr>
        <w:rFonts w:ascii="黑体" w:eastAsia="黑体" w:hAnsiTheme="minorHAnsi" w:hint="eastAsia"/>
        <w:b w:val="0"/>
        <w:i w:val="0"/>
        <w:sz w:val="21"/>
      </w:rPr>
    </w:lvl>
    <w:lvl w:ilvl="4">
      <w:start w:val="1"/>
      <w:numFmt w:val="decimal"/>
      <w:pStyle w:val="ab"/>
      <w:suff w:val="nothing"/>
      <w:lvlText w:val="%10.%2.%3.%4.%5 "/>
      <w:lvlJc w:val="left"/>
      <w:pPr>
        <w:ind w:left="0" w:firstLine="0"/>
      </w:pPr>
      <w:rPr>
        <w:rFonts w:ascii="黑体" w:eastAsia="黑体" w:hAnsiTheme="minorHAnsi" w:hint="eastAsia"/>
        <w:b w:val="0"/>
        <w:i w:val="0"/>
        <w:sz w:val="21"/>
      </w:rPr>
    </w:lvl>
    <w:lvl w:ilvl="5">
      <w:start w:val="1"/>
      <w:numFmt w:val="decimal"/>
      <w:pStyle w:val="ac"/>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93C6778"/>
    <w:multiLevelType w:val="multilevel"/>
    <w:tmpl w:val="093C6778"/>
    <w:lvl w:ilvl="0">
      <w:start w:val="1"/>
      <w:numFmt w:val="decimal"/>
      <w:pStyle w:val="ad"/>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15:restartNumberingAfterBreak="0">
    <w:nsid w:val="0AE367E9"/>
    <w:multiLevelType w:val="multilevel"/>
    <w:tmpl w:val="0AE367E9"/>
    <w:lvl w:ilvl="0">
      <w:start w:val="1"/>
      <w:numFmt w:val="none"/>
      <w:pStyle w:val="ae"/>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6" w15:restartNumberingAfterBreak="0">
    <w:nsid w:val="0BDC1670"/>
    <w:multiLevelType w:val="multilevel"/>
    <w:tmpl w:val="0BDC1670"/>
    <w:lvl w:ilvl="0">
      <w:start w:val="1"/>
      <w:numFmt w:val="decimal"/>
      <w:pStyle w:val="af"/>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0D051F45"/>
    <w:multiLevelType w:val="multilevel"/>
    <w:tmpl w:val="0D051F45"/>
    <w:lvl w:ilvl="0">
      <w:start w:val="1"/>
      <w:numFmt w:val="lowerRoman"/>
      <w:pStyle w:val="af0"/>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8" w15:restartNumberingAfterBreak="0">
    <w:nsid w:val="1AD20F90"/>
    <w:multiLevelType w:val="multilevel"/>
    <w:tmpl w:val="1AD20F90"/>
    <w:lvl w:ilvl="0">
      <w:start w:val="1"/>
      <w:numFmt w:val="none"/>
      <w:pStyle w:val="af1"/>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1AF15012"/>
    <w:multiLevelType w:val="multilevel"/>
    <w:tmpl w:val="1AF15012"/>
    <w:lvl w:ilvl="0">
      <w:start w:val="1"/>
      <w:numFmt w:val="upperLetter"/>
      <w:pStyle w:val="af2"/>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0" w15:restartNumberingAfterBreak="0">
    <w:nsid w:val="1DBF583A"/>
    <w:multiLevelType w:val="multilevel"/>
    <w:tmpl w:val="1DBF583A"/>
    <w:lvl w:ilvl="0">
      <w:start w:val="1"/>
      <w:numFmt w:val="decimal"/>
      <w:pStyle w:val="af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11" w15:restartNumberingAfterBreak="0">
    <w:nsid w:val="1EAA1992"/>
    <w:multiLevelType w:val="multilevel"/>
    <w:tmpl w:val="1EAA1992"/>
    <w:lvl w:ilvl="0">
      <w:start w:val="1"/>
      <w:numFmt w:val="none"/>
      <w:pStyle w:val="af4"/>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2" w15:restartNumberingAfterBreak="0">
    <w:nsid w:val="1FC91163"/>
    <w:multiLevelType w:val="multilevel"/>
    <w:tmpl w:val="1FC91163"/>
    <w:lvl w:ilvl="0">
      <w:start w:val="1"/>
      <w:numFmt w:val="decimal"/>
      <w:pStyle w:val="af5"/>
      <w:suff w:val="nothing"/>
      <w:lvlText w:val="%1　"/>
      <w:lvlJc w:val="left"/>
      <w:pPr>
        <w:ind w:left="0" w:firstLine="0"/>
      </w:pPr>
      <w:rPr>
        <w:rFonts w:ascii="黑体" w:eastAsia="黑体" w:hAnsi="Times New Roman" w:hint="eastAsia"/>
        <w:b w:val="0"/>
        <w:i w:val="0"/>
        <w:sz w:val="21"/>
        <w:szCs w:val="21"/>
      </w:rPr>
    </w:lvl>
    <w:lvl w:ilvl="1">
      <w:start w:val="1"/>
      <w:numFmt w:val="decimal"/>
      <w:pStyle w:val="af6"/>
      <w:suff w:val="nothing"/>
      <w:lvlText w:val="%1.%2　"/>
      <w:lvlJc w:val="left"/>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start w:val="1"/>
      <w:numFmt w:val="decimal"/>
      <w:pStyle w:val="af7"/>
      <w:suff w:val="nothing"/>
      <w:lvlText w:val="%1.%2.%3　"/>
      <w:lvlJc w:val="left"/>
      <w:pPr>
        <w:ind w:left="0" w:firstLine="0"/>
      </w:pPr>
      <w:rPr>
        <w:rFonts w:ascii="黑体" w:eastAsia="黑体" w:hAnsi="Times New Roman" w:hint="eastAsia"/>
        <w:b w:val="0"/>
        <w:i w:val="0"/>
        <w:sz w:val="21"/>
      </w:rPr>
    </w:lvl>
    <w:lvl w:ilvl="3">
      <w:start w:val="1"/>
      <w:numFmt w:val="decimal"/>
      <w:pStyle w:val="af8"/>
      <w:suff w:val="nothing"/>
      <w:lvlText w:val="%1.%2.%3.%4　"/>
      <w:lvlJc w:val="left"/>
      <w:pPr>
        <w:ind w:left="0" w:firstLine="0"/>
      </w:pPr>
      <w:rPr>
        <w:rFonts w:ascii="黑体" w:eastAsia="黑体" w:hAnsi="Times New Roman" w:hint="eastAsia"/>
        <w:b w:val="0"/>
        <w:i w:val="0"/>
        <w:sz w:val="21"/>
      </w:rPr>
    </w:lvl>
    <w:lvl w:ilvl="4">
      <w:start w:val="1"/>
      <w:numFmt w:val="decimal"/>
      <w:pStyle w:val="af9"/>
      <w:suff w:val="nothing"/>
      <w:lvlText w:val="%1.%2.%3.%4.%5　"/>
      <w:lvlJc w:val="left"/>
      <w:pPr>
        <w:ind w:left="0" w:firstLine="0"/>
      </w:pPr>
      <w:rPr>
        <w:rFonts w:ascii="黑体" w:eastAsia="黑体" w:hAnsi="Times New Roman" w:hint="eastAsia"/>
        <w:b w:val="0"/>
        <w:i w:val="0"/>
        <w:sz w:val="21"/>
      </w:rPr>
    </w:lvl>
    <w:lvl w:ilvl="5">
      <w:start w:val="1"/>
      <w:numFmt w:val="decimal"/>
      <w:pStyle w:val="afa"/>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3" w15:restartNumberingAfterBreak="0">
    <w:nsid w:val="2A8F7113"/>
    <w:multiLevelType w:val="multilevel"/>
    <w:tmpl w:val="2A8F7113"/>
    <w:lvl w:ilvl="0">
      <w:start w:val="1"/>
      <w:numFmt w:val="upperLetter"/>
      <w:pStyle w:val="afb"/>
      <w:suff w:val="space"/>
      <w:lvlText w:val="%1"/>
      <w:lvlJc w:val="left"/>
      <w:pPr>
        <w:ind w:left="623" w:hanging="425"/>
      </w:pPr>
      <w:rPr>
        <w:rFonts w:hint="eastAsia"/>
      </w:rPr>
    </w:lvl>
    <w:lvl w:ilvl="1">
      <w:start w:val="1"/>
      <w:numFmt w:val="decimal"/>
      <w:pStyle w:val="afc"/>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4" w15:restartNumberingAfterBreak="0">
    <w:nsid w:val="2C5917C3"/>
    <w:multiLevelType w:val="multilevel"/>
    <w:tmpl w:val="2C5917C3"/>
    <w:lvl w:ilvl="0">
      <w:start w:val="1"/>
      <w:numFmt w:val="none"/>
      <w:pStyle w:val="afd"/>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e"/>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5" w15:restartNumberingAfterBreak="0">
    <w:nsid w:val="32F04FB2"/>
    <w:multiLevelType w:val="multilevel"/>
    <w:tmpl w:val="32F04FB2"/>
    <w:lvl w:ilvl="0">
      <w:start w:val="1"/>
      <w:numFmt w:val="lowerLetter"/>
      <w:pStyle w:val="aff"/>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15:restartNumberingAfterBreak="0">
    <w:nsid w:val="414A79D2"/>
    <w:multiLevelType w:val="multilevel"/>
    <w:tmpl w:val="414A79D2"/>
    <w:lvl w:ilvl="0">
      <w:start w:val="1"/>
      <w:numFmt w:val="lowerLetter"/>
      <w:suff w:val="nothing"/>
      <w:lvlText w:val="%1   "/>
      <w:lvlJc w:val="left"/>
      <w:pPr>
        <w:ind w:left="544" w:hanging="181"/>
      </w:pPr>
      <w:rPr>
        <w:rFonts w:ascii="宋体" w:eastAsia="宋体" w:hAnsi="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17" w15:restartNumberingAfterBreak="0">
    <w:nsid w:val="44C50F90"/>
    <w:multiLevelType w:val="multilevel"/>
    <w:tmpl w:val="44C50F90"/>
    <w:lvl w:ilvl="0">
      <w:start w:val="1"/>
      <w:numFmt w:val="lowerLetter"/>
      <w:pStyle w:val="aff0"/>
      <w:lvlText w:val="%1)"/>
      <w:lvlJc w:val="left"/>
      <w:pPr>
        <w:tabs>
          <w:tab w:val="left" w:pos="851"/>
        </w:tabs>
        <w:ind w:left="851" w:hanging="426"/>
      </w:pPr>
      <w:rPr>
        <w:rFonts w:ascii="宋体" w:eastAsia="宋体" w:hAnsi="Times New Roman" w:hint="eastAsia"/>
        <w:sz w:val="21"/>
      </w:rPr>
    </w:lvl>
    <w:lvl w:ilvl="1">
      <w:start w:val="1"/>
      <w:numFmt w:val="decimal"/>
      <w:pStyle w:val="aff1"/>
      <w:lvlText w:val="%2)"/>
      <w:lvlJc w:val="left"/>
      <w:pPr>
        <w:tabs>
          <w:tab w:val="left" w:pos="1276"/>
        </w:tabs>
        <w:ind w:left="1276" w:hanging="425"/>
      </w:pPr>
      <w:rPr>
        <w:rFonts w:ascii="宋体" w:eastAsia="宋体" w:hAnsi="Times New Roman" w:hint="eastAsia"/>
        <w:sz w:val="21"/>
      </w:rPr>
    </w:lvl>
    <w:lvl w:ilvl="2">
      <w:start w:val="1"/>
      <w:numFmt w:val="decimal"/>
      <w:pStyle w:val="aff2"/>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8" w15:restartNumberingAfterBreak="0">
    <w:nsid w:val="48802D1C"/>
    <w:multiLevelType w:val="multilevel"/>
    <w:tmpl w:val="48802D1C"/>
    <w:lvl w:ilvl="0">
      <w:start w:val="1"/>
      <w:numFmt w:val="upperLetter"/>
      <w:pStyle w:val="aff3"/>
      <w:lvlText w:val="%1"/>
      <w:lvlJc w:val="left"/>
      <w:pPr>
        <w:ind w:left="420" w:hanging="420"/>
      </w:pPr>
      <w:rPr>
        <w:rFonts w:hint="eastAsia"/>
      </w:rPr>
    </w:lvl>
    <w:lvl w:ilvl="1">
      <w:start w:val="1"/>
      <w:numFmt w:val="decimal"/>
      <w:pStyle w:val="aff4"/>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15:restartNumberingAfterBreak="0">
    <w:nsid w:val="4B733A5F"/>
    <w:multiLevelType w:val="multilevel"/>
    <w:tmpl w:val="4B733A5F"/>
    <w:lvl w:ilvl="0">
      <w:start w:val="1"/>
      <w:numFmt w:val="decimal"/>
      <w:pStyle w:val="aff5"/>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0" w15:restartNumberingAfterBreak="0">
    <w:nsid w:val="4E5D0534"/>
    <w:multiLevelType w:val="multilevel"/>
    <w:tmpl w:val="4E5D0534"/>
    <w:lvl w:ilvl="0">
      <w:start w:val="1"/>
      <w:numFmt w:val="decimal"/>
      <w:pStyle w:val="aff6"/>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1" w15:restartNumberingAfterBreak="0">
    <w:nsid w:val="54632751"/>
    <w:multiLevelType w:val="multilevel"/>
    <w:tmpl w:val="54632751"/>
    <w:lvl w:ilvl="0">
      <w:start w:val="1"/>
      <w:numFmt w:val="none"/>
      <w:pStyle w:val="aff7"/>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22" w15:restartNumberingAfterBreak="0">
    <w:nsid w:val="557C2AF5"/>
    <w:multiLevelType w:val="multilevel"/>
    <w:tmpl w:val="557C2AF5"/>
    <w:lvl w:ilvl="0">
      <w:start w:val="1"/>
      <w:numFmt w:val="decimal"/>
      <w:pStyle w:val="aff8"/>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3" w15:restartNumberingAfterBreak="0">
    <w:nsid w:val="5603797C"/>
    <w:multiLevelType w:val="multilevel"/>
    <w:tmpl w:val="5603797C"/>
    <w:lvl w:ilvl="0">
      <w:start w:val="1"/>
      <w:numFmt w:val="upperLetter"/>
      <w:pStyle w:val="aff9"/>
      <w:suff w:val="space"/>
      <w:lvlText w:val="%1"/>
      <w:lvlJc w:val="left"/>
      <w:pPr>
        <w:ind w:left="425" w:hanging="425"/>
      </w:pPr>
      <w:rPr>
        <w:rFonts w:hint="eastAsia"/>
      </w:rPr>
    </w:lvl>
    <w:lvl w:ilvl="1">
      <w:start w:val="1"/>
      <w:numFmt w:val="decimal"/>
      <w:pStyle w:val="affa"/>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15:restartNumberingAfterBreak="0">
    <w:nsid w:val="564D2089"/>
    <w:multiLevelType w:val="multilevel"/>
    <w:tmpl w:val="564D2089"/>
    <w:lvl w:ilvl="0">
      <w:start w:val="1"/>
      <w:numFmt w:val="none"/>
      <w:pStyle w:val="affb"/>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15:restartNumberingAfterBreak="0">
    <w:nsid w:val="60B55DC2"/>
    <w:multiLevelType w:val="multilevel"/>
    <w:tmpl w:val="60B55DC2"/>
    <w:lvl w:ilvl="0">
      <w:start w:val="1"/>
      <w:numFmt w:val="upperLetter"/>
      <w:pStyle w:val="affc"/>
      <w:lvlText w:val="%1"/>
      <w:lvlJc w:val="left"/>
      <w:pPr>
        <w:tabs>
          <w:tab w:val="left" w:pos="0"/>
        </w:tabs>
        <w:ind w:left="0" w:hanging="425"/>
      </w:pPr>
      <w:rPr>
        <w:rFonts w:hint="eastAsia"/>
      </w:rPr>
    </w:lvl>
    <w:lvl w:ilvl="1">
      <w:start w:val="1"/>
      <w:numFmt w:val="decimal"/>
      <w:pStyle w:val="affd"/>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26" w15:restartNumberingAfterBreak="0">
    <w:nsid w:val="644622F9"/>
    <w:multiLevelType w:val="multilevel"/>
    <w:tmpl w:val="644622F9"/>
    <w:lvl w:ilvl="0">
      <w:start w:val="1"/>
      <w:numFmt w:val="upperRoman"/>
      <w:pStyle w:val="aff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7" w15:restartNumberingAfterBreak="0">
    <w:nsid w:val="646260FA"/>
    <w:multiLevelType w:val="multilevel"/>
    <w:tmpl w:val="646260FA"/>
    <w:lvl w:ilvl="0">
      <w:start w:val="1"/>
      <w:numFmt w:val="decimal"/>
      <w:pStyle w:val="afff"/>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8"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9" w15:restartNumberingAfterBreak="0">
    <w:nsid w:val="657D3FBC"/>
    <w:multiLevelType w:val="multilevel"/>
    <w:tmpl w:val="657D3FBC"/>
    <w:lvl w:ilvl="0">
      <w:start w:val="1"/>
      <w:numFmt w:val="upperLetter"/>
      <w:pStyle w:val="afff0"/>
      <w:suff w:val="nothing"/>
      <w:lvlText w:val="附录%1"/>
      <w:lvlJc w:val="left"/>
      <w:pPr>
        <w:ind w:left="0" w:firstLine="0"/>
      </w:pPr>
      <w:rPr>
        <w:rFonts w:hint="eastAsia"/>
        <w:spacing w:val="100"/>
      </w:rPr>
    </w:lvl>
    <w:lvl w:ilvl="1">
      <w:start w:val="1"/>
      <w:numFmt w:val="decimal"/>
      <w:pStyle w:val="afff1"/>
      <w:suff w:val="nothing"/>
      <w:lvlText w:val="%1.%2　"/>
      <w:lvlJc w:val="left"/>
      <w:pPr>
        <w:ind w:left="0" w:firstLine="0"/>
      </w:pPr>
      <w:rPr>
        <w:rFonts w:ascii="黑体" w:eastAsia="黑体" w:hint="eastAsia"/>
        <w:b w:val="0"/>
        <w:i w:val="0"/>
        <w:sz w:val="21"/>
      </w:rPr>
    </w:lvl>
    <w:lvl w:ilvl="2">
      <w:start w:val="1"/>
      <w:numFmt w:val="decimal"/>
      <w:pStyle w:val="afff2"/>
      <w:suff w:val="nothing"/>
      <w:lvlText w:val="%1.%2.%3　"/>
      <w:lvlJc w:val="left"/>
      <w:pPr>
        <w:ind w:left="0" w:firstLine="0"/>
      </w:pPr>
      <w:rPr>
        <w:rFonts w:ascii="黑体" w:eastAsia="黑体" w:hint="eastAsia"/>
        <w:b w:val="0"/>
        <w:i w:val="0"/>
        <w:sz w:val="21"/>
      </w:rPr>
    </w:lvl>
    <w:lvl w:ilvl="3">
      <w:start w:val="1"/>
      <w:numFmt w:val="decimal"/>
      <w:pStyle w:val="afff3"/>
      <w:suff w:val="nothing"/>
      <w:lvlText w:val="%1.%2.%3.%4　"/>
      <w:lvlJc w:val="left"/>
      <w:pPr>
        <w:ind w:left="0" w:firstLine="0"/>
      </w:pPr>
      <w:rPr>
        <w:rFonts w:ascii="黑体" w:eastAsia="黑体" w:hint="eastAsia"/>
        <w:b w:val="0"/>
        <w:i w:val="0"/>
        <w:sz w:val="21"/>
      </w:rPr>
    </w:lvl>
    <w:lvl w:ilvl="4">
      <w:start w:val="1"/>
      <w:numFmt w:val="decimal"/>
      <w:pStyle w:val="afff4"/>
      <w:suff w:val="nothing"/>
      <w:lvlText w:val="%1.%2.%3.%4.%5　"/>
      <w:lvlJc w:val="left"/>
      <w:pPr>
        <w:ind w:left="0" w:firstLine="0"/>
      </w:pPr>
      <w:rPr>
        <w:rFonts w:ascii="黑体" w:eastAsia="黑体" w:hint="eastAsia"/>
        <w:b w:val="0"/>
        <w:i w:val="0"/>
        <w:sz w:val="21"/>
      </w:rPr>
    </w:lvl>
    <w:lvl w:ilvl="5">
      <w:start w:val="1"/>
      <w:numFmt w:val="decimal"/>
      <w:pStyle w:val="afff5"/>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0"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1" w15:restartNumberingAfterBreak="0">
    <w:nsid w:val="6CA41985"/>
    <w:multiLevelType w:val="multilevel"/>
    <w:tmpl w:val="6CA41985"/>
    <w:lvl w:ilvl="0">
      <w:start w:val="1"/>
      <w:numFmt w:val="decimal"/>
      <w:pStyle w:val="afff6"/>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2" w15:restartNumberingAfterBreak="0">
    <w:nsid w:val="6CE42AC1"/>
    <w:multiLevelType w:val="multilevel"/>
    <w:tmpl w:val="6CE42AC1"/>
    <w:lvl w:ilvl="0">
      <w:start w:val="1"/>
      <w:numFmt w:val="lowerLetter"/>
      <w:pStyle w:val="afff7"/>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6CEA2025"/>
    <w:multiLevelType w:val="multilevel"/>
    <w:tmpl w:val="6CEA2025"/>
    <w:lvl w:ilvl="0">
      <w:start w:val="1"/>
      <w:numFmt w:val="none"/>
      <w:pStyle w:val="afff8"/>
      <w:suff w:val="nothing"/>
      <w:lvlText w:val="%1"/>
      <w:lvlJc w:val="left"/>
      <w:pPr>
        <w:ind w:left="0" w:firstLine="0"/>
      </w:pPr>
      <w:rPr>
        <w:rFonts w:hint="eastAsia"/>
      </w:rPr>
    </w:lvl>
    <w:lvl w:ilvl="1">
      <w:start w:val="1"/>
      <w:numFmt w:val="decimal"/>
      <w:pStyle w:val="afff9"/>
      <w:suff w:val="nothing"/>
      <w:lvlText w:val="%1%2　"/>
      <w:lvlJc w:val="left"/>
      <w:pPr>
        <w:ind w:left="0" w:firstLine="0"/>
      </w:pPr>
      <w:rPr>
        <w:rFonts w:ascii="黑体" w:eastAsia="黑体" w:hint="eastAsia"/>
        <w:b w:val="0"/>
        <w:i w:val="0"/>
        <w:sz w:val="21"/>
      </w:rPr>
    </w:lvl>
    <w:lvl w:ilvl="2">
      <w:start w:val="1"/>
      <w:numFmt w:val="decimal"/>
      <w:pStyle w:val="afffa"/>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fb"/>
      <w:suff w:val="nothing"/>
      <w:lvlText w:val="%1%2.%3.%4　"/>
      <w:lvlJc w:val="left"/>
      <w:pPr>
        <w:ind w:left="0" w:firstLine="0"/>
      </w:pPr>
      <w:rPr>
        <w:rFonts w:ascii="黑体" w:eastAsia="黑体" w:hint="eastAsia"/>
        <w:b w:val="0"/>
        <w:i w:val="0"/>
        <w:sz w:val="21"/>
      </w:rPr>
    </w:lvl>
    <w:lvl w:ilvl="4">
      <w:start w:val="1"/>
      <w:numFmt w:val="decimal"/>
      <w:pStyle w:val="afffc"/>
      <w:suff w:val="nothing"/>
      <w:lvlText w:val="%1%2.%3.%4.%5　"/>
      <w:lvlJc w:val="left"/>
      <w:pPr>
        <w:ind w:left="0" w:firstLine="0"/>
      </w:pPr>
      <w:rPr>
        <w:rFonts w:ascii="黑体" w:eastAsia="黑体" w:hint="eastAsia"/>
        <w:b w:val="0"/>
        <w:i w:val="0"/>
        <w:sz w:val="21"/>
      </w:rPr>
    </w:lvl>
    <w:lvl w:ilvl="5">
      <w:start w:val="1"/>
      <w:numFmt w:val="decimal"/>
      <w:pStyle w:val="afffd"/>
      <w:suff w:val="nothing"/>
      <w:lvlText w:val="%1%2.%3.%4.%5.%6　"/>
      <w:lvlJc w:val="left"/>
      <w:pPr>
        <w:ind w:left="0" w:firstLine="0"/>
      </w:pPr>
      <w:rPr>
        <w:rFonts w:ascii="黑体" w:eastAsia="黑体" w:hint="eastAsia"/>
        <w:b w:val="0"/>
        <w:i w:val="0"/>
        <w:sz w:val="21"/>
      </w:rPr>
    </w:lvl>
    <w:lvl w:ilvl="6">
      <w:start w:val="1"/>
      <w:numFmt w:val="decimal"/>
      <w:pStyle w:val="afffe"/>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4" w15:restartNumberingAfterBreak="0">
    <w:nsid w:val="6D6C07CD"/>
    <w:multiLevelType w:val="multilevel"/>
    <w:tmpl w:val="6D6C07CD"/>
    <w:lvl w:ilvl="0">
      <w:start w:val="1"/>
      <w:numFmt w:val="lowerLetter"/>
      <w:pStyle w:val="affff"/>
      <w:lvlText w:val="%1)"/>
      <w:lvlJc w:val="left"/>
      <w:pPr>
        <w:tabs>
          <w:tab w:val="left" w:pos="839"/>
        </w:tabs>
        <w:ind w:left="839" w:hanging="419"/>
      </w:pPr>
      <w:rPr>
        <w:rFonts w:ascii="宋体" w:eastAsia="宋体" w:hint="eastAsia"/>
        <w:b w:val="0"/>
        <w:i w:val="0"/>
        <w:sz w:val="21"/>
      </w:rPr>
    </w:lvl>
    <w:lvl w:ilvl="1">
      <w:start w:val="1"/>
      <w:numFmt w:val="decimal"/>
      <w:pStyle w:val="affff0"/>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35" w15:restartNumberingAfterBreak="0">
    <w:nsid w:val="6DBF04F4"/>
    <w:multiLevelType w:val="multilevel"/>
    <w:tmpl w:val="6DBF04F4"/>
    <w:lvl w:ilvl="0">
      <w:start w:val="1"/>
      <w:numFmt w:val="none"/>
      <w:pStyle w:val="affff1"/>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6" w15:restartNumberingAfterBreak="0">
    <w:nsid w:val="6DF35F19"/>
    <w:multiLevelType w:val="multilevel"/>
    <w:tmpl w:val="6DF35F19"/>
    <w:lvl w:ilvl="0">
      <w:start w:val="1"/>
      <w:numFmt w:val="decimal"/>
      <w:pStyle w:val="affff2"/>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7" w15:restartNumberingAfterBreak="0">
    <w:nsid w:val="76933334"/>
    <w:multiLevelType w:val="multilevel"/>
    <w:tmpl w:val="76933334"/>
    <w:lvl w:ilvl="0">
      <w:start w:val="1"/>
      <w:numFmt w:val="none"/>
      <w:pStyle w:val="affff3"/>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361934740">
    <w:abstractNumId w:val="0"/>
  </w:num>
  <w:num w:numId="2" w16cid:durableId="1774747162">
    <w:abstractNumId w:val="33"/>
  </w:num>
  <w:num w:numId="3" w16cid:durableId="1024865968">
    <w:abstractNumId w:val="6"/>
  </w:num>
  <w:num w:numId="4" w16cid:durableId="326908849">
    <w:abstractNumId w:val="29"/>
  </w:num>
  <w:num w:numId="5" w16cid:durableId="825123411">
    <w:abstractNumId w:val="23"/>
  </w:num>
  <w:num w:numId="6" w16cid:durableId="1346440610">
    <w:abstractNumId w:val="18"/>
  </w:num>
  <w:num w:numId="7" w16cid:durableId="1049841757">
    <w:abstractNumId w:val="9"/>
  </w:num>
  <w:num w:numId="8" w16cid:durableId="2056271648">
    <w:abstractNumId w:val="3"/>
  </w:num>
  <w:num w:numId="9" w16cid:durableId="745306271">
    <w:abstractNumId w:val="11"/>
  </w:num>
  <w:num w:numId="10" w16cid:durableId="1914899037">
    <w:abstractNumId w:val="21"/>
  </w:num>
  <w:num w:numId="11" w16cid:durableId="948901160">
    <w:abstractNumId w:val="31"/>
  </w:num>
  <w:num w:numId="12" w16cid:durableId="590160467">
    <w:abstractNumId w:val="15"/>
  </w:num>
  <w:num w:numId="13" w16cid:durableId="1139105015">
    <w:abstractNumId w:val="17"/>
  </w:num>
  <w:num w:numId="14" w16cid:durableId="334647194">
    <w:abstractNumId w:val="8"/>
  </w:num>
  <w:num w:numId="15" w16cid:durableId="1593390879">
    <w:abstractNumId w:val="24"/>
  </w:num>
  <w:num w:numId="16" w16cid:durableId="1102844817">
    <w:abstractNumId w:val="27"/>
  </w:num>
  <w:num w:numId="17" w16cid:durableId="1760133040">
    <w:abstractNumId w:val="22"/>
  </w:num>
  <w:num w:numId="18" w16cid:durableId="1091121861">
    <w:abstractNumId w:val="36"/>
  </w:num>
  <w:num w:numId="19" w16cid:durableId="2130512762">
    <w:abstractNumId w:val="20"/>
  </w:num>
  <w:num w:numId="20" w16cid:durableId="1230189001">
    <w:abstractNumId w:val="1"/>
  </w:num>
  <w:num w:numId="21" w16cid:durableId="353771630">
    <w:abstractNumId w:val="14"/>
  </w:num>
  <w:num w:numId="22" w16cid:durableId="2008553047">
    <w:abstractNumId w:val="37"/>
  </w:num>
  <w:num w:numId="23" w16cid:durableId="844247704">
    <w:abstractNumId w:val="26"/>
  </w:num>
  <w:num w:numId="24" w16cid:durableId="1134906727">
    <w:abstractNumId w:val="7"/>
  </w:num>
  <w:num w:numId="25" w16cid:durableId="1952659741">
    <w:abstractNumId w:val="32"/>
  </w:num>
  <w:num w:numId="26" w16cid:durableId="1111323373">
    <w:abstractNumId w:val="35"/>
  </w:num>
  <w:num w:numId="27" w16cid:durableId="2125344759">
    <w:abstractNumId w:val="2"/>
  </w:num>
  <w:num w:numId="28" w16cid:durableId="24795138">
    <w:abstractNumId w:val="5"/>
  </w:num>
  <w:num w:numId="29" w16cid:durableId="566765256">
    <w:abstractNumId w:val="19"/>
  </w:num>
  <w:num w:numId="30" w16cid:durableId="1949122064">
    <w:abstractNumId w:val="30"/>
  </w:num>
  <w:num w:numId="31" w16cid:durableId="1936862381">
    <w:abstractNumId w:val="28"/>
  </w:num>
  <w:num w:numId="32" w16cid:durableId="2047607217">
    <w:abstractNumId w:val="12"/>
  </w:num>
  <w:num w:numId="33" w16cid:durableId="1818720040">
    <w:abstractNumId w:val="10"/>
  </w:num>
  <w:num w:numId="34" w16cid:durableId="310787960">
    <w:abstractNumId w:val="25"/>
  </w:num>
  <w:num w:numId="35" w16cid:durableId="304165386">
    <w:abstractNumId w:val="34"/>
  </w:num>
  <w:num w:numId="36" w16cid:durableId="1344356824">
    <w:abstractNumId w:val="13"/>
  </w:num>
  <w:num w:numId="37" w16cid:durableId="1952785580">
    <w:abstractNumId w:val="4"/>
  </w:num>
  <w:num w:numId="38" w16cid:durableId="163305442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documentProtection w:edit="forms" w:enforcement="1" w:cryptProviderType="rsaFull" w:cryptAlgorithmClass="hash" w:cryptAlgorithmType="typeAny" w:cryptAlgorithmSid="4" w:cryptSpinCount="100000" w:hash="AcbtUeVafIvb0wyZb10WLx/JnSQ=" w:salt="VwmWCGLVW9F98isoN2EvIg=="/>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hhYzExMzAyZTJmMTQ4ZWI3NTIzNDE0ZDhkMTA4MjMifQ=="/>
  </w:docVars>
  <w:rsids>
    <w:rsidRoot w:val="003F3A2E"/>
    <w:rsid w:val="0000040A"/>
    <w:rsid w:val="00000A94"/>
    <w:rsid w:val="00001972"/>
    <w:rsid w:val="00001D9A"/>
    <w:rsid w:val="00004CD7"/>
    <w:rsid w:val="00007B3A"/>
    <w:rsid w:val="000107E0"/>
    <w:rsid w:val="00011FDE"/>
    <w:rsid w:val="00012FFD"/>
    <w:rsid w:val="00013D67"/>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297C"/>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77"/>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72F"/>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3E1"/>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302"/>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A2E"/>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5844"/>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5D3A"/>
    <w:rsid w:val="007A6FD9"/>
    <w:rsid w:val="007A7FFA"/>
    <w:rsid w:val="007B04EB"/>
    <w:rsid w:val="007B0D4F"/>
    <w:rsid w:val="007B24E2"/>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E5DE4"/>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07E"/>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1DC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15E47"/>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3AC0"/>
    <w:rsid w:val="00BA42B2"/>
    <w:rsid w:val="00BA58D4"/>
    <w:rsid w:val="00BA5B9E"/>
    <w:rsid w:val="00BA7C9A"/>
    <w:rsid w:val="00BB5F8F"/>
    <w:rsid w:val="00BB657A"/>
    <w:rsid w:val="00BC1A4E"/>
    <w:rsid w:val="00BC5DC7"/>
    <w:rsid w:val="00BC6B8B"/>
    <w:rsid w:val="00BC73D8"/>
    <w:rsid w:val="00BD52D7"/>
    <w:rsid w:val="00BD5AD2"/>
    <w:rsid w:val="00BE22F3"/>
    <w:rsid w:val="00BE3732"/>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399B"/>
    <w:rsid w:val="00D069ED"/>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1369"/>
    <w:rsid w:val="00DE2410"/>
    <w:rsid w:val="00DE2939"/>
    <w:rsid w:val="00DE6E81"/>
    <w:rsid w:val="00DE703F"/>
    <w:rsid w:val="00DE7595"/>
    <w:rsid w:val="00DF1961"/>
    <w:rsid w:val="00DF44DE"/>
    <w:rsid w:val="00E01138"/>
    <w:rsid w:val="00E02DFB"/>
    <w:rsid w:val="00E030F9"/>
    <w:rsid w:val="00E0311A"/>
    <w:rsid w:val="00E03138"/>
    <w:rsid w:val="00E06404"/>
    <w:rsid w:val="00E11A4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F3C"/>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29670588"/>
    <w:rsid w:val="30C14078"/>
    <w:rsid w:val="3F4E57AE"/>
    <w:rsid w:val="4C5E04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6" fillcolor="white">
      <v:fill color="white"/>
    </o:shapedefaults>
    <o:shapelayout v:ext="edit">
      <o:idmap v:ext="edit" data="2"/>
    </o:shapelayout>
  </w:shapeDefaults>
  <w:decimalSymbol w:val="."/>
  <w:listSeparator w:val=","/>
  <w14:docId w14:val="3AF2738D"/>
  <w15:docId w15:val="{0CF34F51-430F-4235-8CC6-F492465FF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qFormat="1"/>
    <w:lsdException w:name="index 3" w:uiPriority="0" w:qFormat="1"/>
    <w:lsdException w:name="index 4" w:uiPriority="0"/>
    <w:lsdException w:name="index 5" w:uiPriority="0"/>
    <w:lsdException w:name="index 6" w:uiPriority="0" w:qFormat="1"/>
    <w:lsdException w:name="index 7" w:uiPriority="0"/>
    <w:lsdException w:name="index 8" w:uiPriority="0" w:qFormat="1"/>
    <w:lsdException w:name="index 9" w:uiPriority="0" w:qFormat="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index heading" w:uiPriority="0" w:qFormat="1"/>
    <w:lsdException w:name="caption" w:uiPriority="0"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0" w:qFormat="1"/>
    <w:lsdException w:name="Document Map" w:semiHidden="1" w:uiPriority="0"/>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f4">
    <w:name w:val="Normal"/>
    <w:qFormat/>
    <w:pPr>
      <w:widowControl w:val="0"/>
      <w:adjustRightInd w:val="0"/>
      <w:spacing w:line="400" w:lineRule="exact"/>
      <w:jc w:val="both"/>
    </w:pPr>
    <w:rPr>
      <w:kern w:val="2"/>
      <w:sz w:val="21"/>
      <w:szCs w:val="21"/>
    </w:rPr>
  </w:style>
  <w:style w:type="paragraph" w:styleId="1">
    <w:name w:val="heading 1"/>
    <w:basedOn w:val="affff4"/>
    <w:next w:val="affff4"/>
    <w:link w:val="10"/>
    <w:qFormat/>
    <w:pPr>
      <w:keepNext/>
      <w:keepLines/>
      <w:spacing w:before="340" w:after="330" w:line="578" w:lineRule="auto"/>
      <w:outlineLvl w:val="0"/>
    </w:pPr>
    <w:rPr>
      <w:b/>
      <w:bCs/>
      <w:kern w:val="44"/>
      <w:sz w:val="44"/>
      <w:szCs w:val="44"/>
    </w:rPr>
  </w:style>
  <w:style w:type="paragraph" w:styleId="22">
    <w:name w:val="heading 2"/>
    <w:basedOn w:val="affff4"/>
    <w:next w:val="affff4"/>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f4"/>
    <w:next w:val="affff4"/>
    <w:link w:val="30"/>
    <w:qFormat/>
    <w:pPr>
      <w:keepNext/>
      <w:keepLines/>
      <w:spacing w:before="260" w:after="260" w:line="416" w:lineRule="auto"/>
      <w:outlineLvl w:val="2"/>
    </w:pPr>
    <w:rPr>
      <w:b/>
      <w:bCs/>
      <w:sz w:val="32"/>
      <w:szCs w:val="32"/>
    </w:rPr>
  </w:style>
  <w:style w:type="paragraph" w:styleId="4">
    <w:name w:val="heading 4"/>
    <w:basedOn w:val="affff4"/>
    <w:next w:val="affff4"/>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f4"/>
    <w:next w:val="affff4"/>
    <w:link w:val="50"/>
    <w:qFormat/>
    <w:pPr>
      <w:keepNext/>
      <w:keepLines/>
      <w:adjustRightInd/>
      <w:spacing w:before="280" w:after="290" w:line="376" w:lineRule="auto"/>
      <w:outlineLvl w:val="4"/>
    </w:pPr>
    <w:rPr>
      <w:b/>
      <w:bCs/>
      <w:sz w:val="28"/>
      <w:szCs w:val="28"/>
    </w:rPr>
  </w:style>
  <w:style w:type="paragraph" w:styleId="6">
    <w:name w:val="heading 6"/>
    <w:basedOn w:val="affff4"/>
    <w:next w:val="affff4"/>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f4"/>
    <w:next w:val="affff4"/>
    <w:link w:val="70"/>
    <w:qFormat/>
    <w:pPr>
      <w:keepNext/>
      <w:keepLines/>
      <w:adjustRightInd/>
      <w:spacing w:before="240" w:after="64" w:line="320" w:lineRule="auto"/>
      <w:outlineLvl w:val="6"/>
    </w:pPr>
    <w:rPr>
      <w:b/>
      <w:bCs/>
      <w:sz w:val="24"/>
      <w:szCs w:val="24"/>
    </w:rPr>
  </w:style>
  <w:style w:type="paragraph" w:styleId="8">
    <w:name w:val="heading 8"/>
    <w:basedOn w:val="affff4"/>
    <w:next w:val="affff4"/>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f4"/>
    <w:next w:val="affff4"/>
    <w:link w:val="90"/>
    <w:qFormat/>
    <w:pPr>
      <w:keepNext/>
      <w:keepLines/>
      <w:adjustRightInd/>
      <w:spacing w:before="240" w:after="64" w:line="320" w:lineRule="auto"/>
      <w:outlineLvl w:val="8"/>
    </w:pPr>
    <w:rPr>
      <w:rFonts w:ascii="Arial" w:eastAsia="黑体" w:hAnsi="Arial"/>
    </w:rPr>
  </w:style>
  <w:style w:type="character" w:default="1" w:styleId="affff5">
    <w:name w:val="Default Paragraph Font"/>
    <w:uiPriority w:val="1"/>
    <w:semiHidden/>
    <w:unhideWhenUsed/>
  </w:style>
  <w:style w:type="table" w:default="1" w:styleId="affff6">
    <w:name w:val="Normal Table"/>
    <w:uiPriority w:val="99"/>
    <w:semiHidden/>
    <w:unhideWhenUsed/>
    <w:tblPr>
      <w:tblInd w:w="0" w:type="dxa"/>
      <w:tblCellMar>
        <w:top w:w="0" w:type="dxa"/>
        <w:left w:w="108" w:type="dxa"/>
        <w:bottom w:w="0" w:type="dxa"/>
        <w:right w:w="108" w:type="dxa"/>
      </w:tblCellMar>
    </w:tblPr>
  </w:style>
  <w:style w:type="numbering" w:default="1" w:styleId="affff7">
    <w:name w:val="No List"/>
    <w:uiPriority w:val="99"/>
    <w:semiHidden/>
    <w:unhideWhenUsed/>
  </w:style>
  <w:style w:type="paragraph" w:styleId="TOC7">
    <w:name w:val="toc 7"/>
    <w:basedOn w:val="affff4"/>
    <w:next w:val="affff4"/>
    <w:uiPriority w:val="39"/>
    <w:unhideWhenUsed/>
    <w:qFormat/>
    <w:pPr>
      <w:tabs>
        <w:tab w:val="right" w:leader="dot" w:pos="9344"/>
      </w:tabs>
      <w:spacing w:line="300" w:lineRule="exact"/>
      <w:ind w:left="1259"/>
    </w:pPr>
    <w:rPr>
      <w:rFonts w:ascii="宋体"/>
    </w:rPr>
  </w:style>
  <w:style w:type="paragraph" w:styleId="81">
    <w:name w:val="index 8"/>
    <w:basedOn w:val="affff4"/>
    <w:next w:val="affff4"/>
    <w:qFormat/>
    <w:pPr>
      <w:adjustRightInd/>
      <w:spacing w:line="240" w:lineRule="auto"/>
      <w:ind w:left="1680" w:hanging="210"/>
      <w:jc w:val="left"/>
    </w:pPr>
    <w:rPr>
      <w:sz w:val="20"/>
      <w:szCs w:val="20"/>
    </w:rPr>
  </w:style>
  <w:style w:type="paragraph" w:styleId="affff8">
    <w:name w:val="Normal Indent"/>
    <w:basedOn w:val="affff4"/>
    <w:qFormat/>
    <w:pPr>
      <w:ind w:firstLine="420"/>
    </w:pPr>
  </w:style>
  <w:style w:type="paragraph" w:styleId="affff9">
    <w:name w:val="caption"/>
    <w:basedOn w:val="affff4"/>
    <w:next w:val="affff4"/>
    <w:qFormat/>
    <w:pPr>
      <w:adjustRightInd/>
      <w:spacing w:before="152" w:after="160" w:line="240" w:lineRule="auto"/>
    </w:pPr>
    <w:rPr>
      <w:rFonts w:ascii="Arial" w:eastAsia="黑体" w:hAnsi="Arial" w:cs="Arial"/>
      <w:sz w:val="20"/>
      <w:szCs w:val="20"/>
    </w:rPr>
  </w:style>
  <w:style w:type="paragraph" w:styleId="51">
    <w:name w:val="index 5"/>
    <w:basedOn w:val="affff4"/>
    <w:next w:val="affff4"/>
    <w:pPr>
      <w:adjustRightInd/>
      <w:spacing w:line="240" w:lineRule="auto"/>
      <w:ind w:left="1050" w:hanging="210"/>
      <w:jc w:val="left"/>
    </w:pPr>
    <w:rPr>
      <w:sz w:val="20"/>
      <w:szCs w:val="20"/>
    </w:rPr>
  </w:style>
  <w:style w:type="paragraph" w:styleId="affffa">
    <w:name w:val="Document Map"/>
    <w:basedOn w:val="affff4"/>
    <w:link w:val="affffb"/>
    <w:semiHidden/>
    <w:pPr>
      <w:shd w:val="clear" w:color="auto" w:fill="000080"/>
      <w:adjustRightInd/>
      <w:spacing w:line="240" w:lineRule="auto"/>
    </w:pPr>
    <w:rPr>
      <w:rFonts w:ascii="Times New Roman" w:hAnsi="Times New Roman"/>
      <w:szCs w:val="24"/>
    </w:rPr>
  </w:style>
  <w:style w:type="paragraph" w:styleId="affffc">
    <w:name w:val="annotation text"/>
    <w:basedOn w:val="affff4"/>
    <w:link w:val="affffd"/>
    <w:qFormat/>
    <w:pPr>
      <w:adjustRightInd/>
      <w:spacing w:line="240" w:lineRule="auto"/>
      <w:ind w:firstLineChars="200" w:firstLine="200"/>
      <w:jc w:val="left"/>
    </w:pPr>
    <w:rPr>
      <w:rFonts w:ascii="Times New Roman" w:hAnsi="Times New Roman"/>
      <w:szCs w:val="24"/>
    </w:rPr>
  </w:style>
  <w:style w:type="paragraph" w:styleId="61">
    <w:name w:val="index 6"/>
    <w:basedOn w:val="affff4"/>
    <w:next w:val="affff4"/>
    <w:qFormat/>
    <w:pPr>
      <w:adjustRightInd/>
      <w:spacing w:line="240" w:lineRule="auto"/>
      <w:ind w:left="1260" w:hanging="210"/>
      <w:jc w:val="left"/>
    </w:pPr>
    <w:rPr>
      <w:sz w:val="20"/>
      <w:szCs w:val="20"/>
    </w:rPr>
  </w:style>
  <w:style w:type="paragraph" w:styleId="affffe">
    <w:name w:val="Body Text"/>
    <w:basedOn w:val="affff4"/>
    <w:link w:val="afffff"/>
    <w:qFormat/>
    <w:pPr>
      <w:spacing w:after="120"/>
    </w:pPr>
  </w:style>
  <w:style w:type="paragraph" w:styleId="41">
    <w:name w:val="index 4"/>
    <w:basedOn w:val="affff4"/>
    <w:next w:val="affff4"/>
    <w:pPr>
      <w:adjustRightInd/>
      <w:spacing w:line="240" w:lineRule="auto"/>
      <w:ind w:left="840" w:hanging="210"/>
      <w:jc w:val="left"/>
    </w:pPr>
    <w:rPr>
      <w:sz w:val="20"/>
      <w:szCs w:val="20"/>
    </w:rPr>
  </w:style>
  <w:style w:type="paragraph" w:styleId="TOC5">
    <w:name w:val="toc 5"/>
    <w:basedOn w:val="affff4"/>
    <w:next w:val="affff4"/>
    <w:uiPriority w:val="39"/>
    <w:unhideWhenUsed/>
    <w:qFormat/>
    <w:pPr>
      <w:ind w:left="839"/>
    </w:pPr>
    <w:rPr>
      <w:rFonts w:ascii="宋体"/>
    </w:rPr>
  </w:style>
  <w:style w:type="paragraph" w:styleId="TOC3">
    <w:name w:val="toc 3"/>
    <w:basedOn w:val="affff4"/>
    <w:next w:val="affff4"/>
    <w:uiPriority w:val="39"/>
    <w:unhideWhenUsed/>
    <w:qFormat/>
    <w:pPr>
      <w:spacing w:line="300" w:lineRule="exact"/>
      <w:ind w:left="420"/>
    </w:pPr>
    <w:rPr>
      <w:rFonts w:ascii="宋体"/>
    </w:rPr>
  </w:style>
  <w:style w:type="paragraph" w:styleId="31">
    <w:name w:val="index 3"/>
    <w:basedOn w:val="affff4"/>
    <w:next w:val="affff4"/>
    <w:qFormat/>
    <w:pPr>
      <w:adjustRightInd/>
      <w:spacing w:line="240" w:lineRule="auto"/>
      <w:ind w:left="630" w:hanging="210"/>
      <w:jc w:val="left"/>
    </w:pPr>
    <w:rPr>
      <w:sz w:val="20"/>
      <w:szCs w:val="20"/>
    </w:rPr>
  </w:style>
  <w:style w:type="paragraph" w:styleId="afffff0">
    <w:name w:val="endnote text"/>
    <w:basedOn w:val="affff4"/>
    <w:link w:val="afffff1"/>
    <w:semiHidden/>
    <w:qFormat/>
    <w:pPr>
      <w:adjustRightInd/>
      <w:snapToGrid w:val="0"/>
      <w:spacing w:line="240" w:lineRule="auto"/>
      <w:jc w:val="left"/>
    </w:pPr>
    <w:rPr>
      <w:rFonts w:ascii="Times New Roman" w:hAnsi="Times New Roman"/>
      <w:szCs w:val="24"/>
    </w:rPr>
  </w:style>
  <w:style w:type="paragraph" w:styleId="afffff2">
    <w:name w:val="Balloon Text"/>
    <w:basedOn w:val="affff4"/>
    <w:link w:val="afffff3"/>
    <w:unhideWhenUsed/>
    <w:qFormat/>
    <w:rPr>
      <w:sz w:val="18"/>
      <w:szCs w:val="18"/>
    </w:rPr>
  </w:style>
  <w:style w:type="paragraph" w:styleId="afffff4">
    <w:name w:val="footer"/>
    <w:basedOn w:val="affff4"/>
    <w:link w:val="afffff5"/>
    <w:qFormat/>
    <w:pPr>
      <w:tabs>
        <w:tab w:val="center" w:pos="4153"/>
        <w:tab w:val="right" w:pos="8306"/>
      </w:tabs>
      <w:adjustRightInd/>
      <w:snapToGrid w:val="0"/>
      <w:spacing w:line="240" w:lineRule="auto"/>
      <w:jc w:val="right"/>
    </w:pPr>
    <w:rPr>
      <w:rFonts w:ascii="宋体"/>
      <w:sz w:val="18"/>
      <w:szCs w:val="18"/>
    </w:rPr>
  </w:style>
  <w:style w:type="paragraph" w:styleId="afffff6">
    <w:name w:val="header"/>
    <w:basedOn w:val="affff4"/>
    <w:link w:val="afffff7"/>
    <w:qFormat/>
    <w:pPr>
      <w:tabs>
        <w:tab w:val="center" w:pos="4153"/>
        <w:tab w:val="right" w:pos="8306"/>
      </w:tabs>
      <w:adjustRightInd/>
      <w:snapToGrid w:val="0"/>
      <w:jc w:val="center"/>
    </w:pPr>
    <w:rPr>
      <w:sz w:val="18"/>
      <w:szCs w:val="18"/>
    </w:rPr>
  </w:style>
  <w:style w:type="paragraph" w:styleId="TOC1">
    <w:name w:val="toc 1"/>
    <w:basedOn w:val="affff4"/>
    <w:next w:val="affff4"/>
    <w:uiPriority w:val="39"/>
    <w:unhideWhenUsed/>
    <w:qFormat/>
    <w:rPr>
      <w:rFonts w:ascii="宋体"/>
    </w:rPr>
  </w:style>
  <w:style w:type="paragraph" w:styleId="TOC4">
    <w:name w:val="toc 4"/>
    <w:basedOn w:val="affff4"/>
    <w:next w:val="affff4"/>
    <w:uiPriority w:val="39"/>
    <w:unhideWhenUsed/>
    <w:qFormat/>
    <w:pPr>
      <w:tabs>
        <w:tab w:val="right" w:leader="dot" w:pos="9344"/>
      </w:tabs>
      <w:spacing w:line="300" w:lineRule="exact"/>
      <w:ind w:left="629"/>
    </w:pPr>
    <w:rPr>
      <w:rFonts w:ascii="宋体"/>
    </w:rPr>
  </w:style>
  <w:style w:type="paragraph" w:styleId="afffff8">
    <w:name w:val="index heading"/>
    <w:basedOn w:val="affff4"/>
    <w:next w:val="11"/>
    <w:qFormat/>
    <w:pPr>
      <w:adjustRightInd/>
      <w:spacing w:before="120" w:after="120" w:line="240" w:lineRule="auto"/>
      <w:jc w:val="center"/>
    </w:pPr>
    <w:rPr>
      <w:b/>
      <w:bCs/>
      <w:iCs/>
      <w:szCs w:val="20"/>
    </w:rPr>
  </w:style>
  <w:style w:type="paragraph" w:styleId="11">
    <w:name w:val="index 1"/>
    <w:basedOn w:val="affff4"/>
    <w:next w:val="afffff9"/>
    <w:pPr>
      <w:tabs>
        <w:tab w:val="right" w:leader="dot" w:pos="9299"/>
      </w:tabs>
      <w:adjustRightInd/>
      <w:spacing w:line="240" w:lineRule="auto"/>
      <w:jc w:val="left"/>
    </w:pPr>
    <w:rPr>
      <w:rFonts w:ascii="宋体" w:hAnsi="Times New Roman"/>
    </w:rPr>
  </w:style>
  <w:style w:type="paragraph" w:customStyle="1" w:styleId="afffff9">
    <w:name w:val="段"/>
    <w:link w:val="Char"/>
    <w:qFormat/>
    <w:pPr>
      <w:tabs>
        <w:tab w:val="center" w:pos="4201"/>
        <w:tab w:val="right" w:leader="dot" w:pos="9298"/>
      </w:tabs>
      <w:autoSpaceDE w:val="0"/>
      <w:autoSpaceDN w:val="0"/>
      <w:ind w:firstLineChars="200" w:firstLine="420"/>
      <w:jc w:val="both"/>
    </w:pPr>
    <w:rPr>
      <w:rFonts w:ascii="宋体" w:hAnsi="Times New Roman"/>
      <w:sz w:val="21"/>
    </w:rPr>
  </w:style>
  <w:style w:type="paragraph" w:styleId="afffffa">
    <w:name w:val="footnote text"/>
    <w:basedOn w:val="affff4"/>
    <w:next w:val="affff4"/>
    <w:link w:val="afffffb"/>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f4"/>
    <w:next w:val="affff4"/>
    <w:uiPriority w:val="39"/>
    <w:unhideWhenUsed/>
    <w:qFormat/>
    <w:pPr>
      <w:spacing w:line="300" w:lineRule="exact"/>
      <w:ind w:left="1049"/>
    </w:pPr>
    <w:rPr>
      <w:rFonts w:ascii="宋体"/>
    </w:rPr>
  </w:style>
  <w:style w:type="paragraph" w:styleId="71">
    <w:name w:val="index 7"/>
    <w:basedOn w:val="affff4"/>
    <w:next w:val="affff4"/>
    <w:pPr>
      <w:adjustRightInd/>
      <w:spacing w:line="240" w:lineRule="auto"/>
      <w:ind w:left="1470" w:hanging="210"/>
      <w:jc w:val="left"/>
    </w:pPr>
    <w:rPr>
      <w:sz w:val="20"/>
      <w:szCs w:val="20"/>
    </w:rPr>
  </w:style>
  <w:style w:type="paragraph" w:styleId="91">
    <w:name w:val="index 9"/>
    <w:basedOn w:val="affff4"/>
    <w:next w:val="affff4"/>
    <w:qFormat/>
    <w:pPr>
      <w:adjustRightInd/>
      <w:spacing w:line="240" w:lineRule="auto"/>
      <w:ind w:left="1890" w:hanging="210"/>
      <w:jc w:val="left"/>
    </w:pPr>
    <w:rPr>
      <w:sz w:val="20"/>
      <w:szCs w:val="20"/>
    </w:rPr>
  </w:style>
  <w:style w:type="paragraph" w:styleId="afffffc">
    <w:name w:val="table of figures"/>
    <w:basedOn w:val="affff4"/>
    <w:next w:val="affff4"/>
    <w:semiHidden/>
    <w:qFormat/>
    <w:pPr>
      <w:adjustRightInd/>
      <w:spacing w:line="240" w:lineRule="auto"/>
      <w:jc w:val="left"/>
    </w:pPr>
    <w:rPr>
      <w:szCs w:val="24"/>
    </w:rPr>
  </w:style>
  <w:style w:type="paragraph" w:styleId="TOC2">
    <w:name w:val="toc 2"/>
    <w:basedOn w:val="affff4"/>
    <w:next w:val="affff4"/>
    <w:uiPriority w:val="39"/>
    <w:unhideWhenUsed/>
    <w:qFormat/>
    <w:pPr>
      <w:tabs>
        <w:tab w:val="right" w:leader="dot" w:pos="9344"/>
      </w:tabs>
      <w:spacing w:line="300" w:lineRule="exact"/>
      <w:ind w:left="210"/>
    </w:pPr>
    <w:rPr>
      <w:rFonts w:ascii="宋体"/>
    </w:rPr>
  </w:style>
  <w:style w:type="paragraph" w:styleId="24">
    <w:name w:val="index 2"/>
    <w:basedOn w:val="affff4"/>
    <w:next w:val="affff4"/>
    <w:qFormat/>
    <w:pPr>
      <w:adjustRightInd/>
      <w:spacing w:line="240" w:lineRule="auto"/>
      <w:ind w:left="420" w:hanging="210"/>
      <w:jc w:val="left"/>
    </w:pPr>
    <w:rPr>
      <w:sz w:val="20"/>
      <w:szCs w:val="20"/>
    </w:rPr>
  </w:style>
  <w:style w:type="paragraph" w:styleId="afffffd">
    <w:name w:val="Title"/>
    <w:basedOn w:val="affff4"/>
    <w:link w:val="afffffe"/>
    <w:qFormat/>
    <w:pPr>
      <w:spacing w:before="240" w:after="60"/>
      <w:jc w:val="center"/>
      <w:outlineLvl w:val="0"/>
    </w:pPr>
    <w:rPr>
      <w:rFonts w:ascii="Arial" w:hAnsi="Arial" w:cs="Arial"/>
      <w:b/>
      <w:bCs/>
      <w:sz w:val="32"/>
      <w:szCs w:val="32"/>
    </w:rPr>
  </w:style>
  <w:style w:type="paragraph" w:styleId="affffff">
    <w:name w:val="annotation subject"/>
    <w:basedOn w:val="affffc"/>
    <w:next w:val="affffc"/>
    <w:link w:val="affffff0"/>
    <w:qFormat/>
    <w:rPr>
      <w:b/>
      <w:bCs/>
    </w:rPr>
  </w:style>
  <w:style w:type="table" w:styleId="affffff1">
    <w:name w:val="Table Grid"/>
    <w:basedOn w:val="affff6"/>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2">
    <w:name w:val="Strong"/>
    <w:uiPriority w:val="22"/>
    <w:qFormat/>
    <w:rPr>
      <w:b/>
      <w:bCs/>
    </w:rPr>
  </w:style>
  <w:style w:type="character" w:styleId="affffff3">
    <w:name w:val="endnote reference"/>
    <w:semiHidden/>
    <w:qFormat/>
    <w:rPr>
      <w:vertAlign w:val="superscript"/>
    </w:rPr>
  </w:style>
  <w:style w:type="character" w:styleId="affffff4">
    <w:name w:val="page number"/>
    <w:qFormat/>
    <w:rPr>
      <w:rFonts w:ascii="宋体" w:eastAsia="宋体" w:hAnsi="Times New Roman"/>
      <w:sz w:val="18"/>
    </w:rPr>
  </w:style>
  <w:style w:type="character" w:styleId="affffff5">
    <w:name w:val="Emphasis"/>
    <w:qFormat/>
    <w:rPr>
      <w:i/>
      <w:iCs/>
    </w:rPr>
  </w:style>
  <w:style w:type="character" w:styleId="affffff6">
    <w:name w:val="Hyperlink"/>
    <w:uiPriority w:val="99"/>
    <w:qFormat/>
    <w:rPr>
      <w:rFonts w:ascii="宋体" w:eastAsia="宋体" w:hAnsi="Times New Roman"/>
      <w:color w:val="auto"/>
      <w:spacing w:val="0"/>
      <w:w w:val="100"/>
      <w:position w:val="0"/>
      <w:sz w:val="21"/>
      <w:u w:val="none"/>
      <w:vertAlign w:val="baseline"/>
    </w:rPr>
  </w:style>
  <w:style w:type="character" w:styleId="affffff7">
    <w:name w:val="annotation reference"/>
    <w:qFormat/>
    <w:rPr>
      <w:sz w:val="21"/>
      <w:szCs w:val="21"/>
    </w:rPr>
  </w:style>
  <w:style w:type="character" w:styleId="affffff8">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rPr>
      <w:rFonts w:ascii="Arial" w:eastAsia="黑体" w:hAnsi="Arial"/>
      <w:kern w:val="2"/>
      <w:sz w:val="21"/>
      <w:szCs w:val="21"/>
    </w:rPr>
  </w:style>
  <w:style w:type="character" w:customStyle="1" w:styleId="afffff7">
    <w:name w:val="页眉 字符"/>
    <w:link w:val="afffff6"/>
    <w:uiPriority w:val="99"/>
    <w:rPr>
      <w:kern w:val="2"/>
      <w:sz w:val="18"/>
      <w:szCs w:val="18"/>
    </w:rPr>
  </w:style>
  <w:style w:type="character" w:customStyle="1" w:styleId="afffff5">
    <w:name w:val="页脚 字符"/>
    <w:link w:val="afffff4"/>
    <w:uiPriority w:val="99"/>
    <w:qFormat/>
    <w:rPr>
      <w:rFonts w:ascii="宋体"/>
      <w:kern w:val="2"/>
      <w:sz w:val="18"/>
      <w:szCs w:val="18"/>
    </w:rPr>
  </w:style>
  <w:style w:type="character" w:customStyle="1" w:styleId="afffff3">
    <w:name w:val="批注框文本 字符"/>
    <w:link w:val="afffff2"/>
    <w:qFormat/>
    <w:rPr>
      <w:kern w:val="2"/>
      <w:sz w:val="18"/>
      <w:szCs w:val="18"/>
    </w:rPr>
  </w:style>
  <w:style w:type="paragraph" w:styleId="affffff9">
    <w:name w:val="Quote"/>
    <w:basedOn w:val="affff4"/>
    <w:next w:val="affff4"/>
    <w:link w:val="affffffa"/>
    <w:uiPriority w:val="29"/>
    <w:qFormat/>
    <w:rPr>
      <w:i/>
      <w:iCs/>
      <w:color w:val="000000"/>
    </w:rPr>
  </w:style>
  <w:style w:type="character" w:customStyle="1" w:styleId="affffffa">
    <w:name w:val="引用 字符"/>
    <w:link w:val="affffff9"/>
    <w:uiPriority w:val="29"/>
    <w:qFormat/>
    <w:rPr>
      <w:i/>
      <w:iCs/>
      <w:color w:val="000000"/>
      <w:kern w:val="2"/>
      <w:sz w:val="21"/>
      <w:szCs w:val="21"/>
    </w:rPr>
  </w:style>
  <w:style w:type="character" w:customStyle="1" w:styleId="afffffe">
    <w:name w:val="标题 字符"/>
    <w:link w:val="afffffd"/>
    <w:qFormat/>
    <w:rPr>
      <w:rFonts w:ascii="Arial" w:hAnsi="Arial" w:cs="Arial"/>
      <w:b/>
      <w:bCs/>
      <w:kern w:val="2"/>
      <w:sz w:val="32"/>
      <w:szCs w:val="32"/>
    </w:rPr>
  </w:style>
  <w:style w:type="paragraph" w:customStyle="1" w:styleId="affffffb">
    <w:name w:val="标准标志"/>
    <w:next w:val="affff4"/>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fc">
    <w:name w:val="标准称谓"/>
    <w:next w:val="affff4"/>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fd">
    <w:name w:val="标准文件_页脚偶数页"/>
    <w:qFormat/>
    <w:pPr>
      <w:ind w:left="198"/>
    </w:pPr>
    <w:rPr>
      <w:rFonts w:ascii="宋体" w:hAnsi="Times New Roman"/>
      <w:sz w:val="18"/>
    </w:rPr>
  </w:style>
  <w:style w:type="paragraph" w:customStyle="1" w:styleId="affffffe">
    <w:name w:val="标准文件_页脚奇数页"/>
    <w:qFormat/>
    <w:pPr>
      <w:ind w:right="227"/>
      <w:jc w:val="right"/>
    </w:pPr>
    <w:rPr>
      <w:rFonts w:ascii="宋体" w:hAnsi="Times New Roman"/>
      <w:sz w:val="18"/>
    </w:rPr>
  </w:style>
  <w:style w:type="paragraph" w:customStyle="1" w:styleId="afffffff">
    <w:name w:val="标准书眉一"/>
    <w:qFormat/>
    <w:pPr>
      <w:jc w:val="both"/>
    </w:pPr>
    <w:rPr>
      <w:rFonts w:ascii="Times New Roman" w:hAnsi="Times New Roman"/>
    </w:rPr>
  </w:style>
  <w:style w:type="paragraph" w:customStyle="1" w:styleId="ICS">
    <w:name w:val="标准文件_ICS"/>
    <w:basedOn w:val="affff4"/>
    <w:qFormat/>
    <w:pPr>
      <w:spacing w:line="0" w:lineRule="atLeast"/>
    </w:pPr>
    <w:rPr>
      <w:rFonts w:ascii="黑体" w:eastAsia="黑体" w:hAnsi="宋体"/>
    </w:rPr>
  </w:style>
  <w:style w:type="paragraph" w:customStyle="1" w:styleId="afffffff0">
    <w:name w:val="标准文件_标准正文"/>
    <w:basedOn w:val="affff4"/>
    <w:next w:val="afffffff1"/>
    <w:qFormat/>
    <w:pPr>
      <w:snapToGrid w:val="0"/>
      <w:ind w:firstLineChars="200" w:firstLine="200"/>
    </w:pPr>
    <w:rPr>
      <w:kern w:val="0"/>
    </w:rPr>
  </w:style>
  <w:style w:type="paragraph" w:customStyle="1" w:styleId="afffffff1">
    <w:name w:val="标准文件_段"/>
    <w:link w:val="Char0"/>
    <w:qFormat/>
    <w:pPr>
      <w:autoSpaceDE w:val="0"/>
      <w:autoSpaceDN w:val="0"/>
      <w:ind w:firstLineChars="200" w:firstLine="200"/>
      <w:jc w:val="both"/>
    </w:pPr>
    <w:rPr>
      <w:rFonts w:ascii="宋体" w:hAnsi="Times New Roman"/>
      <w:sz w:val="21"/>
    </w:rPr>
  </w:style>
  <w:style w:type="paragraph" w:customStyle="1" w:styleId="afffffff2">
    <w:name w:val="标准文件_版本"/>
    <w:basedOn w:val="afffffff0"/>
    <w:qFormat/>
    <w:pPr>
      <w:adjustRightInd/>
      <w:snapToGrid/>
      <w:ind w:firstLineChars="0" w:firstLine="0"/>
    </w:pPr>
    <w:rPr>
      <w:rFonts w:ascii="宋体" w:hAnsi="宋体"/>
      <w:kern w:val="2"/>
    </w:rPr>
  </w:style>
  <w:style w:type="paragraph" w:customStyle="1" w:styleId="afffffff3">
    <w:name w:val="标准文件_标准部门"/>
    <w:basedOn w:val="affff4"/>
    <w:qFormat/>
    <w:pPr>
      <w:jc w:val="center"/>
    </w:pPr>
    <w:rPr>
      <w:rFonts w:ascii="黑体" w:eastAsia="黑体"/>
      <w:kern w:val="0"/>
      <w:sz w:val="44"/>
    </w:rPr>
  </w:style>
  <w:style w:type="paragraph" w:customStyle="1" w:styleId="afffffff4">
    <w:name w:val="标准文件_标准代替"/>
    <w:basedOn w:val="affff4"/>
    <w:next w:val="affff4"/>
    <w:qFormat/>
    <w:pPr>
      <w:spacing w:line="310" w:lineRule="exact"/>
      <w:jc w:val="right"/>
    </w:pPr>
    <w:rPr>
      <w:rFonts w:ascii="宋体" w:hAnsi="宋体"/>
      <w:kern w:val="0"/>
    </w:rPr>
  </w:style>
  <w:style w:type="paragraph" w:customStyle="1" w:styleId="afffffff5">
    <w:name w:val="标准文件_标准名称标题"/>
    <w:basedOn w:val="affff4"/>
    <w:next w:val="affff4"/>
    <w:qFormat/>
    <w:pPr>
      <w:widowControl/>
      <w:shd w:val="clear" w:color="FFFFFF" w:fill="FFFFFF"/>
      <w:adjustRightInd/>
      <w:spacing w:before="640" w:after="100"/>
      <w:jc w:val="center"/>
    </w:pPr>
    <w:rPr>
      <w:rFonts w:ascii="黑体" w:eastAsia="黑体"/>
      <w:kern w:val="0"/>
      <w:sz w:val="32"/>
    </w:rPr>
  </w:style>
  <w:style w:type="paragraph" w:customStyle="1" w:styleId="afffffff6">
    <w:name w:val="标准文件_页眉奇数页"/>
    <w:next w:val="affff4"/>
    <w:qFormat/>
    <w:pPr>
      <w:tabs>
        <w:tab w:val="center" w:pos="4154"/>
        <w:tab w:val="right" w:pos="8306"/>
      </w:tabs>
      <w:spacing w:after="120"/>
      <w:jc w:val="right"/>
    </w:pPr>
    <w:rPr>
      <w:rFonts w:ascii="黑体" w:eastAsia="黑体" w:hAnsi="宋体"/>
      <w:sz w:val="21"/>
    </w:rPr>
  </w:style>
  <w:style w:type="paragraph" w:customStyle="1" w:styleId="afffffff7">
    <w:name w:val="标准文件_页眉偶数页"/>
    <w:basedOn w:val="afffffff6"/>
    <w:next w:val="affff4"/>
    <w:qFormat/>
    <w:pPr>
      <w:jc w:val="left"/>
    </w:pPr>
  </w:style>
  <w:style w:type="paragraph" w:customStyle="1" w:styleId="afffffff8">
    <w:name w:val="标准文件_参考文献标题"/>
    <w:basedOn w:val="affff4"/>
    <w:next w:val="affff4"/>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fb">
    <w:name w:val="标准文件_二级条标题"/>
    <w:next w:val="afffffff1"/>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ff9">
    <w:name w:val="标准文件_发布"/>
    <w:qFormat/>
    <w:rPr>
      <w:rFonts w:ascii="黑体" w:eastAsia="黑体"/>
      <w:spacing w:val="0"/>
      <w:w w:val="100"/>
      <w:position w:val="3"/>
      <w:sz w:val="28"/>
    </w:rPr>
  </w:style>
  <w:style w:type="paragraph" w:customStyle="1" w:styleId="af">
    <w:name w:val="标准文件_方框数字列项"/>
    <w:basedOn w:val="afffffff1"/>
    <w:qFormat/>
    <w:pPr>
      <w:numPr>
        <w:numId w:val="3"/>
      </w:numPr>
      <w:ind w:firstLineChars="0" w:firstLine="0"/>
    </w:pPr>
  </w:style>
  <w:style w:type="paragraph" w:customStyle="1" w:styleId="afffffffa">
    <w:name w:val="标准文件_封面标准编号"/>
    <w:basedOn w:val="affff4"/>
    <w:next w:val="afffffff4"/>
    <w:qFormat/>
    <w:pPr>
      <w:spacing w:line="310" w:lineRule="exact"/>
      <w:jc w:val="right"/>
    </w:pPr>
    <w:rPr>
      <w:rFonts w:ascii="黑体" w:eastAsia="黑体"/>
      <w:kern w:val="0"/>
      <w:sz w:val="28"/>
    </w:rPr>
  </w:style>
  <w:style w:type="paragraph" w:customStyle="1" w:styleId="afffffffb">
    <w:name w:val="标准文件_封面标准分类号"/>
    <w:basedOn w:val="affff4"/>
    <w:qFormat/>
    <w:rPr>
      <w:rFonts w:ascii="黑体" w:eastAsia="黑体"/>
      <w:b/>
      <w:kern w:val="0"/>
      <w:sz w:val="28"/>
    </w:rPr>
  </w:style>
  <w:style w:type="paragraph" w:customStyle="1" w:styleId="afffffffc">
    <w:name w:val="标准文件_封面标准名称"/>
    <w:basedOn w:val="affff4"/>
    <w:qFormat/>
    <w:pPr>
      <w:spacing w:line="240" w:lineRule="auto"/>
      <w:jc w:val="center"/>
    </w:pPr>
    <w:rPr>
      <w:rFonts w:ascii="黑体" w:eastAsia="黑体"/>
      <w:kern w:val="0"/>
      <w:sz w:val="52"/>
    </w:rPr>
  </w:style>
  <w:style w:type="paragraph" w:customStyle="1" w:styleId="afffffffd">
    <w:name w:val="标准文件_封面标准英文名称"/>
    <w:basedOn w:val="affff4"/>
    <w:qFormat/>
    <w:pPr>
      <w:spacing w:line="240" w:lineRule="auto"/>
      <w:jc w:val="center"/>
    </w:pPr>
    <w:rPr>
      <w:rFonts w:ascii="黑体" w:eastAsia="黑体"/>
      <w:b/>
      <w:sz w:val="28"/>
    </w:rPr>
  </w:style>
  <w:style w:type="paragraph" w:customStyle="1" w:styleId="afffffffe">
    <w:name w:val="标准文件_封面发布日期"/>
    <w:basedOn w:val="affff4"/>
    <w:qFormat/>
    <w:pPr>
      <w:spacing w:line="310" w:lineRule="exact"/>
    </w:pPr>
    <w:rPr>
      <w:rFonts w:ascii="黑体" w:eastAsia="黑体"/>
      <w:kern w:val="0"/>
      <w:sz w:val="28"/>
    </w:rPr>
  </w:style>
  <w:style w:type="paragraph" w:customStyle="1" w:styleId="affffffff">
    <w:name w:val="标准文件_封面密级"/>
    <w:basedOn w:val="affff4"/>
    <w:qFormat/>
    <w:rPr>
      <w:rFonts w:eastAsia="黑体"/>
      <w:sz w:val="32"/>
    </w:rPr>
  </w:style>
  <w:style w:type="paragraph" w:customStyle="1" w:styleId="affffffff0">
    <w:name w:val="标准文件_封面实施日期"/>
    <w:basedOn w:val="affff4"/>
    <w:qFormat/>
    <w:pPr>
      <w:spacing w:line="310" w:lineRule="exact"/>
      <w:jc w:val="right"/>
    </w:pPr>
    <w:rPr>
      <w:rFonts w:ascii="黑体" w:eastAsia="黑体"/>
      <w:sz w:val="28"/>
    </w:rPr>
  </w:style>
  <w:style w:type="paragraph" w:customStyle="1" w:styleId="affffffff1">
    <w:name w:val="标准文件_封面抬头"/>
    <w:basedOn w:val="afffffff1"/>
    <w:qFormat/>
    <w:pPr>
      <w:adjustRightInd w:val="0"/>
      <w:spacing w:line="800" w:lineRule="exact"/>
      <w:ind w:firstLineChars="0" w:firstLine="0"/>
      <w:jc w:val="distribute"/>
    </w:pPr>
    <w:rPr>
      <w:rFonts w:ascii="黑体" w:eastAsia="黑体"/>
      <w:b/>
      <w:sz w:val="64"/>
    </w:rPr>
  </w:style>
  <w:style w:type="paragraph" w:customStyle="1" w:styleId="afff0">
    <w:name w:val="标准文件_附录标识"/>
    <w:next w:val="afffffff1"/>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a">
    <w:name w:val="标准文件_附录表标题"/>
    <w:next w:val="afffffff1"/>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f1">
    <w:name w:val="标准文件_附录一级条标题"/>
    <w:next w:val="afffffff1"/>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f2">
    <w:name w:val="标准文件_附录二级条标题"/>
    <w:basedOn w:val="afff1"/>
    <w:next w:val="afffffff1"/>
    <w:qFormat/>
    <w:pPr>
      <w:widowControl/>
      <w:numPr>
        <w:ilvl w:val="2"/>
      </w:numPr>
      <w:wordWrap w:val="0"/>
      <w:overflowPunct w:val="0"/>
      <w:autoSpaceDE w:val="0"/>
      <w:autoSpaceDN w:val="0"/>
      <w:textAlignment w:val="baseline"/>
      <w:outlineLvl w:val="3"/>
    </w:pPr>
  </w:style>
  <w:style w:type="paragraph" w:customStyle="1" w:styleId="affffffff2">
    <w:name w:val="标准文件_附录公式"/>
    <w:basedOn w:val="afffffff0"/>
    <w:next w:val="afffffff0"/>
    <w:qFormat/>
    <w:pPr>
      <w:tabs>
        <w:tab w:val="center" w:pos="4678"/>
        <w:tab w:val="right" w:leader="middleDot" w:pos="9356"/>
      </w:tabs>
      <w:spacing w:line="240" w:lineRule="auto"/>
      <w:ind w:right="-51" w:firstLineChars="0" w:firstLine="0"/>
    </w:pPr>
    <w:rPr>
      <w:rFonts w:ascii="宋体" w:hAnsi="宋体"/>
    </w:rPr>
  </w:style>
  <w:style w:type="paragraph" w:customStyle="1" w:styleId="afff3">
    <w:name w:val="标准文件_附录三级条标题"/>
    <w:next w:val="afffffff1"/>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f4">
    <w:name w:val="标准文件_附录四级条标题"/>
    <w:next w:val="afffffff1"/>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f4">
    <w:name w:val="标准文件_附录图标题"/>
    <w:next w:val="afffffff1"/>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f5">
    <w:name w:val="标准文件_附录五级条标题"/>
    <w:next w:val="afffffff1"/>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2">
    <w:name w:val="标准文件_附录英文标识"/>
    <w:next w:val="affffe"/>
    <w:qFormat/>
    <w:pPr>
      <w:numPr>
        <w:numId w:val="7"/>
      </w:numPr>
      <w:tabs>
        <w:tab w:val="left" w:pos="6406"/>
      </w:tabs>
      <w:spacing w:before="220" w:after="320"/>
      <w:jc w:val="center"/>
      <w:outlineLvl w:val="0"/>
    </w:pPr>
    <w:rPr>
      <w:rFonts w:ascii="黑体" w:eastAsia="黑体" w:hAnsi="Times New Roman"/>
      <w:sz w:val="21"/>
    </w:rPr>
  </w:style>
  <w:style w:type="character" w:customStyle="1" w:styleId="afffff">
    <w:name w:val="正文文本 字符"/>
    <w:link w:val="affffe"/>
    <w:qFormat/>
    <w:rPr>
      <w:kern w:val="2"/>
      <w:sz w:val="21"/>
      <w:szCs w:val="21"/>
    </w:rPr>
  </w:style>
  <w:style w:type="paragraph" w:customStyle="1" w:styleId="affffffff3">
    <w:name w:val="标准文件_附录章标题"/>
    <w:next w:val="afffffff1"/>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ff4">
    <w:name w:val="标准文件_公式后的破折号"/>
    <w:basedOn w:val="afffffff1"/>
    <w:next w:val="afffffff1"/>
    <w:qFormat/>
    <w:pPr>
      <w:ind w:leftChars="200" w:left="488" w:hangingChars="290" w:hanging="289"/>
    </w:pPr>
  </w:style>
  <w:style w:type="paragraph" w:customStyle="1" w:styleId="a7">
    <w:name w:val="标准文件_前言、引言标题"/>
    <w:next w:val="affff4"/>
    <w:qFormat/>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ff5">
    <w:name w:val="标准文件_目次、标准名称标题"/>
    <w:basedOn w:val="a7"/>
    <w:next w:val="afffffff1"/>
    <w:qFormat/>
    <w:pPr>
      <w:spacing w:line="460" w:lineRule="exact"/>
      <w:ind w:left="0" w:firstLine="0"/>
    </w:pPr>
  </w:style>
  <w:style w:type="paragraph" w:customStyle="1" w:styleId="affffffff6">
    <w:name w:val="标准文件_目录标题"/>
    <w:basedOn w:val="affff4"/>
    <w:qFormat/>
    <w:pPr>
      <w:spacing w:before="480" w:afterLines="150" w:after="150" w:line="240" w:lineRule="auto"/>
      <w:jc w:val="center"/>
    </w:pPr>
    <w:rPr>
      <w:rFonts w:ascii="黑体" w:eastAsia="黑体"/>
      <w:sz w:val="32"/>
    </w:rPr>
  </w:style>
  <w:style w:type="paragraph" w:customStyle="1" w:styleId="af4">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f7">
    <w:name w:val="标准文件_破折号列项（二级）"/>
    <w:basedOn w:val="af4"/>
    <w:qFormat/>
    <w:pPr>
      <w:numPr>
        <w:numId w:val="10"/>
      </w:numPr>
    </w:pPr>
  </w:style>
  <w:style w:type="paragraph" w:customStyle="1" w:styleId="afffc">
    <w:name w:val="标准文件_三级条标题"/>
    <w:basedOn w:val="afffb"/>
    <w:next w:val="afffffff1"/>
    <w:qFormat/>
    <w:pPr>
      <w:widowControl/>
      <w:numPr>
        <w:ilvl w:val="4"/>
      </w:numPr>
      <w:outlineLvl w:val="3"/>
    </w:pPr>
  </w:style>
  <w:style w:type="character" w:customStyle="1" w:styleId="12">
    <w:name w:val="不明显参考1"/>
    <w:uiPriority w:val="31"/>
    <w:qFormat/>
    <w:rPr>
      <w:smallCaps/>
      <w:color w:val="C0504D"/>
      <w:u w:val="single"/>
    </w:rPr>
  </w:style>
  <w:style w:type="paragraph" w:customStyle="1" w:styleId="affffffff7">
    <w:name w:val="标准文件_示例后续"/>
    <w:basedOn w:val="affff4"/>
    <w:qFormat/>
    <w:pPr>
      <w:adjustRightInd/>
      <w:spacing w:line="240" w:lineRule="auto"/>
      <w:ind w:firstLineChars="200" w:firstLine="200"/>
    </w:pPr>
    <w:rPr>
      <w:sz w:val="18"/>
      <w:szCs w:val="24"/>
    </w:rPr>
  </w:style>
  <w:style w:type="paragraph" w:customStyle="1" w:styleId="afff6">
    <w:name w:val="标准文件_数字编号列项"/>
    <w:qFormat/>
    <w:pPr>
      <w:numPr>
        <w:numId w:val="11"/>
      </w:numPr>
      <w:jc w:val="both"/>
    </w:pPr>
    <w:rPr>
      <w:rFonts w:ascii="宋体" w:hAnsi="宋体"/>
      <w:sz w:val="21"/>
    </w:rPr>
  </w:style>
  <w:style w:type="paragraph" w:customStyle="1" w:styleId="afffd">
    <w:name w:val="标准文件_四级条标题"/>
    <w:next w:val="afffffff1"/>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afffffb">
    <w:name w:val="脚注文本 字符"/>
    <w:link w:val="afffffa"/>
    <w:semiHidden/>
    <w:qFormat/>
    <w:rPr>
      <w:rFonts w:ascii="宋体"/>
      <w:kern w:val="2"/>
      <w:sz w:val="18"/>
      <w:szCs w:val="18"/>
    </w:rPr>
  </w:style>
  <w:style w:type="paragraph" w:customStyle="1" w:styleId="affffffff8">
    <w:name w:val="标准文件_条文脚注"/>
    <w:basedOn w:val="afffffa"/>
    <w:qFormat/>
    <w:pPr>
      <w:adjustRightInd w:val="0"/>
      <w:spacing w:line="240" w:lineRule="auto"/>
      <w:ind w:leftChars="0" w:left="0" w:firstLineChars="200" w:firstLine="200"/>
      <w:jc w:val="both"/>
    </w:pPr>
    <w:rPr>
      <w:rFonts w:hAnsi="宋体"/>
    </w:rPr>
  </w:style>
  <w:style w:type="paragraph" w:customStyle="1" w:styleId="aff">
    <w:name w:val="标准文件_图表脚注"/>
    <w:basedOn w:val="affff4"/>
    <w:next w:val="afffffff1"/>
    <w:qFormat/>
    <w:pPr>
      <w:numPr>
        <w:numId w:val="12"/>
      </w:numPr>
      <w:spacing w:line="240" w:lineRule="auto"/>
      <w:jc w:val="left"/>
    </w:pPr>
    <w:rPr>
      <w:rFonts w:ascii="宋体" w:hAnsi="宋体"/>
      <w:sz w:val="18"/>
    </w:rPr>
  </w:style>
  <w:style w:type="character" w:customStyle="1" w:styleId="affffffff9">
    <w:name w:val="标准文件_图表脚注内容"/>
    <w:qFormat/>
    <w:rPr>
      <w:rFonts w:ascii="宋体" w:eastAsia="宋体" w:hAnsi="宋体" w:cs="Times New Roman"/>
      <w:spacing w:val="0"/>
      <w:sz w:val="18"/>
      <w:vertAlign w:val="superscript"/>
    </w:rPr>
  </w:style>
  <w:style w:type="paragraph" w:customStyle="1" w:styleId="afffe">
    <w:name w:val="标准文件_五级条标题"/>
    <w:next w:val="afffffff1"/>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f9">
    <w:name w:val="标准文件_章标题"/>
    <w:next w:val="afffffff1"/>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fa">
    <w:name w:val="标准文件_一级条标题"/>
    <w:basedOn w:val="afff9"/>
    <w:next w:val="afffffff1"/>
    <w:qFormat/>
    <w:pPr>
      <w:numPr>
        <w:ilvl w:val="2"/>
      </w:numPr>
      <w:spacing w:beforeLines="50" w:before="50" w:afterLines="50" w:after="50"/>
      <w:outlineLvl w:val="1"/>
    </w:pPr>
  </w:style>
  <w:style w:type="paragraph" w:customStyle="1" w:styleId="affffffffa">
    <w:name w:val="标准文件_一致程度"/>
    <w:basedOn w:val="affff4"/>
    <w:qFormat/>
    <w:pPr>
      <w:spacing w:line="440" w:lineRule="exact"/>
      <w:jc w:val="center"/>
    </w:pPr>
    <w:rPr>
      <w:sz w:val="28"/>
    </w:rPr>
  </w:style>
  <w:style w:type="paragraph" w:customStyle="1" w:styleId="affffffffb">
    <w:name w:val="标准文件_引言标题"/>
    <w:next w:val="affff4"/>
    <w:qFormat/>
    <w:pPr>
      <w:shd w:val="clear" w:color="FFFFFF" w:fill="FFFFFF"/>
      <w:spacing w:before="540" w:after="600"/>
      <w:jc w:val="center"/>
      <w:outlineLvl w:val="0"/>
    </w:pPr>
    <w:rPr>
      <w:rFonts w:ascii="黑体" w:eastAsia="黑体" w:hAnsi="Times New Roman"/>
      <w:sz w:val="32"/>
    </w:rPr>
  </w:style>
  <w:style w:type="paragraph" w:customStyle="1" w:styleId="affffffffc">
    <w:name w:val="标准文件_英文图表脚注"/>
    <w:basedOn w:val="afffffff0"/>
    <w:qFormat/>
    <w:pPr>
      <w:widowControl/>
      <w:adjustRightInd/>
      <w:snapToGrid/>
      <w:spacing w:line="240" w:lineRule="auto"/>
      <w:ind w:left="79" w:hangingChars="80" w:hanging="79"/>
    </w:pPr>
    <w:rPr>
      <w:rFonts w:ascii="宋体" w:hAnsi="宋体"/>
    </w:rPr>
  </w:style>
  <w:style w:type="paragraph" w:customStyle="1" w:styleId="aff1">
    <w:name w:val="标准文件_数字编号列项（二级）"/>
    <w:qFormat/>
    <w:pPr>
      <w:numPr>
        <w:ilvl w:val="1"/>
        <w:numId w:val="13"/>
      </w:numPr>
      <w:jc w:val="both"/>
    </w:pPr>
    <w:rPr>
      <w:rFonts w:ascii="宋体" w:hAnsi="Times New Roman"/>
      <w:sz w:val="21"/>
    </w:rPr>
  </w:style>
  <w:style w:type="paragraph" w:customStyle="1" w:styleId="af1">
    <w:name w:val="标准文件_英文注："/>
    <w:basedOn w:val="affff4"/>
    <w:next w:val="afffffff1"/>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b">
    <w:name w:val="标准文件_英文注×："/>
    <w:basedOn w:val="affff4"/>
    <w:qFormat/>
    <w:pPr>
      <w:numPr>
        <w:numId w:val="15"/>
      </w:numPr>
      <w:tabs>
        <w:tab w:val="left" w:pos="210"/>
      </w:tabs>
      <w:autoSpaceDE w:val="0"/>
      <w:autoSpaceDN w:val="0"/>
      <w:spacing w:line="240" w:lineRule="auto"/>
    </w:pPr>
    <w:rPr>
      <w:rFonts w:ascii="宋体" w:hAnsi="宋体"/>
      <w:kern w:val="0"/>
      <w:szCs w:val="20"/>
    </w:rPr>
  </w:style>
  <w:style w:type="paragraph" w:customStyle="1" w:styleId="afff">
    <w:name w:val="标准文件_正文表标题"/>
    <w:next w:val="afffffff1"/>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fd">
    <w:name w:val="标准文件_正文公式"/>
    <w:basedOn w:val="affff4"/>
    <w:next w:val="afffffff0"/>
    <w:qFormat/>
    <w:pPr>
      <w:tabs>
        <w:tab w:val="center" w:pos="4678"/>
        <w:tab w:val="right" w:leader="middleDot" w:pos="9356"/>
      </w:tabs>
      <w:spacing w:line="240" w:lineRule="auto"/>
    </w:pPr>
    <w:rPr>
      <w:rFonts w:ascii="宋体" w:hAnsi="宋体"/>
    </w:rPr>
  </w:style>
  <w:style w:type="paragraph" w:customStyle="1" w:styleId="aff8">
    <w:name w:val="标准文件_正文图标题"/>
    <w:next w:val="afffffff1"/>
    <w:qFormat/>
    <w:pPr>
      <w:numPr>
        <w:numId w:val="17"/>
      </w:numPr>
      <w:spacing w:beforeLines="50" w:before="50" w:afterLines="50" w:after="50"/>
      <w:jc w:val="center"/>
    </w:pPr>
    <w:rPr>
      <w:rFonts w:ascii="黑体" w:eastAsia="黑体" w:hAnsi="Times New Roman"/>
      <w:sz w:val="21"/>
    </w:rPr>
  </w:style>
  <w:style w:type="paragraph" w:customStyle="1" w:styleId="affff2">
    <w:name w:val="标准文件_正文英文表标题"/>
    <w:next w:val="afffffff1"/>
    <w:qFormat/>
    <w:pPr>
      <w:numPr>
        <w:numId w:val="18"/>
      </w:numPr>
      <w:jc w:val="center"/>
    </w:pPr>
    <w:rPr>
      <w:rFonts w:ascii="黑体" w:eastAsia="黑体" w:hAnsi="Times New Roman"/>
      <w:sz w:val="21"/>
    </w:rPr>
  </w:style>
  <w:style w:type="paragraph" w:customStyle="1" w:styleId="aff6">
    <w:name w:val="标准文件_正文英文图标题"/>
    <w:next w:val="afffffff1"/>
    <w:qFormat/>
    <w:pPr>
      <w:numPr>
        <w:numId w:val="19"/>
      </w:numPr>
      <w:jc w:val="center"/>
    </w:pPr>
    <w:rPr>
      <w:rFonts w:ascii="黑体" w:eastAsia="黑体" w:hAnsi="Times New Roman"/>
      <w:sz w:val="21"/>
    </w:rPr>
  </w:style>
  <w:style w:type="paragraph" w:customStyle="1" w:styleId="aff2">
    <w:name w:val="标准文件_编号列项（三级）"/>
    <w:qFormat/>
    <w:pPr>
      <w:numPr>
        <w:ilvl w:val="2"/>
        <w:numId w:val="13"/>
      </w:numPr>
    </w:pPr>
    <w:rPr>
      <w:rFonts w:ascii="宋体" w:hAnsi="Times New Roman"/>
      <w:sz w:val="21"/>
    </w:rPr>
  </w:style>
  <w:style w:type="paragraph" w:customStyle="1" w:styleId="affffffffe">
    <w:name w:val="二级无标题条"/>
    <w:basedOn w:val="affff4"/>
    <w:qFormat/>
    <w:pPr>
      <w:adjustRightInd/>
      <w:spacing w:line="240" w:lineRule="auto"/>
    </w:pPr>
    <w:rPr>
      <w:rFonts w:ascii="宋体" w:hAnsi="宋体"/>
      <w:szCs w:val="24"/>
    </w:rPr>
  </w:style>
  <w:style w:type="paragraph" w:customStyle="1" w:styleId="afffffffff">
    <w:name w:val="发布部门"/>
    <w:next w:val="afffffff1"/>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ff0">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fff1">
    <w:name w:val="封面标准代替信息"/>
    <w:basedOn w:val="affff4"/>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ff2">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ff3">
    <w:name w:val="封面标准文稿编辑信息"/>
    <w:qFormat/>
    <w:pPr>
      <w:spacing w:before="180" w:line="180" w:lineRule="exact"/>
      <w:jc w:val="center"/>
    </w:pPr>
    <w:rPr>
      <w:rFonts w:ascii="宋体" w:hAnsi="Times New Roman"/>
      <w:sz w:val="21"/>
    </w:rPr>
  </w:style>
  <w:style w:type="paragraph" w:customStyle="1" w:styleId="afffffffff4">
    <w:name w:val="封面标准文稿类别"/>
    <w:qFormat/>
    <w:pPr>
      <w:spacing w:before="440" w:line="400" w:lineRule="exact"/>
      <w:jc w:val="center"/>
    </w:pPr>
    <w:rPr>
      <w:rFonts w:ascii="宋体" w:hAnsi="Times New Roman"/>
      <w:sz w:val="24"/>
    </w:rPr>
  </w:style>
  <w:style w:type="paragraph" w:customStyle="1" w:styleId="afffffffff5">
    <w:name w:val="封面标准英文名称"/>
    <w:pPr>
      <w:widowControl w:val="0"/>
      <w:spacing w:line="360" w:lineRule="exact"/>
      <w:jc w:val="center"/>
    </w:pPr>
    <w:rPr>
      <w:rFonts w:ascii="Times New Roman" w:hAnsi="Times New Roman"/>
      <w:sz w:val="28"/>
    </w:rPr>
  </w:style>
  <w:style w:type="paragraph" w:customStyle="1" w:styleId="afffffffff6">
    <w:name w:val="封面一致性程度标识"/>
    <w:qFormat/>
    <w:pPr>
      <w:spacing w:before="440" w:line="440" w:lineRule="exact"/>
      <w:jc w:val="center"/>
    </w:pPr>
    <w:rPr>
      <w:rFonts w:ascii="Times New Roman" w:hAnsi="Times New Roman"/>
      <w:sz w:val="28"/>
    </w:rPr>
  </w:style>
  <w:style w:type="paragraph" w:customStyle="1" w:styleId="afffffffff7">
    <w:name w:val="封面正文"/>
    <w:pPr>
      <w:jc w:val="both"/>
    </w:pPr>
    <w:rPr>
      <w:rFonts w:ascii="Times New Roman" w:hAnsi="Times New Roman"/>
    </w:rPr>
  </w:style>
  <w:style w:type="paragraph" w:customStyle="1" w:styleId="afffffffff8">
    <w:name w:val="附录二级无标题条"/>
    <w:basedOn w:val="affff4"/>
    <w:next w:val="afffffff1"/>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f9">
    <w:name w:val="附录三级无标题条"/>
    <w:basedOn w:val="afffffffff8"/>
    <w:next w:val="afffffff1"/>
    <w:pPr>
      <w:outlineLvl w:val="4"/>
    </w:pPr>
  </w:style>
  <w:style w:type="paragraph" w:customStyle="1" w:styleId="afffffffffa">
    <w:name w:val="附录四级无标题条"/>
    <w:basedOn w:val="afffffffff9"/>
    <w:next w:val="afffffff1"/>
    <w:qFormat/>
    <w:pPr>
      <w:outlineLvl w:val="5"/>
    </w:pPr>
  </w:style>
  <w:style w:type="paragraph" w:customStyle="1" w:styleId="afffffffffb">
    <w:name w:val="附录图"/>
    <w:next w:val="afffffff1"/>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d">
    <w:name w:val="标准文件_一级项"/>
    <w:qFormat/>
    <w:pPr>
      <w:numPr>
        <w:numId w:val="21"/>
      </w:numPr>
    </w:pPr>
    <w:rPr>
      <w:rFonts w:ascii="宋体" w:hAnsi="Times New Roman"/>
      <w:sz w:val="21"/>
    </w:rPr>
  </w:style>
  <w:style w:type="paragraph" w:customStyle="1" w:styleId="afffffffffc">
    <w:name w:val="附录五级无标题条"/>
    <w:basedOn w:val="afffffffffa"/>
    <w:next w:val="afffffff1"/>
    <w:qFormat/>
    <w:pPr>
      <w:outlineLvl w:val="6"/>
    </w:pPr>
  </w:style>
  <w:style w:type="paragraph" w:customStyle="1" w:styleId="afffffffffd">
    <w:name w:val="附录性质"/>
    <w:basedOn w:val="affff4"/>
    <w:qFormat/>
    <w:pPr>
      <w:widowControl/>
      <w:adjustRightInd/>
      <w:jc w:val="center"/>
    </w:pPr>
    <w:rPr>
      <w:rFonts w:ascii="黑体" w:eastAsia="黑体"/>
    </w:rPr>
  </w:style>
  <w:style w:type="paragraph" w:customStyle="1" w:styleId="afffffffffe">
    <w:name w:val="附录一级无标题条"/>
    <w:basedOn w:val="affffffff3"/>
    <w:next w:val="afffffff1"/>
    <w:qFormat/>
    <w:pPr>
      <w:autoSpaceDN w:val="0"/>
      <w:outlineLvl w:val="2"/>
    </w:pPr>
    <w:rPr>
      <w:rFonts w:ascii="宋体" w:eastAsia="宋体" w:hAnsi="宋体"/>
    </w:rPr>
  </w:style>
  <w:style w:type="character" w:customStyle="1" w:styleId="affffffffff">
    <w:name w:val="个人答复风格"/>
    <w:qFormat/>
    <w:rPr>
      <w:rFonts w:ascii="Arial" w:eastAsia="宋体" w:hAnsi="Arial" w:cs="Arial"/>
      <w:color w:val="auto"/>
      <w:spacing w:val="0"/>
      <w:sz w:val="20"/>
    </w:rPr>
  </w:style>
  <w:style w:type="character" w:customStyle="1" w:styleId="affffffffff0">
    <w:name w:val="个人撰写风格"/>
    <w:qFormat/>
    <w:rPr>
      <w:rFonts w:ascii="Arial" w:eastAsia="宋体" w:hAnsi="Arial" w:cs="Arial"/>
      <w:color w:val="auto"/>
      <w:spacing w:val="0"/>
      <w:sz w:val="20"/>
    </w:rPr>
  </w:style>
  <w:style w:type="paragraph" w:customStyle="1" w:styleId="affffffffff1">
    <w:name w:val="脚注后续"/>
    <w:qFormat/>
    <w:pPr>
      <w:ind w:leftChars="350" w:left="350"/>
      <w:jc w:val="both"/>
    </w:pPr>
    <w:rPr>
      <w:rFonts w:ascii="宋体" w:hAnsi="Times New Roman"/>
      <w:sz w:val="18"/>
    </w:rPr>
  </w:style>
  <w:style w:type="paragraph" w:customStyle="1" w:styleId="affff3">
    <w:name w:val="列项——"/>
    <w:qFormat/>
    <w:pPr>
      <w:widowControl w:val="0"/>
      <w:numPr>
        <w:numId w:val="22"/>
      </w:numPr>
      <w:jc w:val="both"/>
    </w:pPr>
    <w:rPr>
      <w:rFonts w:ascii="宋体" w:hAnsi="宋体"/>
      <w:sz w:val="21"/>
    </w:rPr>
  </w:style>
  <w:style w:type="paragraph" w:customStyle="1" w:styleId="affffffffff2">
    <w:name w:val="列项·"/>
    <w:basedOn w:val="afffffff1"/>
    <w:qFormat/>
    <w:pPr>
      <w:tabs>
        <w:tab w:val="left" w:pos="840"/>
      </w:tabs>
    </w:pPr>
  </w:style>
  <w:style w:type="paragraph" w:customStyle="1" w:styleId="affffffffff3">
    <w:name w:val="目次、索引正文"/>
    <w:qFormat/>
    <w:pPr>
      <w:spacing w:line="320" w:lineRule="exact"/>
      <w:jc w:val="both"/>
    </w:pPr>
    <w:rPr>
      <w:rFonts w:ascii="宋体" w:hAnsi="Times New Roman"/>
      <w:sz w:val="21"/>
    </w:rPr>
  </w:style>
  <w:style w:type="paragraph" w:customStyle="1" w:styleId="210">
    <w:name w:val="目录 21"/>
    <w:basedOn w:val="affff4"/>
    <w:next w:val="affff4"/>
    <w:semiHidden/>
    <w:qFormat/>
    <w:pPr>
      <w:adjustRightInd/>
      <w:spacing w:line="240" w:lineRule="auto"/>
      <w:jc w:val="left"/>
    </w:pPr>
    <w:rPr>
      <w:bCs/>
      <w:iCs/>
    </w:rPr>
  </w:style>
  <w:style w:type="paragraph" w:customStyle="1" w:styleId="310">
    <w:name w:val="目录 31"/>
    <w:basedOn w:val="affff4"/>
    <w:next w:val="affff4"/>
    <w:semiHidden/>
    <w:qFormat/>
    <w:pPr>
      <w:spacing w:line="240" w:lineRule="auto"/>
    </w:pPr>
    <w:rPr>
      <w:rFonts w:ascii="宋体" w:hAnsi="宋体"/>
      <w:iCs/>
    </w:rPr>
  </w:style>
  <w:style w:type="paragraph" w:customStyle="1" w:styleId="410">
    <w:name w:val="目录 41"/>
    <w:basedOn w:val="affff4"/>
    <w:next w:val="affff4"/>
    <w:semiHidden/>
    <w:qFormat/>
    <w:pPr>
      <w:adjustRightInd/>
      <w:spacing w:line="240" w:lineRule="auto"/>
      <w:jc w:val="left"/>
    </w:pPr>
  </w:style>
  <w:style w:type="paragraph" w:customStyle="1" w:styleId="510">
    <w:name w:val="目录 51"/>
    <w:basedOn w:val="affff4"/>
    <w:next w:val="affff4"/>
    <w:semiHidden/>
    <w:qFormat/>
    <w:pPr>
      <w:spacing w:line="240" w:lineRule="auto"/>
    </w:pPr>
    <w:rPr>
      <w:rFonts w:ascii="宋体" w:hAnsi="宋体"/>
    </w:rPr>
  </w:style>
  <w:style w:type="paragraph" w:customStyle="1" w:styleId="610">
    <w:name w:val="目录 61"/>
    <w:basedOn w:val="affff4"/>
    <w:next w:val="affff4"/>
    <w:semiHidden/>
    <w:qFormat/>
    <w:pPr>
      <w:adjustRightInd/>
      <w:spacing w:line="240" w:lineRule="auto"/>
      <w:jc w:val="left"/>
    </w:pPr>
  </w:style>
  <w:style w:type="paragraph" w:customStyle="1" w:styleId="710">
    <w:name w:val="目录 71"/>
    <w:basedOn w:val="610"/>
    <w:semiHidden/>
    <w:qFormat/>
    <w:pPr>
      <w:ind w:left="1260"/>
    </w:pPr>
  </w:style>
  <w:style w:type="paragraph" w:customStyle="1" w:styleId="810">
    <w:name w:val="目录 81"/>
    <w:basedOn w:val="710"/>
    <w:semiHidden/>
    <w:qFormat/>
    <w:pPr>
      <w:ind w:left="1470"/>
    </w:pPr>
  </w:style>
  <w:style w:type="paragraph" w:customStyle="1" w:styleId="910">
    <w:name w:val="目录 91"/>
    <w:basedOn w:val="810"/>
    <w:semiHidden/>
    <w:qFormat/>
    <w:pPr>
      <w:ind w:left="1680"/>
    </w:pPr>
  </w:style>
  <w:style w:type="paragraph" w:customStyle="1" w:styleId="affffffffff4">
    <w:name w:val="其他标准称谓"/>
    <w:qFormat/>
    <w:pPr>
      <w:spacing w:line="0" w:lineRule="atLeast"/>
      <w:jc w:val="distribute"/>
    </w:pPr>
    <w:rPr>
      <w:rFonts w:ascii="黑体" w:eastAsia="黑体" w:hAnsi="宋体"/>
      <w:sz w:val="52"/>
    </w:rPr>
  </w:style>
  <w:style w:type="paragraph" w:customStyle="1" w:styleId="affffffffff5">
    <w:name w:val="其他发布部门"/>
    <w:basedOn w:val="afffffffff"/>
    <w:qFormat/>
    <w:pPr>
      <w:framePr w:wrap="around"/>
      <w:spacing w:line="0" w:lineRule="atLeast"/>
    </w:pPr>
    <w:rPr>
      <w:rFonts w:ascii="黑体" w:eastAsia="黑体"/>
      <w:b w:val="0"/>
    </w:rPr>
  </w:style>
  <w:style w:type="paragraph" w:customStyle="1" w:styleId="afff8">
    <w:name w:val="前言标题"/>
    <w:next w:val="affff4"/>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ffffffffff6">
    <w:name w:val="三级无标题条"/>
    <w:basedOn w:val="affff4"/>
    <w:qFormat/>
    <w:pPr>
      <w:adjustRightInd/>
      <w:spacing w:line="240" w:lineRule="auto"/>
    </w:pPr>
    <w:rPr>
      <w:rFonts w:ascii="宋体" w:hAnsi="宋体"/>
      <w:szCs w:val="24"/>
    </w:rPr>
  </w:style>
  <w:style w:type="paragraph" w:customStyle="1" w:styleId="affffffffff7">
    <w:name w:val="实施日期"/>
    <w:basedOn w:val="afffffffff0"/>
    <w:qFormat/>
    <w:pPr>
      <w:framePr w:hSpace="0" w:wrap="around" w:xAlign="right"/>
      <w:jc w:val="right"/>
    </w:pPr>
  </w:style>
  <w:style w:type="paragraph" w:customStyle="1" w:styleId="affffffffff8">
    <w:name w:val="四级无标题条"/>
    <w:basedOn w:val="affff4"/>
    <w:qFormat/>
    <w:pPr>
      <w:adjustRightInd/>
      <w:spacing w:line="240" w:lineRule="auto"/>
    </w:pPr>
    <w:rPr>
      <w:rFonts w:ascii="宋体" w:hAnsi="宋体"/>
      <w:szCs w:val="24"/>
    </w:rPr>
  </w:style>
  <w:style w:type="paragraph" w:customStyle="1" w:styleId="affffffffff9">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ffa">
    <w:name w:val="无标题条"/>
    <w:next w:val="afffffff1"/>
    <w:qFormat/>
    <w:pPr>
      <w:jc w:val="both"/>
    </w:pPr>
    <w:rPr>
      <w:rFonts w:ascii="宋体" w:hAnsi="宋体"/>
      <w:sz w:val="21"/>
    </w:rPr>
  </w:style>
  <w:style w:type="paragraph" w:customStyle="1" w:styleId="a5">
    <w:name w:val="五级无标题条"/>
    <w:basedOn w:val="affff4"/>
    <w:qFormat/>
    <w:pPr>
      <w:numPr>
        <w:ilvl w:val="6"/>
        <w:numId w:val="20"/>
      </w:numPr>
      <w:adjustRightInd/>
    </w:pPr>
    <w:rPr>
      <w:szCs w:val="24"/>
    </w:rPr>
  </w:style>
  <w:style w:type="paragraph" w:customStyle="1" w:styleId="affffffffffb">
    <w:name w:val="一级无标题条"/>
    <w:basedOn w:val="affff4"/>
    <w:qFormat/>
    <w:pPr>
      <w:adjustRightInd/>
      <w:spacing w:before="10" w:after="10" w:line="240" w:lineRule="auto"/>
    </w:pPr>
    <w:rPr>
      <w:rFonts w:ascii="宋体" w:hAnsi="宋体"/>
      <w:szCs w:val="24"/>
    </w:rPr>
  </w:style>
  <w:style w:type="paragraph" w:customStyle="1" w:styleId="affffffffffc">
    <w:name w:val="注:后续"/>
    <w:qFormat/>
    <w:pPr>
      <w:spacing w:line="300" w:lineRule="exact"/>
      <w:ind w:leftChars="400" w:left="600" w:hangingChars="200" w:hanging="200"/>
      <w:jc w:val="both"/>
    </w:pPr>
    <w:rPr>
      <w:rFonts w:ascii="宋体" w:hAnsi="Times New Roman"/>
      <w:sz w:val="18"/>
    </w:rPr>
  </w:style>
  <w:style w:type="paragraph" w:customStyle="1" w:styleId="affffffffffd">
    <w:name w:val="注×:后续"/>
    <w:basedOn w:val="affffffffffc"/>
    <w:qFormat/>
    <w:pPr>
      <w:ind w:leftChars="0" w:left="1406" w:firstLineChars="0" w:hanging="499"/>
    </w:pPr>
  </w:style>
  <w:style w:type="paragraph" w:customStyle="1" w:styleId="affffffffffe">
    <w:name w:val="标准文件_一级无标题"/>
    <w:basedOn w:val="afffa"/>
    <w:qFormat/>
    <w:pPr>
      <w:spacing w:beforeLines="0" w:before="0" w:afterLines="0" w:after="0"/>
      <w:outlineLvl w:val="9"/>
    </w:pPr>
    <w:rPr>
      <w:rFonts w:ascii="宋体" w:eastAsia="宋体"/>
    </w:rPr>
  </w:style>
  <w:style w:type="paragraph" w:customStyle="1" w:styleId="afffffffffff">
    <w:name w:val="标准文件_五级无标题"/>
    <w:basedOn w:val="afffe"/>
    <w:qFormat/>
    <w:pPr>
      <w:spacing w:beforeLines="0" w:before="0" w:afterLines="0" w:after="0"/>
      <w:outlineLvl w:val="9"/>
    </w:pPr>
    <w:rPr>
      <w:rFonts w:ascii="宋体" w:eastAsia="宋体"/>
    </w:rPr>
  </w:style>
  <w:style w:type="paragraph" w:customStyle="1" w:styleId="afffffffffff0">
    <w:name w:val="标准文件_三级无标题"/>
    <w:basedOn w:val="afffc"/>
    <w:qFormat/>
    <w:pPr>
      <w:spacing w:beforeLines="0" w:before="0" w:afterLines="0" w:after="0"/>
      <w:outlineLvl w:val="9"/>
    </w:pPr>
    <w:rPr>
      <w:rFonts w:ascii="宋体" w:eastAsia="宋体"/>
    </w:rPr>
  </w:style>
  <w:style w:type="paragraph" w:customStyle="1" w:styleId="afffffffffff1">
    <w:name w:val="标准文件_二级无标题"/>
    <w:basedOn w:val="afffb"/>
    <w:qFormat/>
    <w:pPr>
      <w:spacing w:beforeLines="0" w:before="0" w:afterLines="0" w:after="0"/>
      <w:outlineLvl w:val="9"/>
    </w:pPr>
    <w:rPr>
      <w:rFonts w:ascii="宋体" w:eastAsia="宋体"/>
    </w:rPr>
  </w:style>
  <w:style w:type="paragraph" w:customStyle="1" w:styleId="afffffffffff2">
    <w:name w:val="标准_四级无标题"/>
    <w:basedOn w:val="afffd"/>
    <w:next w:val="afffffff1"/>
    <w:qFormat/>
    <w:rPr>
      <w:rFonts w:eastAsia="宋体"/>
    </w:rPr>
  </w:style>
  <w:style w:type="paragraph" w:customStyle="1" w:styleId="afffffffffff3">
    <w:name w:val="标准文件_四级无标题"/>
    <w:basedOn w:val="afffd"/>
    <w:qFormat/>
    <w:pPr>
      <w:spacing w:beforeLines="0" w:before="0" w:afterLines="0" w:after="0"/>
      <w:outlineLvl w:val="9"/>
    </w:pPr>
    <w:rPr>
      <w:rFonts w:ascii="宋体" w:eastAsia="宋体" w:hAnsi="黑体"/>
      <w:szCs w:val="52"/>
    </w:rPr>
  </w:style>
  <w:style w:type="paragraph" w:customStyle="1" w:styleId="afffffffffff4">
    <w:name w:val="标准文件_大写罗马数字编号列项"/>
    <w:basedOn w:val="afffffff1"/>
    <w:qFormat/>
    <w:pPr>
      <w:tabs>
        <w:tab w:val="left" w:pos="851"/>
      </w:tabs>
      <w:ind w:left="851" w:firstLineChars="0" w:firstLine="0"/>
    </w:pPr>
    <w:rPr>
      <w:rFonts w:ascii="Times New Roman" w:cs="Arial"/>
      <w:szCs w:val="28"/>
    </w:rPr>
  </w:style>
  <w:style w:type="paragraph" w:customStyle="1" w:styleId="af0">
    <w:name w:val="标准文件_小写罗马数字编号列项"/>
    <w:basedOn w:val="afffffff1"/>
    <w:qFormat/>
    <w:pPr>
      <w:numPr>
        <w:numId w:val="24"/>
      </w:numPr>
      <w:ind w:firstLineChars="0" w:firstLine="0"/>
    </w:pPr>
    <w:rPr>
      <w:rFonts w:cs="Arial"/>
      <w:szCs w:val="28"/>
    </w:rPr>
  </w:style>
  <w:style w:type="paragraph" w:customStyle="1" w:styleId="afffffffffff5">
    <w:name w:val="标准文件_附录标题"/>
    <w:basedOn w:val="afff0"/>
    <w:qFormat/>
    <w:pPr>
      <w:numPr>
        <w:numId w:val="0"/>
      </w:numPr>
      <w:spacing w:after="280"/>
      <w:outlineLvl w:val="9"/>
    </w:pPr>
  </w:style>
  <w:style w:type="paragraph" w:customStyle="1" w:styleId="afffffffffff6">
    <w:name w:val="标准文件_二级项"/>
    <w:qFormat/>
    <w:rPr>
      <w:rFonts w:ascii="宋体" w:hAnsi="Times New Roman"/>
      <w:sz w:val="21"/>
    </w:rPr>
  </w:style>
  <w:style w:type="paragraph" w:customStyle="1" w:styleId="afe">
    <w:name w:val="标准文件_三级项"/>
    <w:basedOn w:val="affff4"/>
    <w:qFormat/>
    <w:pPr>
      <w:numPr>
        <w:ilvl w:val="2"/>
        <w:numId w:val="21"/>
      </w:numPr>
      <w:spacing w:line="-300" w:lineRule="auto"/>
    </w:pPr>
    <w:rPr>
      <w:rFonts w:ascii="Times New Roman" w:hAnsi="Times New Roman"/>
    </w:rPr>
  </w:style>
  <w:style w:type="paragraph" w:customStyle="1" w:styleId="afff7">
    <w:name w:val="图表脚注说明"/>
    <w:basedOn w:val="affff4"/>
    <w:next w:val="afffffff1"/>
    <w:qFormat/>
    <w:pPr>
      <w:numPr>
        <w:numId w:val="25"/>
      </w:numPr>
      <w:adjustRightInd/>
      <w:spacing w:line="240" w:lineRule="auto"/>
    </w:pPr>
    <w:rPr>
      <w:rFonts w:ascii="宋体" w:hAnsi="Times New Roman"/>
      <w:sz w:val="18"/>
      <w:szCs w:val="18"/>
    </w:rPr>
  </w:style>
  <w:style w:type="paragraph" w:customStyle="1" w:styleId="aff0">
    <w:name w:val="标准文件_字母编号列项（一级）"/>
    <w:qFormat/>
    <w:pPr>
      <w:numPr>
        <w:numId w:val="13"/>
      </w:numPr>
      <w:jc w:val="both"/>
    </w:pPr>
    <w:rPr>
      <w:rFonts w:ascii="宋体" w:hAnsi="Times New Roman"/>
      <w:sz w:val="21"/>
    </w:rPr>
  </w:style>
  <w:style w:type="paragraph" w:customStyle="1" w:styleId="afffffffffff7">
    <w:name w:val="标准文件_索引字母"/>
    <w:next w:val="afffffff1"/>
    <w:qFormat/>
    <w:pPr>
      <w:jc w:val="center"/>
    </w:pPr>
    <w:rPr>
      <w:rFonts w:ascii="宋体" w:eastAsia="Times New Roman" w:hAnsi="宋体"/>
      <w:b/>
      <w:kern w:val="2"/>
      <w:sz w:val="21"/>
    </w:rPr>
  </w:style>
  <w:style w:type="paragraph" w:customStyle="1" w:styleId="afffffffffff8">
    <w:name w:val="标准文件_附录前"/>
    <w:next w:val="afffffff1"/>
    <w:qFormat/>
    <w:pPr>
      <w:spacing w:line="20" w:lineRule="atLeast"/>
      <w:ind w:firstLine="200"/>
    </w:pPr>
    <w:rPr>
      <w:rFonts w:ascii="宋体" w:hAnsi="宋体"/>
      <w:kern w:val="2"/>
      <w:sz w:val="10"/>
    </w:rPr>
  </w:style>
  <w:style w:type="paragraph" w:customStyle="1" w:styleId="afffffffffff9">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ffa">
    <w:name w:val="标准文件_表格"/>
    <w:basedOn w:val="afffffff1"/>
    <w:qFormat/>
    <w:pPr>
      <w:ind w:firstLineChars="0" w:firstLine="0"/>
      <w:jc w:val="center"/>
    </w:pPr>
    <w:rPr>
      <w:sz w:val="18"/>
    </w:rPr>
  </w:style>
  <w:style w:type="paragraph" w:customStyle="1" w:styleId="affff1">
    <w:name w:val="标准文件_注："/>
    <w:next w:val="afffffff1"/>
    <w:qFormat/>
    <w:pPr>
      <w:widowControl w:val="0"/>
      <w:numPr>
        <w:numId w:val="26"/>
      </w:numPr>
      <w:autoSpaceDE w:val="0"/>
      <w:autoSpaceDN w:val="0"/>
      <w:jc w:val="both"/>
    </w:pPr>
    <w:rPr>
      <w:rFonts w:ascii="宋体" w:hAnsi="Times New Roman"/>
      <w:sz w:val="18"/>
      <w:szCs w:val="18"/>
    </w:rPr>
  </w:style>
  <w:style w:type="paragraph" w:customStyle="1" w:styleId="a6">
    <w:name w:val="标准文件_注×："/>
    <w:qFormat/>
    <w:pPr>
      <w:widowControl w:val="0"/>
      <w:numPr>
        <w:numId w:val="27"/>
      </w:numPr>
      <w:autoSpaceDE w:val="0"/>
      <w:autoSpaceDN w:val="0"/>
      <w:jc w:val="both"/>
    </w:pPr>
    <w:rPr>
      <w:rFonts w:ascii="宋体" w:hAnsi="Times New Roman"/>
      <w:sz w:val="18"/>
      <w:szCs w:val="18"/>
    </w:rPr>
  </w:style>
  <w:style w:type="paragraph" w:customStyle="1" w:styleId="ae">
    <w:name w:val="标准文件_示例："/>
    <w:next w:val="afffffffffffb"/>
    <w:qFormat/>
    <w:pPr>
      <w:widowControl w:val="0"/>
      <w:numPr>
        <w:numId w:val="28"/>
      </w:numPr>
      <w:jc w:val="both"/>
    </w:pPr>
    <w:rPr>
      <w:rFonts w:ascii="宋体" w:hAnsi="Times New Roman"/>
      <w:sz w:val="18"/>
      <w:szCs w:val="18"/>
    </w:rPr>
  </w:style>
  <w:style w:type="paragraph" w:customStyle="1" w:styleId="afffffffffffb">
    <w:name w:val="标准文件_示例内容"/>
    <w:basedOn w:val="afffffff1"/>
    <w:qFormat/>
    <w:pPr>
      <w:ind w:firstLine="420"/>
    </w:pPr>
    <w:rPr>
      <w:sz w:val="18"/>
    </w:rPr>
  </w:style>
  <w:style w:type="paragraph" w:customStyle="1" w:styleId="aff5">
    <w:name w:val="标准文件_示例×："/>
    <w:basedOn w:val="affff4"/>
    <w:next w:val="afffffffffffb"/>
    <w:qFormat/>
    <w:pPr>
      <w:widowControl/>
      <w:numPr>
        <w:numId w:val="29"/>
      </w:numPr>
      <w:adjustRightInd/>
      <w:spacing w:line="240" w:lineRule="auto"/>
    </w:pPr>
    <w:rPr>
      <w:rFonts w:ascii="宋体" w:hAnsi="Times New Roman"/>
      <w:kern w:val="0"/>
      <w:sz w:val="18"/>
      <w:szCs w:val="18"/>
    </w:rPr>
  </w:style>
  <w:style w:type="character" w:customStyle="1" w:styleId="Char0">
    <w:name w:val="标准文件_段 Char"/>
    <w:link w:val="afffffff1"/>
    <w:qFormat/>
    <w:rPr>
      <w:rFonts w:ascii="宋体" w:hAnsi="Times New Roman"/>
      <w:sz w:val="21"/>
    </w:rPr>
  </w:style>
  <w:style w:type="paragraph" w:customStyle="1" w:styleId="afffffffffffc">
    <w:name w:val="标准文件_表格续"/>
    <w:basedOn w:val="afffffff1"/>
    <w:next w:val="afffffff1"/>
    <w:qFormat/>
    <w:pPr>
      <w:jc w:val="center"/>
    </w:pPr>
    <w:rPr>
      <w:rFonts w:ascii="黑体" w:eastAsia="黑体" w:hAnsi="黑体"/>
    </w:rPr>
  </w:style>
  <w:style w:type="character" w:styleId="afffffffffffd">
    <w:name w:val="Placeholder Text"/>
    <w:basedOn w:val="affff5"/>
    <w:uiPriority w:val="99"/>
    <w:semiHidden/>
    <w:qFormat/>
    <w:rPr>
      <w:color w:val="808080"/>
    </w:rPr>
  </w:style>
  <w:style w:type="paragraph" w:customStyle="1" w:styleId="2">
    <w:name w:val="标准文件_二级项2"/>
    <w:basedOn w:val="afffffff1"/>
    <w:qFormat/>
    <w:pPr>
      <w:numPr>
        <w:ilvl w:val="1"/>
        <w:numId w:val="21"/>
      </w:numPr>
      <w:ind w:firstLineChars="0" w:firstLine="0"/>
    </w:pPr>
  </w:style>
  <w:style w:type="paragraph" w:customStyle="1" w:styleId="21">
    <w:name w:val="标准文件_三级项2"/>
    <w:basedOn w:val="afffffff1"/>
    <w:qFormat/>
    <w:pPr>
      <w:numPr>
        <w:numId w:val="30"/>
      </w:numPr>
      <w:spacing w:line="300" w:lineRule="exact"/>
      <w:ind w:firstLineChars="0"/>
    </w:pPr>
    <w:rPr>
      <w:rFonts w:ascii="Times New Roman"/>
    </w:rPr>
  </w:style>
  <w:style w:type="paragraph" w:customStyle="1" w:styleId="20">
    <w:name w:val="标准文件_一级项2"/>
    <w:basedOn w:val="afffffff1"/>
    <w:qFormat/>
    <w:pPr>
      <w:numPr>
        <w:numId w:val="31"/>
      </w:numPr>
      <w:spacing w:line="300" w:lineRule="exact"/>
      <w:ind w:firstLineChars="0"/>
    </w:pPr>
    <w:rPr>
      <w:rFonts w:ascii="Times New Roman"/>
    </w:rPr>
  </w:style>
  <w:style w:type="paragraph" w:customStyle="1" w:styleId="afffffffffffe">
    <w:name w:val="标准文件_提示"/>
    <w:basedOn w:val="afffffff1"/>
    <w:next w:val="afffffff1"/>
    <w:qFormat/>
    <w:pPr>
      <w:ind w:firstLine="420"/>
    </w:pPr>
    <w:rPr>
      <w:rFonts w:ascii="黑体" w:eastAsia="黑体"/>
    </w:rPr>
  </w:style>
  <w:style w:type="character" w:customStyle="1" w:styleId="affffffffffff">
    <w:name w:val="标准文件_来源"/>
    <w:basedOn w:val="affff5"/>
    <w:uiPriority w:val="1"/>
    <w:qFormat/>
    <w:rPr>
      <w:rFonts w:eastAsia="宋体"/>
      <w:sz w:val="21"/>
    </w:rPr>
  </w:style>
  <w:style w:type="paragraph" w:customStyle="1" w:styleId="affffffffffff0">
    <w:name w:val="标准文件_图表说明"/>
    <w:qFormat/>
    <w:pPr>
      <w:spacing w:line="276" w:lineRule="auto"/>
      <w:ind w:firstLine="420"/>
    </w:pPr>
    <w:rPr>
      <w:rFonts w:ascii="宋体" w:hAnsi="宋体"/>
      <w:kern w:val="2"/>
      <w:sz w:val="18"/>
    </w:rPr>
  </w:style>
  <w:style w:type="paragraph" w:customStyle="1" w:styleId="affffffffffff1">
    <w:name w:val="其他发布日期"/>
    <w:basedOn w:val="afffffffff0"/>
    <w:qFormat/>
    <w:pPr>
      <w:framePr w:w="3997" w:h="471" w:hRule="exact" w:hSpace="0" w:vSpace="181" w:wrap="around" w:vAnchor="page" w:hAnchor="page" w:x="1419" w:y="14097"/>
    </w:pPr>
  </w:style>
  <w:style w:type="paragraph" w:customStyle="1" w:styleId="affffffffffff2">
    <w:name w:val="其他实施日期"/>
    <w:basedOn w:val="affffffffff7"/>
    <w:qFormat/>
    <w:pPr>
      <w:framePr w:w="3997" w:h="471" w:hRule="exact" w:vSpace="181" w:wrap="around" w:vAnchor="page" w:hAnchor="page" w:x="7089" w:y="14097"/>
    </w:pPr>
  </w:style>
  <w:style w:type="paragraph" w:customStyle="1" w:styleId="affffffffffff3">
    <w:name w:val="标准文件_文件编号"/>
    <w:basedOn w:val="afffffff1"/>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ff4">
    <w:name w:val="标准文件_替换文件编号"/>
    <w:basedOn w:val="affffffffffff3"/>
    <w:qFormat/>
    <w:pPr>
      <w:framePr w:wrap="auto"/>
      <w:spacing w:before="57"/>
    </w:pPr>
    <w:rPr>
      <w:sz w:val="21"/>
    </w:rPr>
  </w:style>
  <w:style w:type="paragraph" w:customStyle="1" w:styleId="affffffffffff5">
    <w:name w:val="标准文件_文件名称"/>
    <w:basedOn w:val="afffffff1"/>
    <w:next w:val="afffffff1"/>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f3">
    <w:name w:val="标准文件_附录图标号"/>
    <w:basedOn w:val="afffffff1"/>
    <w:next w:val="afffffff1"/>
    <w:qFormat/>
    <w:pPr>
      <w:numPr>
        <w:numId w:val="6"/>
      </w:numPr>
      <w:spacing w:line="14" w:lineRule="exact"/>
      <w:ind w:firstLineChars="0" w:firstLine="0"/>
      <w:jc w:val="center"/>
    </w:pPr>
    <w:rPr>
      <w:rFonts w:ascii="黑体" w:eastAsia="黑体" w:hAnsi="黑体"/>
      <w:vanish/>
      <w:sz w:val="2"/>
      <w:szCs w:val="21"/>
    </w:rPr>
  </w:style>
  <w:style w:type="paragraph" w:customStyle="1" w:styleId="aff9">
    <w:name w:val="标准文件_附录表标号"/>
    <w:basedOn w:val="afffffff1"/>
    <w:next w:val="afffffff1"/>
    <w:qFormat/>
    <w:pPr>
      <w:numPr>
        <w:numId w:val="5"/>
      </w:numPr>
      <w:spacing w:line="14" w:lineRule="exact"/>
      <w:ind w:firstLineChars="0" w:firstLine="0"/>
      <w:jc w:val="center"/>
    </w:pPr>
    <w:rPr>
      <w:rFonts w:eastAsia="黑体"/>
      <w:vanish/>
      <w:sz w:val="2"/>
    </w:rPr>
  </w:style>
  <w:style w:type="paragraph" w:customStyle="1" w:styleId="a8">
    <w:name w:val="标准文件_引言一级条标题"/>
    <w:basedOn w:val="afffffff1"/>
    <w:next w:val="afffffff1"/>
    <w:qFormat/>
    <w:pPr>
      <w:numPr>
        <w:ilvl w:val="1"/>
        <w:numId w:val="8"/>
      </w:numPr>
      <w:spacing w:beforeLines="50" w:before="50" w:afterLines="50" w:after="50"/>
      <w:ind w:firstLineChars="0"/>
    </w:pPr>
    <w:rPr>
      <w:rFonts w:ascii="黑体" w:eastAsia="黑体"/>
    </w:rPr>
  </w:style>
  <w:style w:type="paragraph" w:customStyle="1" w:styleId="a9">
    <w:name w:val="标准文件_引言二级条标题"/>
    <w:basedOn w:val="afffffff1"/>
    <w:next w:val="afffffff1"/>
    <w:qFormat/>
    <w:pPr>
      <w:numPr>
        <w:ilvl w:val="2"/>
        <w:numId w:val="8"/>
      </w:numPr>
      <w:spacing w:beforeLines="50" w:before="50" w:afterLines="50" w:after="50"/>
      <w:ind w:firstLineChars="0"/>
    </w:pPr>
    <w:rPr>
      <w:rFonts w:ascii="黑体" w:eastAsia="黑体"/>
    </w:rPr>
  </w:style>
  <w:style w:type="paragraph" w:customStyle="1" w:styleId="aa">
    <w:name w:val="标准文件_引言三级条标题"/>
    <w:basedOn w:val="afffffff1"/>
    <w:next w:val="afffffff1"/>
    <w:qFormat/>
    <w:pPr>
      <w:numPr>
        <w:ilvl w:val="3"/>
        <w:numId w:val="8"/>
      </w:numPr>
      <w:spacing w:beforeLines="50" w:before="50" w:afterLines="50" w:after="50"/>
      <w:ind w:firstLineChars="0"/>
    </w:pPr>
    <w:rPr>
      <w:rFonts w:ascii="黑体" w:eastAsia="黑体"/>
    </w:rPr>
  </w:style>
  <w:style w:type="paragraph" w:customStyle="1" w:styleId="ab">
    <w:name w:val="标准文件_引言四级条标题"/>
    <w:basedOn w:val="afffffff1"/>
    <w:next w:val="afffffff1"/>
    <w:qFormat/>
    <w:pPr>
      <w:numPr>
        <w:ilvl w:val="4"/>
        <w:numId w:val="8"/>
      </w:numPr>
      <w:spacing w:beforeLines="50" w:before="50" w:afterLines="50" w:after="50"/>
      <w:ind w:firstLineChars="0"/>
    </w:pPr>
    <w:rPr>
      <w:rFonts w:ascii="黑体" w:eastAsia="黑体"/>
    </w:rPr>
  </w:style>
  <w:style w:type="paragraph" w:customStyle="1" w:styleId="ac">
    <w:name w:val="标准文件_引言五级条标题"/>
    <w:basedOn w:val="afffffff1"/>
    <w:next w:val="afffffff1"/>
    <w:qFormat/>
    <w:pPr>
      <w:numPr>
        <w:ilvl w:val="5"/>
        <w:numId w:val="8"/>
      </w:numPr>
      <w:spacing w:beforeLines="50" w:before="50" w:afterLines="50" w:after="50"/>
      <w:ind w:firstLineChars="0"/>
    </w:pPr>
    <w:rPr>
      <w:rFonts w:ascii="黑体" w:eastAsia="黑体"/>
    </w:rPr>
  </w:style>
  <w:style w:type="paragraph" w:customStyle="1" w:styleId="affffffffffff6">
    <w:name w:val="标准文件_注后"/>
    <w:basedOn w:val="afffffff1"/>
    <w:qFormat/>
    <w:pPr>
      <w:ind w:left="811" w:firstLineChars="0" w:firstLine="0"/>
    </w:pPr>
    <w:rPr>
      <w:sz w:val="18"/>
    </w:rPr>
  </w:style>
  <w:style w:type="paragraph" w:customStyle="1" w:styleId="X">
    <w:name w:val="标准文件_注X后"/>
    <w:basedOn w:val="afffffff1"/>
    <w:qFormat/>
    <w:pPr>
      <w:ind w:left="811" w:firstLineChars="0" w:firstLine="0"/>
    </w:pPr>
    <w:rPr>
      <w:sz w:val="18"/>
    </w:rPr>
  </w:style>
  <w:style w:type="paragraph" w:customStyle="1" w:styleId="affffffffffff7">
    <w:name w:val="标准文件_示例后"/>
    <w:basedOn w:val="afffffff1"/>
    <w:qFormat/>
    <w:pPr>
      <w:ind w:left="964" w:firstLineChars="0" w:firstLine="0"/>
    </w:pPr>
    <w:rPr>
      <w:sz w:val="18"/>
    </w:rPr>
  </w:style>
  <w:style w:type="paragraph" w:customStyle="1" w:styleId="X0">
    <w:name w:val="标准文件_示例X后"/>
    <w:basedOn w:val="afffffff1"/>
    <w:link w:val="X1"/>
    <w:qFormat/>
    <w:pPr>
      <w:ind w:left="1049" w:firstLineChars="0" w:firstLine="0"/>
    </w:pPr>
    <w:rPr>
      <w:sz w:val="18"/>
    </w:rPr>
  </w:style>
  <w:style w:type="character" w:customStyle="1" w:styleId="X1">
    <w:name w:val="标准文件_示例X后 字符"/>
    <w:basedOn w:val="Char0"/>
    <w:link w:val="X0"/>
    <w:qFormat/>
    <w:rPr>
      <w:rFonts w:ascii="宋体" w:hAnsi="Times New Roman"/>
      <w:sz w:val="18"/>
    </w:rPr>
  </w:style>
  <w:style w:type="paragraph" w:customStyle="1" w:styleId="affffffffffff8">
    <w:name w:val="标准文件_索引项"/>
    <w:basedOn w:val="afffffff1"/>
    <w:next w:val="afffffff1"/>
    <w:qFormat/>
    <w:pPr>
      <w:tabs>
        <w:tab w:val="right" w:leader="dot" w:pos="9356"/>
      </w:tabs>
      <w:ind w:left="210" w:firstLineChars="0" w:hanging="210"/>
      <w:jc w:val="left"/>
    </w:pPr>
  </w:style>
  <w:style w:type="paragraph" w:customStyle="1" w:styleId="affffffffffff9">
    <w:name w:val="标准文件_附录一级无标题"/>
    <w:basedOn w:val="afff1"/>
    <w:qFormat/>
    <w:pPr>
      <w:spacing w:beforeLines="0" w:before="0" w:afterLines="0" w:after="0" w:line="276" w:lineRule="auto"/>
      <w:outlineLvl w:val="9"/>
    </w:pPr>
    <w:rPr>
      <w:rFonts w:ascii="宋体" w:eastAsia="宋体"/>
    </w:rPr>
  </w:style>
  <w:style w:type="paragraph" w:customStyle="1" w:styleId="affffffffffffa">
    <w:name w:val="标准文件_附录二级无标题"/>
    <w:basedOn w:val="afff2"/>
    <w:qFormat/>
    <w:pPr>
      <w:spacing w:beforeLines="0" w:before="0" w:afterLines="0" w:after="0" w:line="276" w:lineRule="auto"/>
      <w:outlineLvl w:val="9"/>
    </w:pPr>
    <w:rPr>
      <w:rFonts w:ascii="宋体" w:eastAsia="宋体"/>
    </w:rPr>
  </w:style>
  <w:style w:type="paragraph" w:customStyle="1" w:styleId="affffffffffffb">
    <w:name w:val="标准文件_附录三级无标题"/>
    <w:basedOn w:val="afff3"/>
    <w:qFormat/>
    <w:pPr>
      <w:spacing w:beforeLines="0" w:before="0" w:afterLines="0" w:after="0" w:line="276" w:lineRule="auto"/>
      <w:outlineLvl w:val="9"/>
    </w:pPr>
    <w:rPr>
      <w:rFonts w:ascii="宋体" w:eastAsia="宋体"/>
    </w:rPr>
  </w:style>
  <w:style w:type="paragraph" w:customStyle="1" w:styleId="affffffffffffc">
    <w:name w:val="标准文件_附录四级无标题"/>
    <w:basedOn w:val="afff4"/>
    <w:qFormat/>
    <w:pPr>
      <w:spacing w:beforeLines="0" w:before="0" w:afterLines="0" w:after="0" w:line="276" w:lineRule="auto"/>
      <w:outlineLvl w:val="9"/>
    </w:pPr>
    <w:rPr>
      <w:rFonts w:ascii="宋体" w:eastAsia="宋体"/>
    </w:rPr>
  </w:style>
  <w:style w:type="paragraph" w:customStyle="1" w:styleId="affffffffffffd">
    <w:name w:val="标准文件_附录五级无标题"/>
    <w:basedOn w:val="afff5"/>
    <w:qFormat/>
    <w:pPr>
      <w:spacing w:beforeLines="0" w:before="0" w:afterLines="0" w:after="0" w:line="276" w:lineRule="auto"/>
      <w:outlineLvl w:val="9"/>
    </w:pPr>
    <w:rPr>
      <w:rFonts w:ascii="宋体" w:eastAsia="宋体"/>
    </w:rPr>
  </w:style>
  <w:style w:type="paragraph" w:customStyle="1" w:styleId="affffffffffffe">
    <w:name w:val="标准文件_引言一级无标题"/>
    <w:basedOn w:val="a8"/>
    <w:next w:val="afffffff1"/>
    <w:qFormat/>
    <w:pPr>
      <w:spacing w:beforeLines="0" w:before="0" w:afterLines="0" w:after="0" w:line="276" w:lineRule="auto"/>
    </w:pPr>
    <w:rPr>
      <w:rFonts w:ascii="宋体" w:eastAsia="宋体"/>
    </w:rPr>
  </w:style>
  <w:style w:type="paragraph" w:customStyle="1" w:styleId="afffffffffffff">
    <w:name w:val="标准文件_引言二级无标题"/>
    <w:basedOn w:val="a9"/>
    <w:next w:val="afffffff1"/>
    <w:qFormat/>
    <w:pPr>
      <w:spacing w:beforeLines="0" w:before="0" w:afterLines="0" w:after="0" w:line="276" w:lineRule="auto"/>
    </w:pPr>
    <w:rPr>
      <w:rFonts w:ascii="宋体" w:eastAsia="宋体"/>
    </w:rPr>
  </w:style>
  <w:style w:type="paragraph" w:customStyle="1" w:styleId="afffffffffffff0">
    <w:name w:val="标准文件_引言三级无标题"/>
    <w:basedOn w:val="aa"/>
    <w:qFormat/>
    <w:pPr>
      <w:spacing w:beforeLines="0" w:before="0" w:afterLines="0" w:after="0" w:line="276" w:lineRule="auto"/>
    </w:pPr>
    <w:rPr>
      <w:rFonts w:ascii="宋体" w:eastAsia="宋体"/>
    </w:rPr>
  </w:style>
  <w:style w:type="paragraph" w:customStyle="1" w:styleId="afffffffffffff1">
    <w:name w:val="标准文件_引言四级无标题"/>
    <w:basedOn w:val="ab"/>
    <w:next w:val="afffffff1"/>
    <w:qFormat/>
    <w:pPr>
      <w:spacing w:beforeLines="0" w:before="0" w:afterLines="0" w:after="0" w:line="276" w:lineRule="auto"/>
    </w:pPr>
    <w:rPr>
      <w:rFonts w:ascii="宋体" w:eastAsia="宋体"/>
    </w:rPr>
  </w:style>
  <w:style w:type="paragraph" w:customStyle="1" w:styleId="afffffffffffff2">
    <w:name w:val="标准文件_引言五级无标题"/>
    <w:basedOn w:val="ac"/>
    <w:next w:val="afffffff1"/>
    <w:qFormat/>
    <w:pPr>
      <w:spacing w:beforeLines="0" w:before="0" w:afterLines="0" w:after="0" w:line="276" w:lineRule="auto"/>
    </w:pPr>
    <w:rPr>
      <w:rFonts w:ascii="宋体" w:eastAsia="宋体"/>
    </w:rPr>
  </w:style>
  <w:style w:type="paragraph" w:customStyle="1" w:styleId="afffffffffffff3">
    <w:name w:val="标准文件_索引标题"/>
    <w:basedOn w:val="afffffff8"/>
    <w:next w:val="afffffff1"/>
    <w:qFormat/>
    <w:rPr>
      <w:rFonts w:hAnsi="黑体"/>
    </w:rPr>
  </w:style>
  <w:style w:type="paragraph" w:customStyle="1" w:styleId="afffffffffffff4">
    <w:name w:val="标准文件_脚注内容"/>
    <w:basedOn w:val="afffffff1"/>
    <w:qFormat/>
    <w:pPr>
      <w:ind w:leftChars="200" w:left="400" w:hangingChars="200" w:hanging="200"/>
    </w:pPr>
    <w:rPr>
      <w:sz w:val="15"/>
    </w:rPr>
  </w:style>
  <w:style w:type="paragraph" w:customStyle="1" w:styleId="afffffffffffff5">
    <w:name w:val="标准文件_术语条一"/>
    <w:basedOn w:val="affffffffffe"/>
    <w:next w:val="afffffff1"/>
    <w:qFormat/>
  </w:style>
  <w:style w:type="paragraph" w:customStyle="1" w:styleId="afffffffffffff6">
    <w:name w:val="标准文件_术语条二"/>
    <w:basedOn w:val="afffffffffff1"/>
    <w:next w:val="afffffff1"/>
    <w:qFormat/>
  </w:style>
  <w:style w:type="paragraph" w:customStyle="1" w:styleId="afffffffffffff7">
    <w:name w:val="标准文件_术语条三"/>
    <w:basedOn w:val="afffffffffff0"/>
    <w:next w:val="afffffff1"/>
    <w:qFormat/>
  </w:style>
  <w:style w:type="paragraph" w:customStyle="1" w:styleId="afffffffffffff8">
    <w:name w:val="标准文件_术语条四"/>
    <w:basedOn w:val="afffffffffff3"/>
    <w:next w:val="afffffff1"/>
    <w:qFormat/>
  </w:style>
  <w:style w:type="paragraph" w:customStyle="1" w:styleId="afffffffffffff9">
    <w:name w:val="标准文件_术语条五"/>
    <w:basedOn w:val="afffffffffff"/>
    <w:next w:val="afffffff1"/>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ffa">
    <w:name w:val="发布"/>
    <w:basedOn w:val="affff5"/>
    <w:qFormat/>
    <w:rPr>
      <w:rFonts w:ascii="黑体" w:eastAsia="黑体"/>
      <w:spacing w:val="85"/>
      <w:w w:val="100"/>
      <w:position w:val="3"/>
      <w:sz w:val="28"/>
      <w:szCs w:val="28"/>
    </w:rPr>
  </w:style>
  <w:style w:type="paragraph" w:customStyle="1" w:styleId="110">
    <w:name w:val="目录 11"/>
    <w:basedOn w:val="affff4"/>
    <w:next w:val="affff4"/>
    <w:uiPriority w:val="39"/>
    <w:qFormat/>
    <w:pPr>
      <w:tabs>
        <w:tab w:val="right" w:leader="dot" w:pos="9241"/>
      </w:tabs>
      <w:adjustRightInd/>
      <w:spacing w:beforeLines="25" w:before="25" w:afterLines="25" w:after="25" w:line="240" w:lineRule="auto"/>
      <w:jc w:val="left"/>
    </w:pPr>
    <w:rPr>
      <w:rFonts w:ascii="宋体" w:hAnsi="Times New Roman"/>
    </w:rPr>
  </w:style>
  <w:style w:type="character" w:customStyle="1" w:styleId="Char">
    <w:name w:val="段 Char"/>
    <w:link w:val="afffff9"/>
    <w:qFormat/>
    <w:rPr>
      <w:rFonts w:ascii="宋体" w:hAnsi="Times New Roman"/>
      <w:sz w:val="21"/>
    </w:rPr>
  </w:style>
  <w:style w:type="paragraph" w:customStyle="1" w:styleId="afffffffffffffb">
    <w:name w:val="目次、标准名称标题"/>
    <w:basedOn w:val="affff4"/>
    <w:next w:val="afffff9"/>
    <w:qFormat/>
    <w:pPr>
      <w:keepNext/>
      <w:pageBreakBefore/>
      <w:widowControl/>
      <w:shd w:val="clear" w:color="FFFFFF" w:fill="FFFFFF"/>
      <w:adjustRightInd/>
      <w:spacing w:before="640" w:after="560" w:line="460" w:lineRule="exact"/>
      <w:jc w:val="center"/>
      <w:outlineLvl w:val="0"/>
    </w:pPr>
    <w:rPr>
      <w:rFonts w:ascii="黑体" w:eastAsia="黑体" w:hAnsi="Times New Roman"/>
      <w:kern w:val="0"/>
      <w:sz w:val="32"/>
      <w:szCs w:val="20"/>
    </w:rPr>
  </w:style>
  <w:style w:type="paragraph" w:customStyle="1" w:styleId="af6">
    <w:name w:val="一级条标题"/>
    <w:next w:val="afffff9"/>
    <w:qFormat/>
    <w:pPr>
      <w:numPr>
        <w:ilvl w:val="1"/>
        <w:numId w:val="32"/>
      </w:numPr>
      <w:spacing w:beforeLines="50" w:before="156" w:afterLines="50" w:after="156"/>
      <w:outlineLvl w:val="2"/>
    </w:pPr>
    <w:rPr>
      <w:rFonts w:ascii="黑体" w:eastAsia="黑体" w:hAnsi="Times New Roman"/>
      <w:sz w:val="21"/>
      <w:szCs w:val="21"/>
    </w:rPr>
  </w:style>
  <w:style w:type="paragraph" w:customStyle="1" w:styleId="af5">
    <w:name w:val="章标题"/>
    <w:next w:val="afffff9"/>
    <w:qFormat/>
    <w:pPr>
      <w:numPr>
        <w:numId w:val="32"/>
      </w:numPr>
      <w:spacing w:beforeLines="100" w:before="312" w:afterLines="100" w:after="312"/>
      <w:jc w:val="both"/>
      <w:outlineLvl w:val="1"/>
    </w:pPr>
    <w:rPr>
      <w:rFonts w:ascii="黑体" w:eastAsia="黑体" w:hAnsi="Times New Roman"/>
      <w:sz w:val="21"/>
    </w:rPr>
  </w:style>
  <w:style w:type="paragraph" w:customStyle="1" w:styleId="af7">
    <w:name w:val="二级条标题"/>
    <w:basedOn w:val="af6"/>
    <w:next w:val="afffff9"/>
    <w:qFormat/>
    <w:pPr>
      <w:numPr>
        <w:ilvl w:val="2"/>
      </w:numPr>
      <w:spacing w:before="50" w:after="50"/>
      <w:outlineLvl w:val="3"/>
    </w:pPr>
  </w:style>
  <w:style w:type="paragraph" w:customStyle="1" w:styleId="af8">
    <w:name w:val="三级条标题"/>
    <w:basedOn w:val="af7"/>
    <w:next w:val="afffff9"/>
    <w:qFormat/>
    <w:pPr>
      <w:numPr>
        <w:ilvl w:val="3"/>
      </w:numPr>
      <w:outlineLvl w:val="4"/>
    </w:pPr>
  </w:style>
  <w:style w:type="paragraph" w:customStyle="1" w:styleId="af9">
    <w:name w:val="四级条标题"/>
    <w:basedOn w:val="af8"/>
    <w:next w:val="afffff9"/>
    <w:qFormat/>
    <w:pPr>
      <w:numPr>
        <w:ilvl w:val="4"/>
      </w:numPr>
      <w:outlineLvl w:val="5"/>
    </w:pPr>
  </w:style>
  <w:style w:type="paragraph" w:customStyle="1" w:styleId="afa">
    <w:name w:val="五级条标题"/>
    <w:basedOn w:val="af9"/>
    <w:next w:val="afffff9"/>
    <w:qFormat/>
    <w:pPr>
      <w:numPr>
        <w:ilvl w:val="5"/>
      </w:numPr>
      <w:outlineLvl w:val="6"/>
    </w:pPr>
  </w:style>
  <w:style w:type="paragraph" w:customStyle="1" w:styleId="afffffffffffffc">
    <w:name w:val="正文表标题"/>
    <w:next w:val="afffff9"/>
    <w:qFormat/>
    <w:pPr>
      <w:tabs>
        <w:tab w:val="left" w:pos="360"/>
      </w:tabs>
      <w:spacing w:beforeLines="50" w:before="156" w:afterLines="50" w:after="156"/>
      <w:jc w:val="center"/>
    </w:pPr>
    <w:rPr>
      <w:rFonts w:ascii="黑体" w:eastAsia="黑体" w:hAnsi="Times New Roman"/>
      <w:sz w:val="21"/>
    </w:rPr>
  </w:style>
  <w:style w:type="paragraph" w:customStyle="1" w:styleId="afffffffffffffd">
    <w:name w:val="示例×："/>
    <w:basedOn w:val="af5"/>
    <w:qFormat/>
    <w:pPr>
      <w:numPr>
        <w:numId w:val="0"/>
      </w:numPr>
      <w:spacing w:beforeLines="0" w:before="0" w:afterLines="0" w:after="0"/>
      <w:ind w:firstLine="363"/>
      <w:outlineLvl w:val="9"/>
    </w:pPr>
    <w:rPr>
      <w:rFonts w:ascii="宋体" w:eastAsia="宋体"/>
      <w:sz w:val="18"/>
      <w:szCs w:val="18"/>
    </w:rPr>
  </w:style>
  <w:style w:type="paragraph" w:customStyle="1" w:styleId="afffffffffffffe">
    <w:name w:val="注："/>
    <w:next w:val="afffff9"/>
    <w:qFormat/>
    <w:pPr>
      <w:widowControl w:val="0"/>
      <w:autoSpaceDE w:val="0"/>
      <w:autoSpaceDN w:val="0"/>
      <w:ind w:left="726" w:hanging="363"/>
      <w:jc w:val="both"/>
    </w:pPr>
    <w:rPr>
      <w:rFonts w:ascii="宋体" w:hAnsi="Times New Roman"/>
      <w:sz w:val="18"/>
      <w:szCs w:val="18"/>
    </w:rPr>
  </w:style>
  <w:style w:type="paragraph" w:customStyle="1" w:styleId="affffffffffffff">
    <w:name w:val="列项——（一级）"/>
    <w:qFormat/>
    <w:pPr>
      <w:widowControl w:val="0"/>
      <w:ind w:left="833" w:hanging="408"/>
      <w:jc w:val="both"/>
    </w:pPr>
    <w:rPr>
      <w:rFonts w:ascii="宋体" w:hAnsi="Times New Roman"/>
      <w:sz w:val="21"/>
    </w:rPr>
  </w:style>
  <w:style w:type="paragraph" w:customStyle="1" w:styleId="affffffffffffff0">
    <w:name w:val="列项●（二级）"/>
    <w:qFormat/>
    <w:pPr>
      <w:tabs>
        <w:tab w:val="left" w:pos="760"/>
        <w:tab w:val="left" w:pos="840"/>
      </w:tabs>
      <w:ind w:left="1264" w:hanging="413"/>
      <w:jc w:val="both"/>
    </w:pPr>
    <w:rPr>
      <w:rFonts w:ascii="宋体" w:hAnsi="Times New Roman"/>
      <w:sz w:val="21"/>
    </w:rPr>
  </w:style>
  <w:style w:type="paragraph" w:customStyle="1" w:styleId="affffffffffffff1">
    <w:name w:val="列项◆（三级）"/>
    <w:basedOn w:val="affff4"/>
    <w:qFormat/>
    <w:pPr>
      <w:tabs>
        <w:tab w:val="left" w:pos="1678"/>
      </w:tabs>
      <w:adjustRightInd/>
      <w:spacing w:line="240" w:lineRule="auto"/>
      <w:ind w:left="1678" w:hanging="414"/>
    </w:pPr>
    <w:rPr>
      <w:rFonts w:ascii="宋体" w:hAnsi="Times New Roman"/>
    </w:rPr>
  </w:style>
  <w:style w:type="paragraph" w:customStyle="1" w:styleId="a2">
    <w:name w:val="三级无"/>
    <w:basedOn w:val="af8"/>
    <w:qFormat/>
    <w:pPr>
      <w:numPr>
        <w:numId w:val="20"/>
      </w:numPr>
      <w:spacing w:beforeLines="0" w:before="0" w:afterLines="0" w:after="0"/>
    </w:pPr>
    <w:rPr>
      <w:rFonts w:ascii="宋体" w:eastAsia="宋体"/>
    </w:rPr>
  </w:style>
  <w:style w:type="paragraph" w:customStyle="1" w:styleId="affffffffffffff2">
    <w:name w:val="标准书脚_奇数页"/>
    <w:qFormat/>
    <w:pPr>
      <w:spacing w:before="120"/>
      <w:ind w:right="198"/>
      <w:jc w:val="right"/>
    </w:pPr>
    <w:rPr>
      <w:rFonts w:ascii="宋体" w:hAnsi="Times New Roman"/>
      <w:sz w:val="18"/>
      <w:szCs w:val="18"/>
    </w:rPr>
  </w:style>
  <w:style w:type="paragraph" w:customStyle="1" w:styleId="affffffffffffff3">
    <w:name w:val="标准书眉_奇数页"/>
    <w:next w:val="affff4"/>
    <w:qFormat/>
    <w:pPr>
      <w:tabs>
        <w:tab w:val="center" w:pos="4154"/>
        <w:tab w:val="right" w:pos="8306"/>
      </w:tabs>
      <w:spacing w:after="220"/>
      <w:jc w:val="right"/>
    </w:pPr>
    <w:rPr>
      <w:rFonts w:ascii="黑体" w:eastAsia="黑体" w:hAnsi="Times New Roman"/>
      <w:sz w:val="21"/>
      <w:szCs w:val="21"/>
    </w:rPr>
  </w:style>
  <w:style w:type="paragraph" w:customStyle="1" w:styleId="25">
    <w:name w:val="封面标准号2"/>
    <w:qFormat/>
    <w:pPr>
      <w:framePr w:w="9140" w:h="1242" w:hRule="exact" w:hSpace="284" w:wrap="around" w:vAnchor="page" w:hAnchor="page" w:x="1645" w:y="2910" w:anchorLock="1"/>
      <w:spacing w:before="357" w:line="280" w:lineRule="exact"/>
      <w:jc w:val="right"/>
    </w:pPr>
    <w:rPr>
      <w:rFonts w:ascii="黑体" w:eastAsia="黑体" w:hAnsi="Times New Roman"/>
      <w:sz w:val="28"/>
      <w:szCs w:val="28"/>
    </w:rPr>
  </w:style>
  <w:style w:type="paragraph" w:customStyle="1" w:styleId="affffffffffffff4">
    <w:name w:val="示例"/>
    <w:next w:val="affffffffffffff5"/>
    <w:qFormat/>
    <w:pPr>
      <w:widowControl w:val="0"/>
      <w:ind w:firstLine="363"/>
      <w:jc w:val="both"/>
    </w:pPr>
    <w:rPr>
      <w:rFonts w:ascii="宋体" w:hAnsi="Times New Roman"/>
      <w:sz w:val="18"/>
      <w:szCs w:val="18"/>
    </w:rPr>
  </w:style>
  <w:style w:type="paragraph" w:customStyle="1" w:styleId="affffffffffffff5">
    <w:name w:val="示例内容"/>
    <w:qFormat/>
    <w:pPr>
      <w:ind w:firstLineChars="200" w:firstLine="200"/>
    </w:pPr>
    <w:rPr>
      <w:rFonts w:ascii="宋体" w:hAnsi="Times New Roman"/>
      <w:sz w:val="18"/>
      <w:szCs w:val="18"/>
    </w:rPr>
  </w:style>
  <w:style w:type="paragraph" w:customStyle="1" w:styleId="affffffffffffff6">
    <w:name w:val="数字编号列项（二级）"/>
    <w:qFormat/>
    <w:pPr>
      <w:tabs>
        <w:tab w:val="left" w:pos="1260"/>
      </w:tabs>
      <w:ind w:left="1259" w:hanging="419"/>
      <w:jc w:val="both"/>
    </w:pPr>
    <w:rPr>
      <w:rFonts w:ascii="宋体" w:hAnsi="Times New Roman"/>
      <w:sz w:val="21"/>
    </w:rPr>
  </w:style>
  <w:style w:type="paragraph" w:customStyle="1" w:styleId="affffffffffffff7">
    <w:name w:val="注×："/>
    <w:qFormat/>
    <w:pPr>
      <w:widowControl w:val="0"/>
      <w:autoSpaceDE w:val="0"/>
      <w:autoSpaceDN w:val="0"/>
      <w:ind w:left="811" w:hanging="448"/>
      <w:jc w:val="both"/>
    </w:pPr>
    <w:rPr>
      <w:rFonts w:ascii="宋体" w:hAnsi="Times New Roman"/>
      <w:sz w:val="18"/>
      <w:szCs w:val="18"/>
    </w:rPr>
  </w:style>
  <w:style w:type="paragraph" w:customStyle="1" w:styleId="affffffffffffff8">
    <w:name w:val="字母编号列项（一级）"/>
    <w:qFormat/>
    <w:pPr>
      <w:tabs>
        <w:tab w:val="left" w:pos="840"/>
      </w:tabs>
      <w:ind w:left="839" w:hanging="419"/>
      <w:jc w:val="both"/>
    </w:pPr>
    <w:rPr>
      <w:rFonts w:ascii="宋体" w:hAnsi="Times New Roman"/>
      <w:sz w:val="21"/>
    </w:rPr>
  </w:style>
  <w:style w:type="paragraph" w:customStyle="1" w:styleId="affffffffffffff9">
    <w:name w:val="编号列项（三级）"/>
    <w:qFormat/>
    <w:pPr>
      <w:tabs>
        <w:tab w:val="left" w:pos="0"/>
      </w:tabs>
      <w:ind w:left="1679" w:hanging="420"/>
    </w:pPr>
    <w:rPr>
      <w:rFonts w:ascii="宋体" w:hAnsi="Times New Roman"/>
      <w:sz w:val="21"/>
    </w:rPr>
  </w:style>
  <w:style w:type="paragraph" w:customStyle="1" w:styleId="a1">
    <w:name w:val="二级无"/>
    <w:basedOn w:val="af7"/>
    <w:qFormat/>
    <w:pPr>
      <w:numPr>
        <w:numId w:val="20"/>
      </w:numPr>
      <w:spacing w:beforeLines="0" w:before="0" w:afterLines="0" w:after="0"/>
    </w:pPr>
    <w:rPr>
      <w:rFonts w:ascii="宋体" w:eastAsia="宋体"/>
    </w:rPr>
  </w:style>
  <w:style w:type="paragraph" w:customStyle="1" w:styleId="affe">
    <w:name w:val="注：（正文）"/>
    <w:basedOn w:val="afffffffffffffe"/>
    <w:next w:val="afffff9"/>
    <w:qFormat/>
    <w:pPr>
      <w:numPr>
        <w:numId w:val="23"/>
      </w:numPr>
    </w:pPr>
  </w:style>
  <w:style w:type="paragraph" w:customStyle="1" w:styleId="af3">
    <w:name w:val="注×：（正文）"/>
    <w:qFormat/>
    <w:pPr>
      <w:numPr>
        <w:numId w:val="33"/>
      </w:numPr>
      <w:jc w:val="both"/>
    </w:pPr>
    <w:rPr>
      <w:rFonts w:ascii="宋体" w:hAnsi="Times New Roman"/>
      <w:sz w:val="18"/>
      <w:szCs w:val="18"/>
    </w:rPr>
  </w:style>
  <w:style w:type="paragraph" w:customStyle="1" w:styleId="affffffffffffffa">
    <w:name w:val="标准书脚_偶数页"/>
    <w:qFormat/>
    <w:pPr>
      <w:spacing w:before="120"/>
      <w:ind w:left="221"/>
    </w:pPr>
    <w:rPr>
      <w:rFonts w:ascii="宋体" w:hAnsi="Times New Roman"/>
      <w:sz w:val="18"/>
      <w:szCs w:val="18"/>
    </w:rPr>
  </w:style>
  <w:style w:type="paragraph" w:customStyle="1" w:styleId="affffffffffffffb">
    <w:name w:val="标准书眉_偶数页"/>
    <w:basedOn w:val="affffffffffffff3"/>
    <w:next w:val="affff4"/>
    <w:qFormat/>
    <w:pPr>
      <w:jc w:val="left"/>
    </w:pPr>
  </w:style>
  <w:style w:type="paragraph" w:customStyle="1" w:styleId="affffffffffffffc">
    <w:name w:val="参考文献"/>
    <w:basedOn w:val="affff4"/>
    <w:next w:val="afffff9"/>
    <w:qFormat/>
    <w:pPr>
      <w:keepNext/>
      <w:pageBreakBefore/>
      <w:widowControl/>
      <w:shd w:val="clear" w:color="FFFFFF" w:fill="FFFFFF"/>
      <w:adjustRightInd/>
      <w:spacing w:before="640" w:after="200" w:line="240" w:lineRule="auto"/>
      <w:jc w:val="center"/>
      <w:outlineLvl w:val="0"/>
    </w:pPr>
    <w:rPr>
      <w:rFonts w:ascii="黑体" w:eastAsia="黑体" w:hAnsi="Times New Roman"/>
      <w:kern w:val="0"/>
      <w:szCs w:val="20"/>
    </w:rPr>
  </w:style>
  <w:style w:type="paragraph" w:customStyle="1" w:styleId="affffffffffffffd">
    <w:name w:val="参考文献、索引标题"/>
    <w:basedOn w:val="affff4"/>
    <w:next w:val="afffff9"/>
    <w:qFormat/>
    <w:pPr>
      <w:keepNext/>
      <w:pageBreakBefore/>
      <w:widowControl/>
      <w:shd w:val="clear" w:color="FFFFFF" w:fill="FFFFFF"/>
      <w:adjustRightInd/>
      <w:spacing w:before="640" w:after="200" w:line="240" w:lineRule="auto"/>
      <w:jc w:val="center"/>
      <w:outlineLvl w:val="0"/>
    </w:pPr>
    <w:rPr>
      <w:rFonts w:ascii="黑体" w:eastAsia="黑体" w:hAnsi="Times New Roman"/>
      <w:kern w:val="0"/>
      <w:szCs w:val="20"/>
    </w:rPr>
  </w:style>
  <w:style w:type="paragraph" w:customStyle="1" w:styleId="13">
    <w:name w:val="封面标准号1"/>
    <w:pPr>
      <w:widowControl w:val="0"/>
      <w:kinsoku w:val="0"/>
      <w:overflowPunct w:val="0"/>
      <w:autoSpaceDE w:val="0"/>
      <w:autoSpaceDN w:val="0"/>
      <w:spacing w:before="308"/>
      <w:jc w:val="right"/>
      <w:textAlignment w:val="center"/>
    </w:pPr>
    <w:rPr>
      <w:rFonts w:ascii="Times New Roman" w:hAnsi="Times New Roman"/>
      <w:sz w:val="28"/>
    </w:rPr>
  </w:style>
  <w:style w:type="paragraph" w:customStyle="1" w:styleId="affffffffffffffe">
    <w:name w:val="附录标识"/>
    <w:basedOn w:val="affff4"/>
    <w:next w:val="afffff9"/>
    <w:pPr>
      <w:keepNext/>
      <w:widowControl/>
      <w:shd w:val="clear" w:color="FFFFFF" w:fill="FFFFFF"/>
      <w:tabs>
        <w:tab w:val="left" w:pos="360"/>
        <w:tab w:val="left" w:pos="6405"/>
      </w:tabs>
      <w:adjustRightInd/>
      <w:spacing w:before="640" w:after="280" w:line="240" w:lineRule="auto"/>
      <w:jc w:val="center"/>
      <w:outlineLvl w:val="0"/>
    </w:pPr>
    <w:rPr>
      <w:rFonts w:ascii="黑体" w:eastAsia="黑体" w:hAnsi="Times New Roman"/>
      <w:kern w:val="0"/>
      <w:szCs w:val="20"/>
    </w:rPr>
  </w:style>
  <w:style w:type="paragraph" w:customStyle="1" w:styleId="afffffffffffffff">
    <w:name w:val="附录标题"/>
    <w:basedOn w:val="afffff9"/>
    <w:next w:val="afffff9"/>
    <w:qFormat/>
    <w:pPr>
      <w:ind w:firstLineChars="0" w:firstLine="0"/>
      <w:jc w:val="center"/>
    </w:pPr>
    <w:rPr>
      <w:rFonts w:ascii="黑体" w:eastAsia="黑体"/>
    </w:rPr>
  </w:style>
  <w:style w:type="paragraph" w:customStyle="1" w:styleId="affc">
    <w:name w:val="附录表标号"/>
    <w:basedOn w:val="affff4"/>
    <w:next w:val="afffff9"/>
    <w:pPr>
      <w:numPr>
        <w:numId w:val="34"/>
      </w:numPr>
      <w:tabs>
        <w:tab w:val="clear" w:pos="0"/>
      </w:tabs>
      <w:adjustRightInd/>
      <w:spacing w:line="14" w:lineRule="exact"/>
      <w:ind w:left="811" w:hanging="448"/>
      <w:jc w:val="center"/>
      <w:outlineLvl w:val="0"/>
    </w:pPr>
    <w:rPr>
      <w:rFonts w:ascii="Times New Roman" w:hAnsi="Times New Roman"/>
      <w:color w:val="FFFFFF"/>
      <w:szCs w:val="24"/>
    </w:rPr>
  </w:style>
  <w:style w:type="paragraph" w:customStyle="1" w:styleId="affd">
    <w:name w:val="附录表标题"/>
    <w:basedOn w:val="affff4"/>
    <w:next w:val="afffff9"/>
    <w:pPr>
      <w:numPr>
        <w:ilvl w:val="1"/>
        <w:numId w:val="34"/>
      </w:numPr>
      <w:tabs>
        <w:tab w:val="left" w:pos="180"/>
      </w:tabs>
      <w:adjustRightInd/>
      <w:spacing w:beforeLines="50" w:before="50" w:afterLines="50" w:after="50" w:line="240" w:lineRule="auto"/>
      <w:ind w:left="0" w:firstLine="0"/>
      <w:jc w:val="center"/>
    </w:pPr>
    <w:rPr>
      <w:rFonts w:ascii="黑体" w:eastAsia="黑体" w:hAnsi="Times New Roman"/>
    </w:rPr>
  </w:style>
  <w:style w:type="paragraph" w:customStyle="1" w:styleId="afffffffffffffff0">
    <w:name w:val="附录二级条标题"/>
    <w:basedOn w:val="affff4"/>
    <w:next w:val="afffff9"/>
    <w:qFormat/>
    <w:pPr>
      <w:widowControl/>
      <w:tabs>
        <w:tab w:val="left" w:pos="360"/>
      </w:tabs>
      <w:wordWrap w:val="0"/>
      <w:overflowPunct w:val="0"/>
      <w:autoSpaceDE w:val="0"/>
      <w:autoSpaceDN w:val="0"/>
      <w:adjustRightInd/>
      <w:spacing w:beforeLines="50" w:before="50" w:afterLines="50" w:after="50" w:line="240" w:lineRule="auto"/>
      <w:textAlignment w:val="baseline"/>
      <w:outlineLvl w:val="3"/>
    </w:pPr>
    <w:rPr>
      <w:rFonts w:ascii="黑体" w:eastAsia="黑体" w:hAnsi="Times New Roman"/>
      <w:kern w:val="21"/>
      <w:szCs w:val="20"/>
    </w:rPr>
  </w:style>
  <w:style w:type="paragraph" w:customStyle="1" w:styleId="afffffffffffffff1">
    <w:name w:val="附录二级无"/>
    <w:basedOn w:val="afffffffffffffff0"/>
    <w:qFormat/>
    <w:pPr>
      <w:tabs>
        <w:tab w:val="clear" w:pos="360"/>
      </w:tabs>
      <w:spacing w:beforeLines="0" w:before="0" w:afterLines="0" w:after="0"/>
    </w:pPr>
    <w:rPr>
      <w:rFonts w:ascii="宋体" w:eastAsia="宋体"/>
      <w:szCs w:val="21"/>
    </w:rPr>
  </w:style>
  <w:style w:type="paragraph" w:customStyle="1" w:styleId="afffffffffffffff2">
    <w:name w:val="附录公式"/>
    <w:basedOn w:val="afffff9"/>
    <w:next w:val="afffff9"/>
    <w:link w:val="Char1"/>
    <w:qFormat/>
  </w:style>
  <w:style w:type="character" w:customStyle="1" w:styleId="Char1">
    <w:name w:val="附录公式 Char"/>
    <w:basedOn w:val="Char"/>
    <w:link w:val="afffffffffffffff2"/>
    <w:rPr>
      <w:rFonts w:ascii="宋体" w:hAnsi="Times New Roman"/>
      <w:sz w:val="21"/>
    </w:rPr>
  </w:style>
  <w:style w:type="paragraph" w:customStyle="1" w:styleId="afffffffffffffff3">
    <w:name w:val="附录公式编号制表符"/>
    <w:basedOn w:val="affff4"/>
    <w:next w:val="afffff9"/>
    <w:qFormat/>
    <w:pPr>
      <w:widowControl/>
      <w:tabs>
        <w:tab w:val="center" w:pos="4201"/>
        <w:tab w:val="right" w:leader="dot" w:pos="9298"/>
      </w:tabs>
      <w:autoSpaceDE w:val="0"/>
      <w:autoSpaceDN w:val="0"/>
      <w:adjustRightInd/>
      <w:spacing w:line="240" w:lineRule="auto"/>
    </w:pPr>
    <w:rPr>
      <w:rFonts w:ascii="宋体" w:hAnsi="Times New Roman"/>
      <w:kern w:val="0"/>
      <w:szCs w:val="20"/>
    </w:rPr>
  </w:style>
  <w:style w:type="paragraph" w:customStyle="1" w:styleId="afffffffffffffff4">
    <w:name w:val="附录三级条标题"/>
    <w:basedOn w:val="afffffffffffffff0"/>
    <w:next w:val="afffff9"/>
    <w:qFormat/>
    <w:pPr>
      <w:outlineLvl w:val="4"/>
    </w:pPr>
  </w:style>
  <w:style w:type="paragraph" w:customStyle="1" w:styleId="afffffffffffffff5">
    <w:name w:val="附录三级无"/>
    <w:basedOn w:val="afffffffffffffff4"/>
    <w:pPr>
      <w:tabs>
        <w:tab w:val="clear" w:pos="360"/>
      </w:tabs>
      <w:spacing w:beforeLines="0" w:before="0" w:afterLines="0" w:after="0"/>
    </w:pPr>
    <w:rPr>
      <w:rFonts w:ascii="宋体" w:eastAsia="宋体"/>
      <w:szCs w:val="21"/>
    </w:rPr>
  </w:style>
  <w:style w:type="paragraph" w:customStyle="1" w:styleId="affff0">
    <w:name w:val="附录数字编号列项（二级）"/>
    <w:qFormat/>
    <w:pPr>
      <w:numPr>
        <w:ilvl w:val="1"/>
        <w:numId w:val="35"/>
      </w:numPr>
    </w:pPr>
    <w:rPr>
      <w:rFonts w:ascii="宋体" w:hAnsi="Times New Roman"/>
      <w:sz w:val="21"/>
    </w:rPr>
  </w:style>
  <w:style w:type="paragraph" w:customStyle="1" w:styleId="afffffffffffffff6">
    <w:name w:val="附录四级条标题"/>
    <w:basedOn w:val="afffffffffffffff4"/>
    <w:next w:val="afffff9"/>
    <w:pPr>
      <w:outlineLvl w:val="5"/>
    </w:pPr>
  </w:style>
  <w:style w:type="paragraph" w:customStyle="1" w:styleId="afffffffffffffff7">
    <w:name w:val="附录四级无"/>
    <w:basedOn w:val="afffffffffffffff6"/>
    <w:qFormat/>
    <w:pPr>
      <w:tabs>
        <w:tab w:val="clear" w:pos="360"/>
      </w:tabs>
      <w:spacing w:beforeLines="0" w:before="0" w:afterLines="0" w:after="0"/>
    </w:pPr>
    <w:rPr>
      <w:rFonts w:ascii="宋体" w:eastAsia="宋体"/>
      <w:szCs w:val="21"/>
    </w:rPr>
  </w:style>
  <w:style w:type="paragraph" w:customStyle="1" w:styleId="afb">
    <w:name w:val="附录图标号"/>
    <w:basedOn w:val="affff4"/>
    <w:qFormat/>
    <w:pPr>
      <w:keepNext/>
      <w:pageBreakBefore/>
      <w:widowControl/>
      <w:numPr>
        <w:numId w:val="36"/>
      </w:numPr>
      <w:adjustRightInd/>
      <w:spacing w:line="14" w:lineRule="exact"/>
      <w:ind w:left="0" w:firstLine="363"/>
      <w:jc w:val="center"/>
      <w:outlineLvl w:val="0"/>
    </w:pPr>
    <w:rPr>
      <w:rFonts w:ascii="Times New Roman" w:hAnsi="Times New Roman"/>
      <w:color w:val="FFFFFF"/>
      <w:szCs w:val="24"/>
    </w:rPr>
  </w:style>
  <w:style w:type="paragraph" w:customStyle="1" w:styleId="afc">
    <w:name w:val="附录图标题"/>
    <w:basedOn w:val="affff4"/>
    <w:next w:val="afffff9"/>
    <w:qFormat/>
    <w:pPr>
      <w:numPr>
        <w:ilvl w:val="1"/>
        <w:numId w:val="36"/>
      </w:numPr>
      <w:tabs>
        <w:tab w:val="left" w:pos="363"/>
      </w:tabs>
      <w:adjustRightInd/>
      <w:spacing w:beforeLines="50" w:before="50" w:afterLines="50" w:after="50" w:line="240" w:lineRule="auto"/>
      <w:ind w:left="0" w:firstLine="0"/>
      <w:jc w:val="center"/>
    </w:pPr>
    <w:rPr>
      <w:rFonts w:ascii="黑体" w:eastAsia="黑体" w:hAnsi="Times New Roman"/>
    </w:rPr>
  </w:style>
  <w:style w:type="paragraph" w:customStyle="1" w:styleId="afffffffffffffff8">
    <w:name w:val="附录五级条标题"/>
    <w:basedOn w:val="afffffffffffffff6"/>
    <w:next w:val="afffff9"/>
    <w:pPr>
      <w:outlineLvl w:val="6"/>
    </w:pPr>
  </w:style>
  <w:style w:type="paragraph" w:customStyle="1" w:styleId="afffffffffffffff9">
    <w:name w:val="附录五级无"/>
    <w:basedOn w:val="afffffffffffffff8"/>
    <w:pPr>
      <w:tabs>
        <w:tab w:val="clear" w:pos="360"/>
      </w:tabs>
      <w:spacing w:beforeLines="0" w:before="0" w:afterLines="0" w:after="0"/>
    </w:pPr>
    <w:rPr>
      <w:rFonts w:ascii="宋体" w:eastAsia="宋体"/>
      <w:szCs w:val="21"/>
    </w:rPr>
  </w:style>
  <w:style w:type="paragraph" w:customStyle="1" w:styleId="afffffffffffffffa">
    <w:name w:val="附录章标题"/>
    <w:next w:val="afffff9"/>
    <w:pPr>
      <w:tabs>
        <w:tab w:val="left" w:pos="360"/>
      </w:tabs>
      <w:wordWrap w:val="0"/>
      <w:overflowPunct w:val="0"/>
      <w:autoSpaceDE w:val="0"/>
      <w:spacing w:beforeLines="100" w:before="100" w:afterLines="100" w:after="100"/>
      <w:jc w:val="both"/>
      <w:textAlignment w:val="baseline"/>
      <w:outlineLvl w:val="1"/>
    </w:pPr>
    <w:rPr>
      <w:rFonts w:ascii="黑体" w:eastAsia="黑体" w:hAnsi="Times New Roman"/>
      <w:kern w:val="21"/>
      <w:sz w:val="21"/>
    </w:rPr>
  </w:style>
  <w:style w:type="paragraph" w:customStyle="1" w:styleId="afffffffffffffffb">
    <w:name w:val="附录一级条标题"/>
    <w:basedOn w:val="afffffffffffffffa"/>
    <w:next w:val="afffff9"/>
    <w:pPr>
      <w:autoSpaceDN w:val="0"/>
      <w:spacing w:beforeLines="50" w:before="50" w:afterLines="50" w:after="50"/>
      <w:outlineLvl w:val="2"/>
    </w:pPr>
  </w:style>
  <w:style w:type="paragraph" w:customStyle="1" w:styleId="afffffffffffffffc">
    <w:name w:val="附录一级无"/>
    <w:basedOn w:val="afffffffffffffffb"/>
    <w:pPr>
      <w:tabs>
        <w:tab w:val="clear" w:pos="360"/>
      </w:tabs>
      <w:spacing w:beforeLines="0" w:before="0" w:afterLines="0" w:after="0"/>
    </w:pPr>
    <w:rPr>
      <w:rFonts w:ascii="宋体" w:eastAsia="宋体"/>
      <w:szCs w:val="21"/>
    </w:rPr>
  </w:style>
  <w:style w:type="paragraph" w:customStyle="1" w:styleId="affff">
    <w:name w:val="附录字母编号列项（一级）"/>
    <w:qFormat/>
    <w:pPr>
      <w:numPr>
        <w:numId w:val="35"/>
      </w:numPr>
    </w:pPr>
    <w:rPr>
      <w:rFonts w:ascii="宋体" w:hAnsi="Times New Roman"/>
      <w:sz w:val="21"/>
    </w:rPr>
  </w:style>
  <w:style w:type="paragraph" w:customStyle="1" w:styleId="afffffffffffffffd">
    <w:name w:val="列项说明"/>
    <w:basedOn w:val="affff4"/>
    <w:qFormat/>
    <w:pPr>
      <w:spacing w:line="320" w:lineRule="exact"/>
      <w:ind w:leftChars="200" w:left="400" w:hangingChars="200" w:hanging="200"/>
      <w:jc w:val="left"/>
      <w:textAlignment w:val="baseline"/>
    </w:pPr>
    <w:rPr>
      <w:rFonts w:ascii="宋体" w:hAnsi="Times New Roman"/>
      <w:kern w:val="0"/>
      <w:szCs w:val="20"/>
    </w:rPr>
  </w:style>
  <w:style w:type="paragraph" w:customStyle="1" w:styleId="afffffffffffffffe">
    <w:name w:val="列项说明数字编号"/>
    <w:qFormat/>
    <w:pPr>
      <w:ind w:leftChars="400" w:left="600" w:hangingChars="200" w:hanging="200"/>
    </w:pPr>
    <w:rPr>
      <w:rFonts w:ascii="宋体" w:hAnsi="Times New Roman"/>
      <w:sz w:val="21"/>
    </w:rPr>
  </w:style>
  <w:style w:type="paragraph" w:customStyle="1" w:styleId="32">
    <w:name w:val="目录 32"/>
    <w:basedOn w:val="affff4"/>
    <w:next w:val="affff4"/>
    <w:semiHidden/>
    <w:pPr>
      <w:tabs>
        <w:tab w:val="right" w:leader="dot" w:pos="9241"/>
      </w:tabs>
      <w:adjustRightInd/>
      <w:spacing w:line="240" w:lineRule="auto"/>
      <w:ind w:firstLineChars="100" w:firstLine="102"/>
      <w:jc w:val="left"/>
    </w:pPr>
    <w:rPr>
      <w:rFonts w:ascii="宋体" w:hAnsi="Times New Roman"/>
    </w:rPr>
  </w:style>
  <w:style w:type="paragraph" w:customStyle="1" w:styleId="42">
    <w:name w:val="目录 42"/>
    <w:basedOn w:val="affff4"/>
    <w:next w:val="affff4"/>
    <w:semiHidden/>
    <w:qFormat/>
    <w:pPr>
      <w:tabs>
        <w:tab w:val="right" w:leader="dot" w:pos="9241"/>
      </w:tabs>
      <w:adjustRightInd/>
      <w:spacing w:line="240" w:lineRule="auto"/>
      <w:ind w:firstLineChars="200" w:firstLine="198"/>
      <w:jc w:val="left"/>
    </w:pPr>
    <w:rPr>
      <w:rFonts w:ascii="宋体" w:hAnsi="Times New Roman"/>
    </w:rPr>
  </w:style>
  <w:style w:type="paragraph" w:customStyle="1" w:styleId="52">
    <w:name w:val="目录 52"/>
    <w:basedOn w:val="affff4"/>
    <w:next w:val="affff4"/>
    <w:semiHidden/>
    <w:qFormat/>
    <w:pPr>
      <w:tabs>
        <w:tab w:val="right" w:leader="dot" w:pos="9241"/>
      </w:tabs>
      <w:adjustRightInd/>
      <w:spacing w:line="240" w:lineRule="auto"/>
      <w:ind w:firstLineChars="300" w:firstLine="300"/>
      <w:jc w:val="left"/>
    </w:pPr>
    <w:rPr>
      <w:rFonts w:ascii="宋体" w:hAnsi="Times New Roman"/>
    </w:rPr>
  </w:style>
  <w:style w:type="paragraph" w:customStyle="1" w:styleId="62">
    <w:name w:val="目录 62"/>
    <w:basedOn w:val="affff4"/>
    <w:next w:val="affff4"/>
    <w:semiHidden/>
    <w:qFormat/>
    <w:pPr>
      <w:tabs>
        <w:tab w:val="right" w:leader="dot" w:pos="9241"/>
      </w:tabs>
      <w:adjustRightInd/>
      <w:spacing w:line="240" w:lineRule="auto"/>
      <w:ind w:firstLineChars="400" w:firstLine="403"/>
      <w:jc w:val="left"/>
    </w:pPr>
    <w:rPr>
      <w:rFonts w:ascii="宋体" w:hAnsi="Times New Roman"/>
    </w:rPr>
  </w:style>
  <w:style w:type="paragraph" w:customStyle="1" w:styleId="72">
    <w:name w:val="目录 72"/>
    <w:basedOn w:val="affff4"/>
    <w:next w:val="affff4"/>
    <w:semiHidden/>
    <w:qFormat/>
    <w:pPr>
      <w:tabs>
        <w:tab w:val="right" w:leader="dot" w:pos="9241"/>
      </w:tabs>
      <w:adjustRightInd/>
      <w:spacing w:line="240" w:lineRule="auto"/>
      <w:ind w:firstLineChars="500" w:firstLine="505"/>
      <w:jc w:val="left"/>
    </w:pPr>
    <w:rPr>
      <w:rFonts w:ascii="宋体" w:hAnsi="Times New Roman"/>
    </w:rPr>
  </w:style>
  <w:style w:type="paragraph" w:customStyle="1" w:styleId="82">
    <w:name w:val="目录 82"/>
    <w:basedOn w:val="affff4"/>
    <w:next w:val="affff4"/>
    <w:semiHidden/>
    <w:qFormat/>
    <w:pPr>
      <w:tabs>
        <w:tab w:val="right" w:leader="dot" w:pos="9241"/>
      </w:tabs>
      <w:adjustRightInd/>
      <w:spacing w:line="240" w:lineRule="auto"/>
      <w:ind w:firstLineChars="600" w:firstLine="607"/>
      <w:jc w:val="left"/>
    </w:pPr>
    <w:rPr>
      <w:rFonts w:ascii="宋体" w:hAnsi="Times New Roman"/>
    </w:rPr>
  </w:style>
  <w:style w:type="paragraph" w:customStyle="1" w:styleId="92">
    <w:name w:val="目录 92"/>
    <w:basedOn w:val="affff4"/>
    <w:next w:val="affff4"/>
    <w:semiHidden/>
    <w:qFormat/>
    <w:pPr>
      <w:adjustRightInd/>
      <w:spacing w:line="240" w:lineRule="auto"/>
      <w:ind w:left="1470"/>
      <w:jc w:val="left"/>
    </w:pPr>
    <w:rPr>
      <w:rFonts w:ascii="Times New Roman" w:hAnsi="Times New Roman"/>
      <w:sz w:val="20"/>
      <w:szCs w:val="20"/>
    </w:rPr>
  </w:style>
  <w:style w:type="paragraph" w:customStyle="1" w:styleId="affffffffffffffff">
    <w:name w:val="其他标准标志"/>
    <w:basedOn w:val="affffffb"/>
    <w:qFormat/>
    <w:pPr>
      <w:framePr w:w="6101" w:h="1389" w:hRule="exact" w:hSpace="181" w:vSpace="181" w:wrap="around" w:vAnchor="page" w:hAnchor="page" w:x="4673" w:y="942"/>
    </w:pPr>
    <w:rPr>
      <w:szCs w:val="96"/>
    </w:rPr>
  </w:style>
  <w:style w:type="paragraph" w:customStyle="1" w:styleId="affffffffffffffff0">
    <w:name w:val="前言、引言标题"/>
    <w:next w:val="afffff9"/>
    <w:qFormat/>
    <w:pPr>
      <w:keepNext/>
      <w:pageBreakBefore/>
      <w:shd w:val="clear" w:color="FFFFFF" w:fill="FFFFFF"/>
      <w:spacing w:before="640" w:after="560"/>
      <w:jc w:val="center"/>
      <w:outlineLvl w:val="0"/>
    </w:pPr>
    <w:rPr>
      <w:rFonts w:ascii="黑体" w:eastAsia="黑体" w:hAnsi="Times New Roman"/>
      <w:sz w:val="32"/>
    </w:rPr>
  </w:style>
  <w:style w:type="paragraph" w:customStyle="1" w:styleId="affffffffffffffff1">
    <w:name w:val="示例后文字"/>
    <w:basedOn w:val="afffff9"/>
    <w:next w:val="afffff9"/>
    <w:qFormat/>
    <w:pPr>
      <w:ind w:firstLine="360"/>
    </w:pPr>
    <w:rPr>
      <w:sz w:val="18"/>
    </w:rPr>
  </w:style>
  <w:style w:type="paragraph" w:customStyle="1" w:styleId="ad">
    <w:name w:val="首示例"/>
    <w:next w:val="afffff9"/>
    <w:link w:val="Char2"/>
    <w:qFormat/>
    <w:pPr>
      <w:numPr>
        <w:numId w:val="37"/>
      </w:numPr>
      <w:tabs>
        <w:tab w:val="left" w:pos="360"/>
      </w:tabs>
      <w:ind w:firstLine="0"/>
    </w:pPr>
    <w:rPr>
      <w:rFonts w:ascii="宋体" w:hAnsi="宋体"/>
      <w:kern w:val="2"/>
      <w:sz w:val="18"/>
      <w:szCs w:val="18"/>
    </w:rPr>
  </w:style>
  <w:style w:type="character" w:customStyle="1" w:styleId="Char2">
    <w:name w:val="首示例 Char"/>
    <w:link w:val="ad"/>
    <w:qFormat/>
    <w:rPr>
      <w:rFonts w:ascii="宋体" w:hAnsi="宋体"/>
      <w:kern w:val="2"/>
      <w:sz w:val="18"/>
      <w:szCs w:val="18"/>
    </w:rPr>
  </w:style>
  <w:style w:type="paragraph" w:customStyle="1" w:styleId="a3">
    <w:name w:val="四级无"/>
    <w:basedOn w:val="af9"/>
    <w:qFormat/>
    <w:pPr>
      <w:numPr>
        <w:numId w:val="20"/>
      </w:numPr>
      <w:spacing w:beforeLines="0" w:before="0" w:afterLines="0" w:after="0"/>
    </w:pPr>
    <w:rPr>
      <w:rFonts w:ascii="宋体" w:eastAsia="宋体"/>
    </w:rPr>
  </w:style>
  <w:style w:type="paragraph" w:customStyle="1" w:styleId="affffffffffffffff2">
    <w:name w:val="条文脚注"/>
    <w:basedOn w:val="afffffa"/>
    <w:qFormat/>
    <w:pPr>
      <w:spacing w:line="240" w:lineRule="auto"/>
      <w:ind w:leftChars="0" w:left="0" w:firstLineChars="0" w:firstLine="0"/>
      <w:jc w:val="both"/>
    </w:pPr>
    <w:rPr>
      <w:rFonts w:hAnsi="Times New Roman"/>
    </w:rPr>
  </w:style>
  <w:style w:type="paragraph" w:customStyle="1" w:styleId="affffffffffffffff3">
    <w:name w:val="图标脚注说明"/>
    <w:basedOn w:val="afffff9"/>
    <w:qFormat/>
    <w:pPr>
      <w:ind w:left="840" w:firstLineChars="0" w:hanging="420"/>
    </w:pPr>
    <w:rPr>
      <w:sz w:val="18"/>
      <w:szCs w:val="18"/>
    </w:rPr>
  </w:style>
  <w:style w:type="paragraph" w:customStyle="1" w:styleId="affffffffffffffff4">
    <w:name w:val="图的脚注"/>
    <w:next w:val="afffff9"/>
    <w:qFormat/>
    <w:pPr>
      <w:widowControl w:val="0"/>
      <w:ind w:leftChars="200" w:left="840" w:hangingChars="200" w:hanging="420"/>
      <w:jc w:val="both"/>
    </w:pPr>
    <w:rPr>
      <w:rFonts w:ascii="宋体" w:hAnsi="Times New Roman"/>
      <w:sz w:val="18"/>
    </w:rPr>
  </w:style>
  <w:style w:type="character" w:customStyle="1" w:styleId="afffff1">
    <w:name w:val="尾注文本 字符"/>
    <w:basedOn w:val="affff5"/>
    <w:link w:val="afffff0"/>
    <w:semiHidden/>
    <w:rPr>
      <w:rFonts w:ascii="Times New Roman" w:hAnsi="Times New Roman"/>
      <w:kern w:val="2"/>
      <w:sz w:val="21"/>
      <w:szCs w:val="24"/>
    </w:rPr>
  </w:style>
  <w:style w:type="character" w:customStyle="1" w:styleId="affffb">
    <w:name w:val="文档结构图 字符"/>
    <w:basedOn w:val="affff5"/>
    <w:link w:val="affffa"/>
    <w:semiHidden/>
    <w:rPr>
      <w:rFonts w:ascii="Times New Roman" w:hAnsi="Times New Roman"/>
      <w:kern w:val="2"/>
      <w:sz w:val="21"/>
      <w:szCs w:val="24"/>
      <w:shd w:val="clear" w:color="auto" w:fill="000080"/>
    </w:rPr>
  </w:style>
  <w:style w:type="paragraph" w:customStyle="1" w:styleId="a4">
    <w:name w:val="五级无"/>
    <w:basedOn w:val="afa"/>
    <w:pPr>
      <w:numPr>
        <w:numId w:val="20"/>
      </w:numPr>
      <w:spacing w:beforeLines="0" w:before="0" w:afterLines="0" w:after="0"/>
    </w:pPr>
    <w:rPr>
      <w:rFonts w:ascii="宋体" w:eastAsia="宋体"/>
    </w:rPr>
  </w:style>
  <w:style w:type="paragraph" w:customStyle="1" w:styleId="a0">
    <w:name w:val="一级无"/>
    <w:basedOn w:val="af6"/>
    <w:qFormat/>
    <w:pPr>
      <w:numPr>
        <w:numId w:val="20"/>
      </w:numPr>
      <w:spacing w:beforeLines="0" w:before="0" w:afterLines="0" w:after="0"/>
    </w:pPr>
    <w:rPr>
      <w:rFonts w:ascii="宋体" w:eastAsia="宋体"/>
    </w:rPr>
  </w:style>
  <w:style w:type="character" w:customStyle="1" w:styleId="14">
    <w:name w:val="已访问的超链接1"/>
    <w:rPr>
      <w:color w:val="800080"/>
      <w:u w:val="single"/>
    </w:rPr>
  </w:style>
  <w:style w:type="paragraph" w:customStyle="1" w:styleId="affffffffffffffff5">
    <w:name w:val="正文公式编号制表符"/>
    <w:basedOn w:val="afffff9"/>
    <w:next w:val="afffff9"/>
    <w:qFormat/>
    <w:pPr>
      <w:ind w:firstLineChars="0" w:firstLine="0"/>
    </w:pPr>
  </w:style>
  <w:style w:type="paragraph" w:customStyle="1" w:styleId="affffffffffffffff6">
    <w:name w:val="正文图标题"/>
    <w:next w:val="afffff9"/>
    <w:qFormat/>
    <w:pPr>
      <w:tabs>
        <w:tab w:val="left" w:pos="360"/>
      </w:tabs>
      <w:spacing w:beforeLines="50" w:before="156" w:afterLines="50" w:after="156"/>
      <w:jc w:val="center"/>
    </w:pPr>
    <w:rPr>
      <w:rFonts w:ascii="黑体" w:eastAsia="黑体" w:hAnsi="Times New Roman"/>
      <w:sz w:val="21"/>
    </w:rPr>
  </w:style>
  <w:style w:type="paragraph" w:customStyle="1" w:styleId="affffffffffffffff7">
    <w:name w:val="终结线"/>
    <w:basedOn w:val="affff4"/>
    <w:pPr>
      <w:framePr w:hSpace="181" w:vSpace="181" w:wrap="around" w:vAnchor="text" w:hAnchor="margin" w:xAlign="center" w:y="285"/>
      <w:adjustRightInd/>
      <w:spacing w:line="240" w:lineRule="auto"/>
    </w:pPr>
    <w:rPr>
      <w:rFonts w:ascii="Times New Roman" w:hAnsi="Times New Roman"/>
      <w:szCs w:val="24"/>
    </w:rPr>
  </w:style>
  <w:style w:type="paragraph" w:customStyle="1" w:styleId="26">
    <w:name w:val="封面标准名称2"/>
    <w:basedOn w:val="afffffffff2"/>
    <w:qFormat/>
    <w:pPr>
      <w:framePr w:w="9639" w:wrap="around" w:vAnchor="page" w:hAnchor="page" w:y="4469"/>
      <w:spacing w:beforeLines="630" w:before="630"/>
    </w:pPr>
  </w:style>
  <w:style w:type="paragraph" w:customStyle="1" w:styleId="27">
    <w:name w:val="封面标准英文名称2"/>
    <w:basedOn w:val="afffffffff5"/>
    <w:qFormat/>
    <w:pPr>
      <w:framePr w:w="9639" w:h="6917" w:hRule="exact" w:wrap="around" w:vAnchor="page" w:hAnchor="page" w:xAlign="center" w:y="4469" w:anchorLock="1"/>
      <w:spacing w:before="370" w:line="400" w:lineRule="exact"/>
      <w:textAlignment w:val="center"/>
    </w:pPr>
    <w:rPr>
      <w:rFonts w:eastAsia="黑体"/>
      <w:szCs w:val="28"/>
    </w:rPr>
  </w:style>
  <w:style w:type="paragraph" w:customStyle="1" w:styleId="28">
    <w:name w:val="封面一致性程度标识2"/>
    <w:basedOn w:val="afffffffff6"/>
    <w:qFormat/>
    <w:pPr>
      <w:framePr w:w="9639" w:h="6917" w:hRule="exact" w:wrap="around" w:vAnchor="page" w:hAnchor="page" w:xAlign="center" w:y="4469" w:anchorLock="1"/>
      <w:widowControl w:val="0"/>
      <w:spacing w:line="400" w:lineRule="exact"/>
      <w:textAlignment w:val="center"/>
    </w:pPr>
    <w:rPr>
      <w:rFonts w:ascii="宋体"/>
      <w:szCs w:val="28"/>
    </w:rPr>
  </w:style>
  <w:style w:type="paragraph" w:customStyle="1" w:styleId="29">
    <w:name w:val="封面标准文稿类别2"/>
    <w:basedOn w:val="afffffffff4"/>
    <w:qFormat/>
    <w:pPr>
      <w:framePr w:w="9639" w:h="6917" w:hRule="exact" w:wrap="around" w:vAnchor="page" w:hAnchor="page" w:xAlign="center" w:y="4469" w:anchorLock="1"/>
      <w:widowControl w:val="0"/>
      <w:spacing w:after="160" w:line="240" w:lineRule="auto"/>
      <w:textAlignment w:val="center"/>
    </w:pPr>
    <w:rPr>
      <w:szCs w:val="28"/>
    </w:rPr>
  </w:style>
  <w:style w:type="paragraph" w:customStyle="1" w:styleId="2a">
    <w:name w:val="封面标准文稿编辑信息2"/>
    <w:basedOn w:val="afffffffff3"/>
    <w:qFormat/>
    <w:pPr>
      <w:framePr w:w="9639" w:h="6917" w:hRule="exact" w:wrap="around" w:vAnchor="page" w:hAnchor="page" w:xAlign="center" w:y="4469" w:anchorLock="1"/>
      <w:widowControl w:val="0"/>
      <w:spacing w:after="160"/>
      <w:textAlignment w:val="center"/>
    </w:pPr>
    <w:rPr>
      <w:szCs w:val="28"/>
    </w:rPr>
  </w:style>
  <w:style w:type="paragraph" w:customStyle="1" w:styleId="220">
    <w:name w:val="目录 22"/>
    <w:basedOn w:val="affff4"/>
    <w:next w:val="affff4"/>
    <w:semiHidden/>
    <w:qFormat/>
    <w:pPr>
      <w:tabs>
        <w:tab w:val="right" w:leader="dot" w:pos="9241"/>
      </w:tabs>
      <w:adjustRightInd/>
      <w:spacing w:line="240" w:lineRule="auto"/>
    </w:pPr>
    <w:rPr>
      <w:rFonts w:ascii="宋体" w:hAnsi="Times New Roman"/>
    </w:rPr>
  </w:style>
  <w:style w:type="character" w:customStyle="1" w:styleId="affffd">
    <w:name w:val="批注文字 字符"/>
    <w:basedOn w:val="affff5"/>
    <w:link w:val="affffc"/>
    <w:qFormat/>
    <w:rPr>
      <w:rFonts w:ascii="Times New Roman" w:hAnsi="Times New Roman"/>
      <w:kern w:val="2"/>
      <w:sz w:val="21"/>
      <w:szCs w:val="24"/>
    </w:rPr>
  </w:style>
  <w:style w:type="character" w:customStyle="1" w:styleId="affffff0">
    <w:name w:val="批注主题 字符"/>
    <w:basedOn w:val="affffd"/>
    <w:link w:val="affffff"/>
    <w:rPr>
      <w:rFonts w:ascii="Times New Roman" w:hAnsi="Times New Roman"/>
      <w:b/>
      <w:bCs/>
      <w:kern w:val="2"/>
      <w:sz w:val="21"/>
      <w:szCs w:val="24"/>
    </w:rPr>
  </w:style>
  <w:style w:type="paragraph" w:customStyle="1" w:styleId="15">
    <w:name w:val="修订1"/>
    <w:hidden/>
    <w:uiPriority w:val="99"/>
    <w:semiHidden/>
    <w:qFormat/>
    <w:pPr>
      <w:ind w:firstLineChars="200" w:firstLine="200"/>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4.wmf"/><Relationship Id="rId26" Type="http://schemas.openxmlformats.org/officeDocument/2006/relationships/image" Target="media/image8.emf"/><Relationship Id="rId3" Type="http://schemas.openxmlformats.org/officeDocument/2006/relationships/numbering" Target="numbering.xml"/><Relationship Id="rId21" Type="http://schemas.openxmlformats.org/officeDocument/2006/relationships/oleObject" Target="embeddings/oleObject2.bin"/><Relationship Id="rId34"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3.emf"/><Relationship Id="rId25" Type="http://schemas.openxmlformats.org/officeDocument/2006/relationships/oleObject" Target="embeddings/oleObject4.bin"/><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5.wmf"/><Relationship Id="rId29" Type="http://schemas.openxmlformats.org/officeDocument/2006/relationships/oleObject" Target="embeddings/oleObject6.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7.wmf"/><Relationship Id="rId32"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oleObject" Target="embeddings/oleObject3.bin"/><Relationship Id="rId28" Type="http://schemas.openxmlformats.org/officeDocument/2006/relationships/image" Target="media/image9.wmf"/><Relationship Id="rId10" Type="http://schemas.openxmlformats.org/officeDocument/2006/relationships/image" Target="media/image2.png"/><Relationship Id="rId19" Type="http://schemas.openxmlformats.org/officeDocument/2006/relationships/oleObject" Target="embeddings/oleObject1.bin"/><Relationship Id="rId31" Type="http://schemas.openxmlformats.org/officeDocument/2006/relationships/header" Target="header5.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image" Target="media/image6.wmf"/><Relationship Id="rId27" Type="http://schemas.openxmlformats.org/officeDocument/2006/relationships/oleObject" Target="embeddings/oleObject5.bin"/><Relationship Id="rId30" Type="http://schemas.openxmlformats.org/officeDocument/2006/relationships/header" Target="header4.xml"/><Relationship Id="rId35"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058ECC012594F649ABD1A625B52BF08"/>
        <w:category>
          <w:name w:val="常规"/>
          <w:gallery w:val="placeholder"/>
        </w:category>
        <w:types>
          <w:type w:val="bbPlcHdr"/>
        </w:types>
        <w:behaviors>
          <w:behavior w:val="content"/>
        </w:behaviors>
        <w:guid w:val="{D8C1E375-3FE9-4513-B5C3-FE67E5DCDD1E}"/>
      </w:docPartPr>
      <w:docPartBody>
        <w:p w:rsidR="0008562E" w:rsidRDefault="0008562E">
          <w:pPr>
            <w:pStyle w:val="F058ECC012594F649ABD1A625B52BF08"/>
          </w:pPr>
          <w:r>
            <w:rPr>
              <w:rStyle w:val="a3"/>
              <w:rFonts w:hint="eastAsia"/>
            </w:rPr>
            <w:t>单击或点击此处输入文字。</w:t>
          </w:r>
        </w:p>
      </w:docPartBody>
    </w:docPart>
    <w:docPart>
      <w:docPartPr>
        <w:name w:val="61D697CE98B246BD8996EBD1EE64CD3D"/>
        <w:category>
          <w:name w:val="常规"/>
          <w:gallery w:val="placeholder"/>
        </w:category>
        <w:types>
          <w:type w:val="bbPlcHdr"/>
        </w:types>
        <w:behaviors>
          <w:behavior w:val="content"/>
        </w:behaviors>
        <w:guid w:val="{EA18D56F-287A-4B91-BE68-D41ABCB12B57}"/>
      </w:docPartPr>
      <w:docPartBody>
        <w:p w:rsidR="0008562E" w:rsidRDefault="0008562E">
          <w:pPr>
            <w:pStyle w:val="61D697CE98B246BD8996EBD1EE64CD3D"/>
          </w:pPr>
          <w:r>
            <w:rPr>
              <w:rStyle w:val="a3"/>
              <w:rFonts w:hint="eastAsia"/>
            </w:rPr>
            <w:t>选择一项。</w:t>
          </w:r>
        </w:p>
      </w:docPartBody>
    </w:docPart>
    <w:docPart>
      <w:docPartPr>
        <w:name w:val="F316EC0A3FBB45E082474C69C9275834"/>
        <w:category>
          <w:name w:val="常规"/>
          <w:gallery w:val="placeholder"/>
        </w:category>
        <w:types>
          <w:type w:val="bbPlcHdr"/>
        </w:types>
        <w:behaviors>
          <w:behavior w:val="content"/>
        </w:behaviors>
        <w:guid w:val="{0F406812-C4CD-4B5B-8A21-24FE2CD0AD43}"/>
      </w:docPartPr>
      <w:docPartBody>
        <w:p w:rsidR="0008562E" w:rsidRDefault="0008562E">
          <w:pPr>
            <w:pStyle w:val="F316EC0A3FBB45E082474C69C9275834"/>
          </w:pPr>
          <w:r>
            <w:rPr>
              <w:rStyle w:val="a3"/>
              <w:rFonts w:hint="eastAsia"/>
            </w:rPr>
            <w:t>选择一项。</w:t>
          </w:r>
        </w:p>
      </w:docPartBody>
    </w:docPart>
    <w:docPart>
      <w:docPartPr>
        <w:name w:val="EFC9AF1232364F139A8E295C21D2505A"/>
        <w:category>
          <w:name w:val="常规"/>
          <w:gallery w:val="placeholder"/>
        </w:category>
        <w:types>
          <w:type w:val="bbPlcHdr"/>
        </w:types>
        <w:behaviors>
          <w:behavior w:val="content"/>
        </w:behaviors>
        <w:guid w:val="{7632ED8C-DAEA-48EB-B59F-34C834FEB6D1}"/>
      </w:docPartPr>
      <w:docPartBody>
        <w:p w:rsidR="0008562E" w:rsidRDefault="0008562E">
          <w:pPr>
            <w:pStyle w:val="EFC9AF1232364F139A8E295C21D2505A"/>
          </w:pPr>
          <w:r>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C20E1"/>
    <w:rsid w:val="0008562E"/>
    <w:rsid w:val="00427F00"/>
    <w:rsid w:val="0086029B"/>
    <w:rsid w:val="00C118AC"/>
    <w:rsid w:val="00CC20E1"/>
    <w:rsid w:val="00D11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F058ECC012594F649ABD1A625B52BF08">
    <w:name w:val="F058ECC012594F649ABD1A625B52BF08"/>
    <w:pPr>
      <w:widowControl w:val="0"/>
      <w:jc w:val="both"/>
    </w:pPr>
    <w:rPr>
      <w:kern w:val="2"/>
      <w:sz w:val="21"/>
      <w:szCs w:val="22"/>
    </w:rPr>
  </w:style>
  <w:style w:type="paragraph" w:customStyle="1" w:styleId="61D697CE98B246BD8996EBD1EE64CD3D">
    <w:name w:val="61D697CE98B246BD8996EBD1EE64CD3D"/>
    <w:pPr>
      <w:widowControl w:val="0"/>
      <w:jc w:val="both"/>
    </w:pPr>
    <w:rPr>
      <w:kern w:val="2"/>
      <w:sz w:val="21"/>
      <w:szCs w:val="22"/>
      <w14:ligatures w14:val="standardContextual"/>
    </w:rPr>
  </w:style>
  <w:style w:type="paragraph" w:customStyle="1" w:styleId="F316EC0A3FBB45E082474C69C9275834">
    <w:name w:val="F316EC0A3FBB45E082474C69C9275834"/>
    <w:pPr>
      <w:widowControl w:val="0"/>
      <w:jc w:val="both"/>
    </w:pPr>
    <w:rPr>
      <w:kern w:val="2"/>
      <w:sz w:val="21"/>
      <w:szCs w:val="22"/>
      <w14:ligatures w14:val="standardContextual"/>
    </w:rPr>
  </w:style>
  <w:style w:type="paragraph" w:customStyle="1" w:styleId="EFC9AF1232364F139A8E295C21D2505A">
    <w:name w:val="EFC9AF1232364F139A8E295C21D2505A"/>
    <w:pPr>
      <w:widowControl w:val="0"/>
      <w:jc w:val="both"/>
    </w:pPr>
    <w:rPr>
      <w:kern w:val="2"/>
      <w:sz w:val="21"/>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564C656B-99E0-4B18-A5BE-1B9A4D094690}">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TotalTime>4</TotalTime>
  <Pages>16</Pages>
  <Words>1966</Words>
  <Characters>11211</Characters>
  <Application>Microsoft Office Word</Application>
  <DocSecurity>0</DocSecurity>
  <Lines>93</Lines>
  <Paragraphs>26</Paragraphs>
  <ScaleCrop>false</ScaleCrop>
  <Company>PCMI</Company>
  <LinksUpToDate>false</LinksUpToDate>
  <CharactersWithSpaces>13151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Lenovo</dc:creator>
  <dc:description>&lt;config cover="true" show_menu="true" version="1.0.0" doctype="SDKXY"&gt;_x000d_
&lt;/config&gt;</dc:description>
  <cp:lastModifiedBy>len</cp:lastModifiedBy>
  <cp:revision>13</cp:revision>
  <cp:lastPrinted>2023-05-15T00:13:00Z</cp:lastPrinted>
  <dcterms:created xsi:type="dcterms:W3CDTF">2022-09-20T03:11:00Z</dcterms:created>
  <dcterms:modified xsi:type="dcterms:W3CDTF">2023-05-15T00:13:00Z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2052-11.1.0.14309</vt:lpwstr>
  </property>
  <property fmtid="{D5CDD505-2E9C-101B-9397-08002B2CF9AE}" pid="15" name="ICV">
    <vt:lpwstr>CBB252FDF2164302BC292BA8A2EE1916_12</vt:lpwstr>
  </property>
</Properties>
</file>